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CDF7" w14:textId="77777777" w:rsidR="004F5429" w:rsidRDefault="004F5429" w:rsidP="00946A4C">
      <w:pPr>
        <w:jc w:val="center"/>
      </w:pPr>
      <w:bookmarkStart w:id="0" w:name="_Hlk162347865"/>
      <w:r>
        <w:rPr>
          <w:noProof/>
          <w:lang w:val="en-US"/>
        </w:rPr>
        <w:drawing>
          <wp:inline distT="0" distB="0" distL="0" distR="0" wp14:anchorId="1F75036D" wp14:editId="3B2B69ED">
            <wp:extent cx="878840" cy="838200"/>
            <wp:effectExtent l="0" t="0" r="0" b="0"/>
            <wp:docPr id="471865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7F99" w14:textId="77777777" w:rsidR="004F5429" w:rsidRDefault="004F5429" w:rsidP="00946A4C"/>
    <w:p w14:paraId="6FC43977" w14:textId="4BD5CA19" w:rsidR="004F5429" w:rsidRPr="004F5429" w:rsidRDefault="004F5429" w:rsidP="00946A4C">
      <w:pPr>
        <w:pStyle w:val="Heading1"/>
      </w:pPr>
      <w:r w:rsidRPr="004F5429">
        <w:t>Chudleigh Town Council</w:t>
      </w:r>
    </w:p>
    <w:p w14:paraId="55DD7347" w14:textId="26D1242F" w:rsidR="004F5429" w:rsidRPr="00946A4C" w:rsidRDefault="004F5429" w:rsidP="00946A4C">
      <w:pPr>
        <w:pStyle w:val="Heading1"/>
        <w:rPr>
          <w:b/>
          <w:bCs w:val="0"/>
        </w:rPr>
      </w:pPr>
      <w:r w:rsidRPr="00946A4C">
        <w:rPr>
          <w:b/>
          <w:bCs w:val="0"/>
        </w:rPr>
        <w:t>Meeting of Full Council</w:t>
      </w:r>
    </w:p>
    <w:p w14:paraId="2B9C5E1C" w14:textId="6FA96909" w:rsidR="004F5429" w:rsidRPr="004F5429" w:rsidRDefault="00DF787A" w:rsidP="00946A4C">
      <w:pPr>
        <w:pStyle w:val="Heading1"/>
      </w:pPr>
      <w:r>
        <w:t>Monday 4</w:t>
      </w:r>
      <w:r w:rsidRPr="00DF787A">
        <w:rPr>
          <w:vertAlign w:val="superscript"/>
        </w:rPr>
        <w:t>th</w:t>
      </w:r>
      <w:r>
        <w:t xml:space="preserve"> March</w:t>
      </w:r>
      <w:r w:rsidR="004F5429" w:rsidRPr="004F5429">
        <w:t xml:space="preserve"> 2024: 7pm:</w:t>
      </w:r>
    </w:p>
    <w:p w14:paraId="60C06BF5" w14:textId="228E8D7B" w:rsidR="00751C86" w:rsidRPr="00751C86" w:rsidRDefault="004F5429" w:rsidP="00946A4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5A311" wp14:editId="25B033A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45085" cy="47625"/>
                <wp:effectExtent l="0" t="0" r="0" b="9525"/>
                <wp:wrapSquare wrapText="bothSides"/>
                <wp:docPr id="14464570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1BED" w14:textId="40EEBAD3" w:rsidR="00CB36F2" w:rsidRDefault="00CB36F2" w:rsidP="00946A4C"/>
                          <w:p w14:paraId="751C0C31" w14:textId="77777777" w:rsidR="00CB36F2" w:rsidRDefault="00CB36F2" w:rsidP="00946A4C"/>
                          <w:p w14:paraId="500C9D60" w14:textId="77777777" w:rsidR="00CB36F2" w:rsidRDefault="00CB36F2" w:rsidP="00946A4C"/>
                          <w:p w14:paraId="0EFE432B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F5A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19.9pt;margin-top:8.8pt;width:3.5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" stroked="f">
                <v:textbox>
                  <w:txbxContent>
                    <w:p w14:paraId="0F601BED" w14:textId="40EEBAD3" w:rsidR="00CB36F2" w:rsidRDefault="00CB36F2" w:rsidP="00946A4C"/>
                    <w:p w14:paraId="751C0C31" w14:textId="77777777" w:rsidR="00CB36F2" w:rsidRDefault="00CB36F2" w:rsidP="00946A4C"/>
                    <w:p w14:paraId="500C9D60" w14:textId="77777777" w:rsidR="00CB36F2" w:rsidRDefault="00CB36F2" w:rsidP="00946A4C"/>
                    <w:p w14:paraId="0EFE432B" w14:textId="77777777" w:rsidR="00CB36F2" w:rsidRDefault="00CB36F2" w:rsidP="00946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3E499" wp14:editId="73BB109E">
                <wp:simplePos x="0" y="0"/>
                <wp:positionH relativeFrom="column">
                  <wp:posOffset>6584315</wp:posOffset>
                </wp:positionH>
                <wp:positionV relativeFrom="paragraph">
                  <wp:posOffset>-57784</wp:posOffset>
                </wp:positionV>
                <wp:extent cx="57150" cy="45719"/>
                <wp:effectExtent l="0" t="0" r="0" b="0"/>
                <wp:wrapNone/>
                <wp:docPr id="7606016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0024" w14:textId="77777777" w:rsidR="00CB36F2" w:rsidRDefault="00CB36F2" w:rsidP="00946A4C"/>
                          <w:p w14:paraId="0DF23242" w14:textId="77777777" w:rsidR="00CB36F2" w:rsidRDefault="00CB36F2" w:rsidP="00946A4C"/>
                          <w:p w14:paraId="1F7EC4E7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D3E499" id="Text Box 2" o:spid="_x0000_s1027" type="#_x0000_t202" alt="&quot;&quot;" style="position:absolute;margin-left:518.45pt;margin-top:-4.55pt;width:4.5pt;height:3.6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" stroked="f">
                <v:textbox>
                  <w:txbxContent>
                    <w:p w14:paraId="50600024" w14:textId="77777777" w:rsidR="00CB36F2" w:rsidRDefault="00CB36F2" w:rsidP="00946A4C"/>
                    <w:p w14:paraId="0DF23242" w14:textId="77777777" w:rsidR="00CB36F2" w:rsidRDefault="00CB36F2" w:rsidP="00946A4C"/>
                    <w:p w14:paraId="1F7EC4E7" w14:textId="77777777" w:rsidR="00CB36F2" w:rsidRDefault="00CB36F2" w:rsidP="00946A4C"/>
                  </w:txbxContent>
                </v:textbox>
              </v:shape>
            </w:pict>
          </mc:Fallback>
        </mc:AlternateContent>
      </w:r>
    </w:p>
    <w:p w14:paraId="50FA8C9D" w14:textId="77777777" w:rsidR="00636183" w:rsidRPr="00636183" w:rsidRDefault="00636183" w:rsidP="00946A4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77CC6" w14:textId="3A726358" w:rsidR="004F5429" w:rsidRPr="004F5429" w:rsidRDefault="00CA51CC" w:rsidP="00946A4C">
      <w:pPr>
        <w:pStyle w:val="Heading2"/>
      </w:pPr>
      <w:r w:rsidRPr="004F5429">
        <w:t>Public Participation:</w:t>
      </w:r>
      <w:r w:rsidR="00666C09" w:rsidRPr="004F5429">
        <w:t xml:space="preserve"> </w:t>
      </w:r>
    </w:p>
    <w:p w14:paraId="36F1517B" w14:textId="51D66041" w:rsidR="00A46957" w:rsidRPr="008F7C42" w:rsidRDefault="00666C09" w:rsidP="00946A4C">
      <w:pPr>
        <w:ind w:firstLine="720"/>
      </w:pPr>
      <w:r w:rsidRPr="008F7C42">
        <w:t>None</w:t>
      </w:r>
    </w:p>
    <w:p w14:paraId="62CFAB7B" w14:textId="77777777" w:rsidR="00223ADF" w:rsidRPr="005C7965" w:rsidRDefault="00BA78B6" w:rsidP="00946A4C">
      <w:r w:rsidRPr="005C7965">
        <w:t xml:space="preserve">  </w:t>
      </w:r>
    </w:p>
    <w:p w14:paraId="55A55930" w14:textId="435B6F43" w:rsidR="004F5429" w:rsidRPr="004F5429" w:rsidRDefault="00BC17F8" w:rsidP="00946A4C">
      <w:pPr>
        <w:pStyle w:val="Heading2"/>
      </w:pPr>
      <w:r w:rsidRPr="004F5429">
        <w:t xml:space="preserve">In attendance: </w:t>
      </w:r>
    </w:p>
    <w:p w14:paraId="53F278AE" w14:textId="56B14EC1" w:rsidR="00F41F91" w:rsidRPr="004F5429" w:rsidRDefault="00206D22" w:rsidP="00946A4C">
      <w:pPr>
        <w:ind w:left="720"/>
      </w:pPr>
      <w:r w:rsidRPr="004F5429">
        <w:t>Councillor</w:t>
      </w:r>
      <w:r w:rsidR="00F150B5" w:rsidRPr="004F5429">
        <w:t>s</w:t>
      </w:r>
      <w:r w:rsidR="00E962F7" w:rsidRPr="004F5429">
        <w:t xml:space="preserve"> </w:t>
      </w:r>
      <w:r w:rsidR="005B2AA7">
        <w:t>Webb (</w:t>
      </w:r>
      <w:r w:rsidR="004F0F5A" w:rsidRPr="004F5429">
        <w:t>Chair)</w:t>
      </w:r>
      <w:r w:rsidR="00F150B5" w:rsidRPr="004F5429">
        <w:t>,</w:t>
      </w:r>
      <w:r w:rsidR="00636183" w:rsidRPr="004F5429">
        <w:t xml:space="preserve"> </w:t>
      </w:r>
      <w:r w:rsidR="005B2AA7">
        <w:t>Hares,</w:t>
      </w:r>
      <w:r w:rsidR="003077E9" w:rsidRPr="004F5429">
        <w:t xml:space="preserve"> </w:t>
      </w:r>
      <w:r w:rsidR="003656D1" w:rsidRPr="004F5429">
        <w:t>McCormick</w:t>
      </w:r>
      <w:r w:rsidR="006C5126" w:rsidRPr="004F5429">
        <w:t>,</w:t>
      </w:r>
      <w:r w:rsidR="003077E9" w:rsidRPr="004F5429">
        <w:t xml:space="preserve"> </w:t>
      </w:r>
      <w:r w:rsidR="008A1897" w:rsidRPr="004F5429">
        <w:t>Bowling</w:t>
      </w:r>
      <w:r w:rsidR="001A43B7" w:rsidRPr="004F5429">
        <w:t>,</w:t>
      </w:r>
      <w:r w:rsidR="009C57F8" w:rsidRPr="004F5429">
        <w:t xml:space="preserve"> </w:t>
      </w:r>
      <w:r w:rsidR="00B828BA" w:rsidRPr="004F5429">
        <w:t>Sherwood, Hadley</w:t>
      </w:r>
      <w:r w:rsidR="005B2AA7">
        <w:t xml:space="preserve">, </w:t>
      </w:r>
      <w:proofErr w:type="gramStart"/>
      <w:r w:rsidR="005B2AA7">
        <w:t>Lillington</w:t>
      </w:r>
      <w:proofErr w:type="gramEnd"/>
      <w:r w:rsidR="005B2AA7">
        <w:t xml:space="preserve"> and Riley</w:t>
      </w:r>
      <w:r w:rsidR="00666C09" w:rsidRPr="004F5429">
        <w:t>.</w:t>
      </w:r>
      <w:r w:rsidR="00DA4FBD" w:rsidRPr="004F5429">
        <w:t xml:space="preserve"> </w:t>
      </w:r>
      <w:proofErr w:type="gramStart"/>
      <w:r w:rsidR="007E7A8D" w:rsidRPr="004F5429">
        <w:t>A</w:t>
      </w:r>
      <w:r w:rsidR="00BC17F8" w:rsidRPr="004F5429">
        <w:t>lso</w:t>
      </w:r>
      <w:proofErr w:type="gramEnd"/>
      <w:r w:rsidR="00BC17F8" w:rsidRPr="004F5429">
        <w:t xml:space="preserve"> in attendance</w:t>
      </w:r>
      <w:r w:rsidR="008A1897" w:rsidRPr="004F5429">
        <w:t xml:space="preserve"> </w:t>
      </w:r>
      <w:r w:rsidR="00CC70D4" w:rsidRPr="004F5429">
        <w:t>J</w:t>
      </w:r>
      <w:r w:rsidR="00606F38" w:rsidRPr="004F5429">
        <w:t>oh</w:t>
      </w:r>
      <w:r w:rsidR="006C5FE5" w:rsidRPr="004F5429">
        <w:t>n Carlton (The Clerk)</w:t>
      </w:r>
      <w:r w:rsidR="00B828BA" w:rsidRPr="004F5429">
        <w:t>,</w:t>
      </w:r>
      <w:r w:rsidR="004F0F5A" w:rsidRPr="004F5429">
        <w:t xml:space="preserve"> </w:t>
      </w:r>
      <w:r w:rsidR="005B2AA7">
        <w:t>and</w:t>
      </w:r>
      <w:r w:rsidR="00B828BA" w:rsidRPr="004F5429">
        <w:t xml:space="preserve"> two members of the public.</w:t>
      </w:r>
    </w:p>
    <w:p w14:paraId="180C93BD" w14:textId="77777777" w:rsidR="00767218" w:rsidRPr="00F41F91" w:rsidRDefault="00393BEE" w:rsidP="00946A4C">
      <w:r w:rsidRPr="00F41F91">
        <w:tab/>
      </w:r>
    </w:p>
    <w:p w14:paraId="7264E7C3" w14:textId="241C27F1" w:rsidR="004F5429" w:rsidRPr="004F5429" w:rsidRDefault="00BC17F8" w:rsidP="00946A4C">
      <w:pPr>
        <w:pStyle w:val="Heading2"/>
      </w:pPr>
      <w:r w:rsidRPr="004F5429">
        <w:t xml:space="preserve">Apologies: </w:t>
      </w:r>
    </w:p>
    <w:p w14:paraId="358C7C0C" w14:textId="3C07EEDA" w:rsidR="008F6060" w:rsidRPr="008F7C42" w:rsidRDefault="004F0F5A" w:rsidP="00946A4C">
      <w:pPr>
        <w:ind w:firstLine="720"/>
        <w:rPr>
          <w:b/>
          <w:u w:val="single"/>
        </w:rPr>
      </w:pPr>
      <w:r w:rsidRPr="004F5429">
        <w:t>Councillors</w:t>
      </w:r>
      <w:r w:rsidR="00B215D5" w:rsidRPr="004F5429">
        <w:t xml:space="preserve"> </w:t>
      </w:r>
      <w:r w:rsidR="005B2AA7">
        <w:t>Matthews, Fuller and Powell</w:t>
      </w:r>
      <w:r w:rsidR="009C57F8" w:rsidRPr="004F5429">
        <w:t>.</w:t>
      </w:r>
    </w:p>
    <w:p w14:paraId="697FAFA6" w14:textId="77777777" w:rsidR="008F6060" w:rsidRDefault="008F6060" w:rsidP="00946A4C">
      <w:pPr>
        <w:pStyle w:val="ListParagraph"/>
      </w:pPr>
    </w:p>
    <w:p w14:paraId="560AB74F" w14:textId="74274875" w:rsidR="004F5429" w:rsidRPr="004F5429" w:rsidRDefault="008F6060" w:rsidP="00946A4C">
      <w:pPr>
        <w:pStyle w:val="Heading2"/>
      </w:pPr>
      <w:r w:rsidRPr="004F5429">
        <w:t xml:space="preserve">Declaration of members’ interests: </w:t>
      </w:r>
    </w:p>
    <w:p w14:paraId="62826498" w14:textId="33FF73C2" w:rsidR="008F6060" w:rsidRPr="004F5429" w:rsidRDefault="005B2AA7" w:rsidP="00946A4C">
      <w:pPr>
        <w:pStyle w:val="ListParagraph"/>
        <w:ind w:firstLine="720"/>
      </w:pPr>
      <w:r>
        <w:t>None.</w:t>
      </w:r>
    </w:p>
    <w:p w14:paraId="3F5A0DA2" w14:textId="77777777" w:rsidR="001A43B7" w:rsidRDefault="001A43B7" w:rsidP="00946A4C"/>
    <w:p w14:paraId="6C88871D" w14:textId="4CB45739" w:rsidR="004F5429" w:rsidRPr="004F5429" w:rsidRDefault="008F6060" w:rsidP="00946A4C">
      <w:pPr>
        <w:pStyle w:val="Heading2"/>
      </w:pPr>
      <w:r w:rsidRPr="004F5429">
        <w:t xml:space="preserve">Confirmation of Part 1 and 2 of the meeting: </w:t>
      </w:r>
    </w:p>
    <w:p w14:paraId="7CC9E7B3" w14:textId="3DAFB032" w:rsidR="002C4E79" w:rsidRPr="004F5429" w:rsidRDefault="008F6060" w:rsidP="00946A4C">
      <w:pPr>
        <w:ind w:firstLine="720"/>
      </w:pPr>
      <w:r w:rsidRPr="004F5429">
        <w:t>The Chair advised that there woul</w:t>
      </w:r>
      <w:r w:rsidR="00A46957" w:rsidRPr="004F5429">
        <w:t>d</w:t>
      </w:r>
      <w:r w:rsidR="00650FA6" w:rsidRPr="004F5429">
        <w:t xml:space="preserve"> </w:t>
      </w:r>
      <w:r w:rsidR="00A46957" w:rsidRPr="004F5429">
        <w:t>be</w:t>
      </w:r>
      <w:r w:rsidR="00E16E6C" w:rsidRPr="004F5429">
        <w:t xml:space="preserve"> </w:t>
      </w:r>
      <w:r w:rsidR="00A50BB0">
        <w:t xml:space="preserve">a </w:t>
      </w:r>
      <w:r w:rsidR="00E16E6C" w:rsidRPr="004F5429">
        <w:t>part</w:t>
      </w:r>
      <w:r w:rsidR="0087187C" w:rsidRPr="004F5429">
        <w:t xml:space="preserve"> 2</w:t>
      </w:r>
      <w:r w:rsidR="00A46957" w:rsidRPr="004F5429">
        <w:t xml:space="preserve"> meeting</w:t>
      </w:r>
      <w:r w:rsidR="00636183" w:rsidRPr="004F5429">
        <w:t>.</w:t>
      </w:r>
    </w:p>
    <w:p w14:paraId="68CAB4C9" w14:textId="77777777" w:rsidR="006D4535" w:rsidRDefault="00232206" w:rsidP="00946A4C">
      <w:r>
        <w:t xml:space="preserve"> </w:t>
      </w:r>
    </w:p>
    <w:p w14:paraId="20558BCE" w14:textId="0CE11C1B" w:rsidR="004F5429" w:rsidRPr="004F5429" w:rsidRDefault="00F27131" w:rsidP="00946A4C">
      <w:pPr>
        <w:pStyle w:val="Heading2"/>
      </w:pPr>
      <w:r w:rsidRPr="004F5429">
        <w:t xml:space="preserve">District Councillors report: </w:t>
      </w:r>
    </w:p>
    <w:p w14:paraId="43867F7A" w14:textId="5BBD82D5" w:rsidR="00457BCB" w:rsidRPr="004F5429" w:rsidRDefault="00D87F23" w:rsidP="00946A4C">
      <w:pPr>
        <w:pStyle w:val="ListParagraph"/>
        <w:ind w:firstLine="720"/>
      </w:pPr>
      <w:r>
        <w:t>No Report provided.</w:t>
      </w:r>
    </w:p>
    <w:p w14:paraId="19D539D9" w14:textId="77777777" w:rsidR="001D2CF6" w:rsidRDefault="001D2CF6" w:rsidP="00946A4C"/>
    <w:p w14:paraId="19F85A9F" w14:textId="41DDC8E3" w:rsidR="004F5429" w:rsidRPr="004F5429" w:rsidRDefault="001D2CF6" w:rsidP="00946A4C">
      <w:pPr>
        <w:pStyle w:val="Heading2"/>
      </w:pPr>
      <w:r w:rsidRPr="004F5429">
        <w:t>County Councillor’s report</w:t>
      </w:r>
      <w:r w:rsidR="00CF7611">
        <w:t>:</w:t>
      </w:r>
    </w:p>
    <w:p w14:paraId="2418FB19" w14:textId="6D717067" w:rsidR="006879C4" w:rsidRPr="004F5429" w:rsidRDefault="00D87F23" w:rsidP="00946A4C">
      <w:pPr>
        <w:pStyle w:val="ListParagraph"/>
        <w:ind w:firstLine="720"/>
      </w:pPr>
      <w:r>
        <w:t>No report provided.</w:t>
      </w:r>
    </w:p>
    <w:p w14:paraId="6D65A993" w14:textId="77777777" w:rsidR="006879C4" w:rsidRDefault="006879C4" w:rsidP="00946A4C"/>
    <w:p w14:paraId="7E25C7E6" w14:textId="0A72B44D" w:rsidR="004F5429" w:rsidRDefault="00AD58AE" w:rsidP="00946A4C">
      <w:pPr>
        <w:pStyle w:val="Heading2"/>
      </w:pPr>
      <w:r w:rsidRPr="004F5429">
        <w:t xml:space="preserve">Mayor’s report and any urgent matters brought forward. </w:t>
      </w:r>
    </w:p>
    <w:p w14:paraId="70D3C21F" w14:textId="6383C16A" w:rsidR="004B5182" w:rsidRPr="004B5182" w:rsidRDefault="004B5182" w:rsidP="004B5182">
      <w:pPr>
        <w:ind w:left="720"/>
      </w:pPr>
      <w:r>
        <w:t xml:space="preserve">Concerns </w:t>
      </w:r>
      <w:r w:rsidR="00D6276C">
        <w:t>were</w:t>
      </w:r>
      <w:r>
        <w:t xml:space="preserve"> </w:t>
      </w:r>
      <w:r w:rsidR="00D6276C">
        <w:t xml:space="preserve">raised </w:t>
      </w:r>
      <w:r>
        <w:t>about the</w:t>
      </w:r>
      <w:r w:rsidR="00D6276C">
        <w:t xml:space="preserve"> condition of </w:t>
      </w:r>
      <w:r w:rsidR="00600C77">
        <w:t xml:space="preserve">some of </w:t>
      </w:r>
      <w:r w:rsidR="00D6276C">
        <w:t>the</w:t>
      </w:r>
      <w:r>
        <w:t xml:space="preserve"> hedges on the parade. There will be no civic reception this year, the monies saved </w:t>
      </w:r>
      <w:r w:rsidR="00D6276C">
        <w:t xml:space="preserve">because of this </w:t>
      </w:r>
      <w:r>
        <w:t xml:space="preserve">will </w:t>
      </w:r>
      <w:r w:rsidR="00D6276C">
        <w:t xml:space="preserve">be included within the </w:t>
      </w:r>
      <w:r>
        <w:t xml:space="preserve">grants budget </w:t>
      </w:r>
      <w:r w:rsidR="00D6276C">
        <w:t xml:space="preserve">for </w:t>
      </w:r>
      <w:r>
        <w:t>next year.</w:t>
      </w:r>
    </w:p>
    <w:p w14:paraId="2F063B87" w14:textId="33F2120F" w:rsidR="00CB6724" w:rsidRDefault="00CB6724" w:rsidP="00946A4C"/>
    <w:p w14:paraId="1737BB4E" w14:textId="08F00153" w:rsidR="004F5429" w:rsidRPr="004F5429" w:rsidRDefault="00F8305C" w:rsidP="00946A4C">
      <w:pPr>
        <w:pStyle w:val="Heading2"/>
      </w:pPr>
      <w:r w:rsidRPr="004F5429">
        <w:t>Ratification of the m</w:t>
      </w:r>
      <w:r w:rsidR="006A65C4" w:rsidRPr="004F5429">
        <w:t xml:space="preserve">inutes of the </w:t>
      </w:r>
      <w:r w:rsidR="00AD43E1" w:rsidRPr="004F5429">
        <w:t>Full Council</w:t>
      </w:r>
      <w:r w:rsidR="006A65C4" w:rsidRPr="004F5429">
        <w:t xml:space="preserve"> meeting</w:t>
      </w:r>
      <w:r w:rsidR="00AD43E1" w:rsidRPr="004F5429">
        <w:t xml:space="preserve"> </w:t>
      </w:r>
      <w:bookmarkStart w:id="1" w:name="_Hlk50467843"/>
      <w:r w:rsidR="00CB6724" w:rsidRPr="004F5429">
        <w:t xml:space="preserve">of </w:t>
      </w:r>
      <w:r w:rsidR="00D87F23">
        <w:t>5</w:t>
      </w:r>
      <w:r w:rsidR="00D87F23" w:rsidRPr="00D87F23">
        <w:rPr>
          <w:vertAlign w:val="superscript"/>
        </w:rPr>
        <w:t>th</w:t>
      </w:r>
      <w:r w:rsidR="00D87F23">
        <w:t xml:space="preserve"> February</w:t>
      </w:r>
      <w:r w:rsidR="001914C2" w:rsidRPr="004F5429">
        <w:t xml:space="preserve"> 2024</w:t>
      </w:r>
      <w:r w:rsidR="006A65C4" w:rsidRPr="004F5429">
        <w:t xml:space="preserve">: </w:t>
      </w:r>
    </w:p>
    <w:p w14:paraId="1D26810A" w14:textId="709A035B" w:rsidR="00CB6724" w:rsidRPr="004F5429" w:rsidRDefault="006A65C4" w:rsidP="00946A4C">
      <w:pPr>
        <w:ind w:firstLine="720"/>
      </w:pPr>
      <w:r w:rsidRPr="004F5429">
        <w:t>Agreed as a true record</w:t>
      </w:r>
      <w:r w:rsidR="00F35993" w:rsidRPr="004F5429">
        <w:t>. Proposed by Councillor</w:t>
      </w:r>
      <w:r w:rsidR="000862A8" w:rsidRPr="004F5429">
        <w:t xml:space="preserve"> </w:t>
      </w:r>
      <w:r w:rsidR="004E53D4" w:rsidRPr="004F5429">
        <w:t>McCormick</w:t>
      </w:r>
      <w:r w:rsidR="00F35993" w:rsidRPr="004F5429">
        <w:t>. Seconded by Councillor</w:t>
      </w:r>
      <w:r w:rsidR="00C1636C" w:rsidRPr="004F5429">
        <w:t xml:space="preserve"> </w:t>
      </w:r>
      <w:r w:rsidR="00D87F23">
        <w:t>Hares</w:t>
      </w:r>
      <w:r w:rsidR="000862A8" w:rsidRPr="004F5429">
        <w:t>.</w:t>
      </w:r>
      <w:bookmarkEnd w:id="1"/>
    </w:p>
    <w:p w14:paraId="69310BB0" w14:textId="77777777" w:rsidR="00CB6724" w:rsidRDefault="00CB6724" w:rsidP="00946A4C"/>
    <w:p w14:paraId="199A3B7A" w14:textId="59D50264" w:rsidR="00507ACA" w:rsidRDefault="00507ACA" w:rsidP="00946A4C">
      <w:pPr>
        <w:pStyle w:val="Heading2"/>
      </w:pPr>
      <w:r w:rsidRPr="00AD43E1">
        <w:t>Review of action points fro</w:t>
      </w:r>
      <w:r w:rsidR="001D5987">
        <w:t>m</w:t>
      </w:r>
      <w:r w:rsidR="00C8474C">
        <w:t xml:space="preserve"> </w:t>
      </w:r>
      <w:r w:rsidR="009470A5">
        <w:t>5</w:t>
      </w:r>
      <w:r w:rsidR="009470A5" w:rsidRPr="009470A5">
        <w:rPr>
          <w:vertAlign w:val="superscript"/>
        </w:rPr>
        <w:t>th</w:t>
      </w:r>
      <w:r w:rsidR="009470A5">
        <w:t xml:space="preserve"> February</w:t>
      </w:r>
      <w:r w:rsidR="001914C2">
        <w:t xml:space="preserve"> 2024 </w:t>
      </w:r>
      <w:r w:rsidR="0024272F" w:rsidRPr="00AD43E1">
        <w:t>F</w:t>
      </w:r>
      <w:r w:rsidRPr="00AD43E1">
        <w:t>ull Council meeting</w:t>
      </w:r>
      <w:r w:rsidR="00F8305C">
        <w:t>:</w:t>
      </w:r>
    </w:p>
    <w:p w14:paraId="02938AF0" w14:textId="77777777" w:rsidR="00946A4C" w:rsidRPr="00946A4C" w:rsidRDefault="00946A4C" w:rsidP="00946A4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173"/>
        <w:gridCol w:w="5067"/>
      </w:tblGrid>
      <w:tr w:rsidR="009470A5" w:rsidRPr="00112D16" w14:paraId="5FA89CF4" w14:textId="77777777" w:rsidTr="003A7E02">
        <w:tc>
          <w:tcPr>
            <w:tcW w:w="1180" w:type="dxa"/>
            <w:shd w:val="clear" w:color="auto" w:fill="auto"/>
          </w:tcPr>
          <w:p w14:paraId="52CA0981" w14:textId="77777777" w:rsidR="009470A5" w:rsidRPr="00112D16" w:rsidRDefault="009470A5" w:rsidP="00946A4C">
            <w:r w:rsidRPr="00112D16">
              <w:t>Action point no.</w:t>
            </w:r>
          </w:p>
        </w:tc>
        <w:tc>
          <w:tcPr>
            <w:tcW w:w="4173" w:type="dxa"/>
            <w:shd w:val="clear" w:color="auto" w:fill="auto"/>
          </w:tcPr>
          <w:p w14:paraId="2BDB7C19" w14:textId="77777777" w:rsidR="009470A5" w:rsidRPr="00112D16" w:rsidRDefault="009470A5" w:rsidP="00946A4C">
            <w:r w:rsidRPr="00112D16">
              <w:t>Action required</w:t>
            </w:r>
          </w:p>
        </w:tc>
        <w:tc>
          <w:tcPr>
            <w:tcW w:w="5067" w:type="dxa"/>
            <w:shd w:val="clear" w:color="auto" w:fill="auto"/>
          </w:tcPr>
          <w:p w14:paraId="1E348395" w14:textId="77777777" w:rsidR="009470A5" w:rsidRPr="00112D16" w:rsidRDefault="009470A5" w:rsidP="00946A4C">
            <w:r>
              <w:t>Update</w:t>
            </w:r>
          </w:p>
        </w:tc>
      </w:tr>
      <w:tr w:rsidR="009470A5" w:rsidRPr="00112D16" w14:paraId="27DBA620" w14:textId="77777777" w:rsidTr="003A7E02">
        <w:tc>
          <w:tcPr>
            <w:tcW w:w="1180" w:type="dxa"/>
            <w:shd w:val="clear" w:color="auto" w:fill="auto"/>
          </w:tcPr>
          <w:p w14:paraId="629A34D3" w14:textId="77777777" w:rsidR="009470A5" w:rsidRPr="00112D16" w:rsidRDefault="009470A5" w:rsidP="00946A4C">
            <w:r w:rsidRPr="00112D16">
              <w:t>1</w:t>
            </w:r>
          </w:p>
        </w:tc>
        <w:tc>
          <w:tcPr>
            <w:tcW w:w="4173" w:type="dxa"/>
            <w:shd w:val="clear" w:color="auto" w:fill="auto"/>
          </w:tcPr>
          <w:p w14:paraId="50E969FA" w14:textId="77777777" w:rsidR="009470A5" w:rsidRPr="00112D16" w:rsidRDefault="009470A5" w:rsidP="00946A4C">
            <w:proofErr w:type="gramStart"/>
            <w:r>
              <w:t>Submit an application</w:t>
            </w:r>
            <w:proofErr w:type="gramEnd"/>
            <w:r>
              <w:t xml:space="preserve"> to the DCC Locality Budget for £600 to pay for the concrete base at Millstream Meadow (See item 20 on main agenda)</w:t>
            </w:r>
          </w:p>
        </w:tc>
        <w:tc>
          <w:tcPr>
            <w:tcW w:w="5067" w:type="dxa"/>
            <w:shd w:val="clear" w:color="auto" w:fill="auto"/>
          </w:tcPr>
          <w:p w14:paraId="2593882B" w14:textId="77777777" w:rsidR="009470A5" w:rsidRPr="00112D16" w:rsidRDefault="009470A5" w:rsidP="00946A4C">
            <w:r>
              <w:t>Completed. Funds received on 28 February</w:t>
            </w:r>
          </w:p>
        </w:tc>
      </w:tr>
      <w:tr w:rsidR="009470A5" w:rsidRPr="00112D16" w14:paraId="2DD08C5B" w14:textId="77777777" w:rsidTr="003A7E02">
        <w:tc>
          <w:tcPr>
            <w:tcW w:w="1180" w:type="dxa"/>
            <w:shd w:val="clear" w:color="auto" w:fill="auto"/>
          </w:tcPr>
          <w:p w14:paraId="3080DE8F" w14:textId="77777777" w:rsidR="009470A5" w:rsidRPr="00112D16" w:rsidRDefault="009470A5" w:rsidP="00946A4C">
            <w:r w:rsidRPr="00112D16">
              <w:t>2</w:t>
            </w:r>
          </w:p>
        </w:tc>
        <w:tc>
          <w:tcPr>
            <w:tcW w:w="4173" w:type="dxa"/>
            <w:shd w:val="clear" w:color="auto" w:fill="auto"/>
          </w:tcPr>
          <w:p w14:paraId="5AE6F1FC" w14:textId="77777777" w:rsidR="009470A5" w:rsidRPr="00112D16" w:rsidRDefault="009470A5" w:rsidP="00946A4C">
            <w:r>
              <w:t>“Celebrate Chudleigh”/ Annual Town Meeting to be a regular agenda item from March.</w:t>
            </w:r>
          </w:p>
        </w:tc>
        <w:tc>
          <w:tcPr>
            <w:tcW w:w="5067" w:type="dxa"/>
            <w:shd w:val="clear" w:color="auto" w:fill="auto"/>
          </w:tcPr>
          <w:p w14:paraId="68DE28CF" w14:textId="77777777" w:rsidR="009470A5" w:rsidRPr="00112D16" w:rsidRDefault="009470A5" w:rsidP="00946A4C">
            <w:r>
              <w:t>On tonight’s agenda at item 15</w:t>
            </w:r>
          </w:p>
        </w:tc>
      </w:tr>
      <w:tr w:rsidR="009470A5" w:rsidRPr="00112D16" w14:paraId="1C1069A0" w14:textId="77777777" w:rsidTr="003A7E02">
        <w:tc>
          <w:tcPr>
            <w:tcW w:w="1180" w:type="dxa"/>
            <w:shd w:val="clear" w:color="auto" w:fill="auto"/>
          </w:tcPr>
          <w:p w14:paraId="34A53BE7" w14:textId="77777777" w:rsidR="009470A5" w:rsidRPr="00112D16" w:rsidRDefault="009470A5" w:rsidP="00946A4C">
            <w:r w:rsidRPr="00112D16">
              <w:lastRenderedPageBreak/>
              <w:t>3</w:t>
            </w:r>
          </w:p>
        </w:tc>
        <w:tc>
          <w:tcPr>
            <w:tcW w:w="4173" w:type="dxa"/>
            <w:shd w:val="clear" w:color="auto" w:fill="auto"/>
          </w:tcPr>
          <w:p w14:paraId="41F7D347" w14:textId="77777777" w:rsidR="009470A5" w:rsidRPr="00112D16" w:rsidRDefault="009470A5" w:rsidP="00946A4C">
            <w:r>
              <w:t>Review timetable for Remembrance Sunday 2024 at March full council</w:t>
            </w:r>
          </w:p>
        </w:tc>
        <w:tc>
          <w:tcPr>
            <w:tcW w:w="5067" w:type="dxa"/>
            <w:shd w:val="clear" w:color="auto" w:fill="auto"/>
          </w:tcPr>
          <w:p w14:paraId="5B7113C6" w14:textId="77777777" w:rsidR="009470A5" w:rsidRPr="00112D16" w:rsidRDefault="009470A5" w:rsidP="00946A4C">
            <w:r>
              <w:t>On tonight’s agenda at item 16.</w:t>
            </w:r>
          </w:p>
        </w:tc>
      </w:tr>
      <w:tr w:rsidR="009470A5" w:rsidRPr="00112D16" w14:paraId="023D0909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3CB0D8AC" w14:textId="77777777" w:rsidR="009470A5" w:rsidRPr="00112D16" w:rsidRDefault="009470A5" w:rsidP="00946A4C">
            <w:r w:rsidRPr="00112D16">
              <w:t>4</w:t>
            </w:r>
          </w:p>
        </w:tc>
        <w:tc>
          <w:tcPr>
            <w:tcW w:w="4173" w:type="dxa"/>
            <w:shd w:val="clear" w:color="auto" w:fill="auto"/>
          </w:tcPr>
          <w:p w14:paraId="67750524" w14:textId="77777777" w:rsidR="009470A5" w:rsidRPr="00112D16" w:rsidRDefault="009470A5" w:rsidP="00946A4C">
            <w:r>
              <w:t xml:space="preserve">Work with All Things Media on publicising the “Celebrate Chudleigh” event. </w:t>
            </w:r>
          </w:p>
        </w:tc>
        <w:tc>
          <w:tcPr>
            <w:tcW w:w="5067" w:type="dxa"/>
            <w:shd w:val="clear" w:color="auto" w:fill="auto"/>
          </w:tcPr>
          <w:p w14:paraId="0F531AEF" w14:textId="77777777" w:rsidR="009470A5" w:rsidRPr="00112D16" w:rsidRDefault="009470A5" w:rsidP="00946A4C">
            <w:r>
              <w:t>Councillor McCormick</w:t>
            </w:r>
          </w:p>
        </w:tc>
      </w:tr>
      <w:tr w:rsidR="009470A5" w14:paraId="1FD7291C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7A90594F" w14:textId="77777777" w:rsidR="009470A5" w:rsidRPr="00112D16" w:rsidRDefault="009470A5" w:rsidP="00946A4C">
            <w:r>
              <w:t>5</w:t>
            </w:r>
          </w:p>
        </w:tc>
        <w:tc>
          <w:tcPr>
            <w:tcW w:w="4173" w:type="dxa"/>
            <w:shd w:val="clear" w:color="auto" w:fill="auto"/>
          </w:tcPr>
          <w:p w14:paraId="0EBF3101" w14:textId="77777777" w:rsidR="009470A5" w:rsidRDefault="009470A5" w:rsidP="00946A4C">
            <w:r>
              <w:t>Discuss project regarding the covering of the forecourt with the Listed Building Officer.</w:t>
            </w:r>
          </w:p>
        </w:tc>
        <w:tc>
          <w:tcPr>
            <w:tcW w:w="5067" w:type="dxa"/>
            <w:shd w:val="clear" w:color="auto" w:fill="auto"/>
          </w:tcPr>
          <w:p w14:paraId="57C79CCC" w14:textId="77777777" w:rsidR="009470A5" w:rsidRDefault="009470A5" w:rsidP="00946A4C">
            <w:r>
              <w:t xml:space="preserve">I have made </w:t>
            </w:r>
            <w:proofErr w:type="gramStart"/>
            <w:r>
              <w:t>contact</w:t>
            </w:r>
            <w:proofErr w:type="gramEnd"/>
            <w:r>
              <w:t xml:space="preserve"> but no return call has been received.</w:t>
            </w:r>
          </w:p>
        </w:tc>
      </w:tr>
      <w:tr w:rsidR="009470A5" w14:paraId="57524895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1C50D956" w14:textId="77777777" w:rsidR="009470A5" w:rsidRDefault="009470A5" w:rsidP="00946A4C">
            <w:r>
              <w:t>6</w:t>
            </w:r>
          </w:p>
        </w:tc>
        <w:tc>
          <w:tcPr>
            <w:tcW w:w="4173" w:type="dxa"/>
            <w:shd w:val="clear" w:color="auto" w:fill="auto"/>
          </w:tcPr>
          <w:p w14:paraId="64AE7AA0" w14:textId="77777777" w:rsidR="009470A5" w:rsidRDefault="009470A5" w:rsidP="00946A4C">
            <w:r>
              <w:t xml:space="preserve">Planning application 22/01651/MAJ: CH2 development. Advise LPA that the council has ongoing concerns over road access, ecological </w:t>
            </w:r>
            <w:proofErr w:type="gramStart"/>
            <w:r>
              <w:t>issues</w:t>
            </w:r>
            <w:proofErr w:type="gramEnd"/>
            <w:r>
              <w:t xml:space="preserve"> and surface water management. </w:t>
            </w:r>
          </w:p>
        </w:tc>
        <w:tc>
          <w:tcPr>
            <w:tcW w:w="5067" w:type="dxa"/>
            <w:shd w:val="clear" w:color="auto" w:fill="auto"/>
          </w:tcPr>
          <w:p w14:paraId="14A349C8" w14:textId="77777777" w:rsidR="009470A5" w:rsidRDefault="009470A5" w:rsidP="00946A4C">
            <w:r>
              <w:t>Completed.</w:t>
            </w:r>
          </w:p>
        </w:tc>
      </w:tr>
      <w:tr w:rsidR="009470A5" w14:paraId="7C1A6BF3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0AB76E8C" w14:textId="77777777" w:rsidR="009470A5" w:rsidRDefault="009470A5" w:rsidP="00946A4C">
            <w:r>
              <w:t>7</w:t>
            </w:r>
          </w:p>
        </w:tc>
        <w:tc>
          <w:tcPr>
            <w:tcW w:w="4173" w:type="dxa"/>
            <w:shd w:val="clear" w:color="auto" w:fill="auto"/>
          </w:tcPr>
          <w:p w14:paraId="3A18B259" w14:textId="77777777" w:rsidR="009470A5" w:rsidRDefault="009470A5" w:rsidP="00946A4C">
            <w:r>
              <w:t>Planning application 24/00011/REM: Ball Hill Farm. Advise LPA that the Council still wishes to see an agricultural tie placed on the new property.</w:t>
            </w:r>
          </w:p>
        </w:tc>
        <w:tc>
          <w:tcPr>
            <w:tcW w:w="5067" w:type="dxa"/>
            <w:shd w:val="clear" w:color="auto" w:fill="auto"/>
          </w:tcPr>
          <w:p w14:paraId="607ED0BA" w14:textId="77777777" w:rsidR="009470A5" w:rsidRDefault="009470A5" w:rsidP="00946A4C">
            <w:r>
              <w:t>Completed.</w:t>
            </w:r>
          </w:p>
        </w:tc>
      </w:tr>
      <w:tr w:rsidR="009470A5" w14:paraId="1CDDBB6C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1CAC3733" w14:textId="77777777" w:rsidR="009470A5" w:rsidRDefault="009470A5" w:rsidP="00946A4C">
            <w:r>
              <w:t>8</w:t>
            </w:r>
          </w:p>
        </w:tc>
        <w:tc>
          <w:tcPr>
            <w:tcW w:w="4173" w:type="dxa"/>
            <w:shd w:val="clear" w:color="auto" w:fill="auto"/>
          </w:tcPr>
          <w:p w14:paraId="15CE64FD" w14:textId="77777777" w:rsidR="009470A5" w:rsidRDefault="009470A5" w:rsidP="00946A4C">
            <w:r>
              <w:t>Arrange for provision of concrete pad for picnic bench at Millstream Meadow</w:t>
            </w:r>
          </w:p>
        </w:tc>
        <w:tc>
          <w:tcPr>
            <w:tcW w:w="5067" w:type="dxa"/>
            <w:shd w:val="clear" w:color="auto" w:fill="auto"/>
          </w:tcPr>
          <w:p w14:paraId="2A050000" w14:textId="1AA86BC1" w:rsidR="009470A5" w:rsidRDefault="009470A5" w:rsidP="00946A4C">
            <w:r>
              <w:t xml:space="preserve">The Clerk reported that the contractor has met with Adrian to finalise a position. However, the ground needs to dry out to allow the work to be undertaken. </w:t>
            </w:r>
          </w:p>
        </w:tc>
      </w:tr>
      <w:tr w:rsidR="009470A5" w14:paraId="3F6323EA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016BD34A" w14:textId="77777777" w:rsidR="009470A5" w:rsidRDefault="009470A5" w:rsidP="00946A4C">
            <w:r>
              <w:t>9</w:t>
            </w:r>
          </w:p>
        </w:tc>
        <w:tc>
          <w:tcPr>
            <w:tcW w:w="4173" w:type="dxa"/>
            <w:shd w:val="clear" w:color="auto" w:fill="auto"/>
          </w:tcPr>
          <w:p w14:paraId="20956213" w14:textId="77777777" w:rsidR="009470A5" w:rsidRDefault="009470A5" w:rsidP="00946A4C">
            <w:r>
              <w:t>Ask Dartmoor Heathers to commence work on the bat garden, sensory garden and the cider press roundabout.</w:t>
            </w:r>
          </w:p>
        </w:tc>
        <w:tc>
          <w:tcPr>
            <w:tcW w:w="5067" w:type="dxa"/>
            <w:shd w:val="clear" w:color="auto" w:fill="auto"/>
          </w:tcPr>
          <w:p w14:paraId="1DE0427B" w14:textId="77777777" w:rsidR="009470A5" w:rsidRDefault="009470A5" w:rsidP="00946A4C">
            <w:r>
              <w:t>The contractor has been contacted and we are awaiting a start date.</w:t>
            </w:r>
          </w:p>
        </w:tc>
      </w:tr>
      <w:tr w:rsidR="009470A5" w14:paraId="2916A8EB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5965A52E" w14:textId="77777777" w:rsidR="009470A5" w:rsidRDefault="009470A5" w:rsidP="00946A4C">
            <w:r>
              <w:t>10</w:t>
            </w:r>
          </w:p>
        </w:tc>
        <w:tc>
          <w:tcPr>
            <w:tcW w:w="4173" w:type="dxa"/>
            <w:shd w:val="clear" w:color="auto" w:fill="auto"/>
          </w:tcPr>
          <w:p w14:paraId="2B7EBDB7" w14:textId="77777777" w:rsidR="009470A5" w:rsidRDefault="009470A5" w:rsidP="00946A4C">
            <w:r>
              <w:t>Advise Parade households that the Town Council will not be applying for increased parking restrictions</w:t>
            </w:r>
          </w:p>
        </w:tc>
        <w:tc>
          <w:tcPr>
            <w:tcW w:w="5067" w:type="dxa"/>
            <w:shd w:val="clear" w:color="auto" w:fill="auto"/>
          </w:tcPr>
          <w:p w14:paraId="3840CD74" w14:textId="77777777" w:rsidR="009470A5" w:rsidRDefault="009470A5" w:rsidP="00946A4C">
            <w:r>
              <w:t>Completed.</w:t>
            </w:r>
          </w:p>
        </w:tc>
      </w:tr>
      <w:tr w:rsidR="009470A5" w14:paraId="48679A48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655B07AD" w14:textId="77777777" w:rsidR="009470A5" w:rsidRDefault="009470A5" w:rsidP="00946A4C">
            <w:r>
              <w:t>11</w:t>
            </w:r>
          </w:p>
        </w:tc>
        <w:tc>
          <w:tcPr>
            <w:tcW w:w="4173" w:type="dxa"/>
            <w:shd w:val="clear" w:color="auto" w:fill="auto"/>
          </w:tcPr>
          <w:p w14:paraId="70425C8C" w14:textId="4A3A9BE3" w:rsidR="009470A5" w:rsidRDefault="009470A5" w:rsidP="00946A4C">
            <w:r>
              <w:t>Advise County Highways that the Town Council does not wish to apply for increased parking restrictions on Parade</w:t>
            </w:r>
          </w:p>
        </w:tc>
        <w:tc>
          <w:tcPr>
            <w:tcW w:w="5067" w:type="dxa"/>
            <w:shd w:val="clear" w:color="auto" w:fill="auto"/>
          </w:tcPr>
          <w:p w14:paraId="3CE56BDC" w14:textId="77777777" w:rsidR="009470A5" w:rsidRDefault="009470A5" w:rsidP="00946A4C">
            <w:r>
              <w:t>Completed.</w:t>
            </w:r>
          </w:p>
        </w:tc>
      </w:tr>
      <w:tr w:rsidR="009470A5" w14:paraId="727DB032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4996A14F" w14:textId="77777777" w:rsidR="009470A5" w:rsidRDefault="009470A5" w:rsidP="00946A4C">
            <w:r>
              <w:t xml:space="preserve">12 </w:t>
            </w:r>
          </w:p>
        </w:tc>
        <w:tc>
          <w:tcPr>
            <w:tcW w:w="4173" w:type="dxa"/>
            <w:shd w:val="clear" w:color="auto" w:fill="auto"/>
          </w:tcPr>
          <w:p w14:paraId="32B735C8" w14:textId="77777777" w:rsidR="009470A5" w:rsidRDefault="009470A5" w:rsidP="00946A4C">
            <w:r>
              <w:t xml:space="preserve">Advise County Highways that the Council does not wish to seek the provision of additional dropped kerbs in the town. </w:t>
            </w:r>
          </w:p>
        </w:tc>
        <w:tc>
          <w:tcPr>
            <w:tcW w:w="5067" w:type="dxa"/>
            <w:shd w:val="clear" w:color="auto" w:fill="auto"/>
          </w:tcPr>
          <w:p w14:paraId="39970A94" w14:textId="77777777" w:rsidR="009470A5" w:rsidRDefault="009470A5" w:rsidP="00946A4C">
            <w:r>
              <w:t>Completed.</w:t>
            </w:r>
          </w:p>
        </w:tc>
      </w:tr>
      <w:tr w:rsidR="009470A5" w14:paraId="54DFFFA5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5ADD6599" w14:textId="77777777" w:rsidR="009470A5" w:rsidRDefault="009470A5" w:rsidP="00946A4C">
            <w:r>
              <w:t>13</w:t>
            </w:r>
          </w:p>
        </w:tc>
        <w:tc>
          <w:tcPr>
            <w:tcW w:w="4173" w:type="dxa"/>
            <w:shd w:val="clear" w:color="auto" w:fill="auto"/>
          </w:tcPr>
          <w:p w14:paraId="7A8F8D19" w14:textId="77777777" w:rsidR="009470A5" w:rsidRDefault="009470A5" w:rsidP="00946A4C">
            <w:r>
              <w:t xml:space="preserve">Identify what roads require street sweeping </w:t>
            </w:r>
            <w:proofErr w:type="gramStart"/>
            <w:r>
              <w:t>at</w:t>
            </w:r>
            <w:proofErr w:type="gramEnd"/>
            <w:r>
              <w:t xml:space="preserve"> March full council.</w:t>
            </w:r>
          </w:p>
        </w:tc>
        <w:tc>
          <w:tcPr>
            <w:tcW w:w="5067" w:type="dxa"/>
            <w:shd w:val="clear" w:color="auto" w:fill="auto"/>
          </w:tcPr>
          <w:p w14:paraId="7024F536" w14:textId="77777777" w:rsidR="009470A5" w:rsidRDefault="009470A5" w:rsidP="00946A4C">
            <w:r>
              <w:t xml:space="preserve">To be discussed under highways issues </w:t>
            </w:r>
            <w:proofErr w:type="gramStart"/>
            <w:r>
              <w:t>at</w:t>
            </w:r>
            <w:proofErr w:type="gramEnd"/>
            <w:r>
              <w:t xml:space="preserve"> March full council.</w:t>
            </w:r>
          </w:p>
        </w:tc>
      </w:tr>
      <w:tr w:rsidR="009470A5" w14:paraId="18B6B45E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305F2D7E" w14:textId="77777777" w:rsidR="009470A5" w:rsidRDefault="009470A5" w:rsidP="00946A4C">
            <w:r>
              <w:t>14</w:t>
            </w:r>
          </w:p>
        </w:tc>
        <w:tc>
          <w:tcPr>
            <w:tcW w:w="4173" w:type="dxa"/>
            <w:shd w:val="clear" w:color="auto" w:fill="auto"/>
          </w:tcPr>
          <w:p w14:paraId="4E60F85D" w14:textId="77777777" w:rsidR="009470A5" w:rsidRDefault="009470A5" w:rsidP="00946A4C">
            <w:r>
              <w:t xml:space="preserve">Make plans for </w:t>
            </w:r>
            <w:proofErr w:type="spellStart"/>
            <w:r>
              <w:t>Oldway</w:t>
            </w:r>
            <w:proofErr w:type="spellEnd"/>
            <w:r>
              <w:t xml:space="preserve"> litter pick </w:t>
            </w:r>
            <w:proofErr w:type="gramStart"/>
            <w:r>
              <w:t>at</w:t>
            </w:r>
            <w:proofErr w:type="gramEnd"/>
            <w:r>
              <w:t xml:space="preserve"> March full council. </w:t>
            </w:r>
          </w:p>
        </w:tc>
        <w:tc>
          <w:tcPr>
            <w:tcW w:w="5067" w:type="dxa"/>
            <w:shd w:val="clear" w:color="auto" w:fill="auto"/>
          </w:tcPr>
          <w:p w14:paraId="7924ED76" w14:textId="77777777" w:rsidR="009470A5" w:rsidRDefault="009470A5" w:rsidP="00946A4C">
            <w:r>
              <w:t xml:space="preserve">Litter pick completed by councillors on 26 February. </w:t>
            </w:r>
            <w:proofErr w:type="gramStart"/>
            <w:r>
              <w:t>Also</w:t>
            </w:r>
            <w:proofErr w:type="gramEnd"/>
            <w:r>
              <w:t xml:space="preserve"> on the agenda at item 24. </w:t>
            </w:r>
          </w:p>
        </w:tc>
      </w:tr>
      <w:tr w:rsidR="009470A5" w14:paraId="440FA159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34322E3A" w14:textId="77777777" w:rsidR="009470A5" w:rsidRDefault="009470A5" w:rsidP="00946A4C">
            <w:r>
              <w:t>15</w:t>
            </w:r>
          </w:p>
        </w:tc>
        <w:tc>
          <w:tcPr>
            <w:tcW w:w="4173" w:type="dxa"/>
            <w:shd w:val="clear" w:color="auto" w:fill="auto"/>
          </w:tcPr>
          <w:p w14:paraId="042423C4" w14:textId="77777777" w:rsidR="009470A5" w:rsidRDefault="009470A5" w:rsidP="00946A4C">
            <w:r>
              <w:t>Advise Palace Meadow parishioner that bat garden will be tidied up but there would not be a pavement cleaning.</w:t>
            </w:r>
          </w:p>
        </w:tc>
        <w:tc>
          <w:tcPr>
            <w:tcW w:w="5067" w:type="dxa"/>
            <w:shd w:val="clear" w:color="auto" w:fill="auto"/>
          </w:tcPr>
          <w:p w14:paraId="797CCE9F" w14:textId="77777777" w:rsidR="009470A5" w:rsidRDefault="009470A5" w:rsidP="00946A4C">
            <w:r>
              <w:t>Completed.</w:t>
            </w:r>
          </w:p>
        </w:tc>
      </w:tr>
      <w:tr w:rsidR="009470A5" w14:paraId="669FB2FD" w14:textId="77777777" w:rsidTr="003A7E02">
        <w:trPr>
          <w:trHeight w:val="372"/>
        </w:trPr>
        <w:tc>
          <w:tcPr>
            <w:tcW w:w="1180" w:type="dxa"/>
            <w:shd w:val="clear" w:color="auto" w:fill="auto"/>
          </w:tcPr>
          <w:p w14:paraId="26ADA947" w14:textId="77777777" w:rsidR="009470A5" w:rsidRDefault="009470A5" w:rsidP="00946A4C">
            <w:r>
              <w:t>16</w:t>
            </w:r>
          </w:p>
        </w:tc>
        <w:tc>
          <w:tcPr>
            <w:tcW w:w="4173" w:type="dxa"/>
            <w:shd w:val="clear" w:color="auto" w:fill="auto"/>
          </w:tcPr>
          <w:p w14:paraId="6F43C961" w14:textId="77777777" w:rsidR="009470A5" w:rsidRDefault="009470A5" w:rsidP="00946A4C">
            <w:r>
              <w:t>Accept invitation to enter exploratory discussions with the Rural Car Parks Group.</w:t>
            </w:r>
          </w:p>
        </w:tc>
        <w:tc>
          <w:tcPr>
            <w:tcW w:w="5067" w:type="dxa"/>
            <w:shd w:val="clear" w:color="auto" w:fill="auto"/>
          </w:tcPr>
          <w:p w14:paraId="16917E1C" w14:textId="77777777" w:rsidR="009470A5" w:rsidRDefault="009470A5" w:rsidP="00946A4C">
            <w:r>
              <w:t xml:space="preserve">A response has been received from the organiser of the group but no meeting date </w:t>
            </w:r>
            <w:proofErr w:type="gramStart"/>
            <w:r>
              <w:t>as yet</w:t>
            </w:r>
            <w:proofErr w:type="gramEnd"/>
            <w:r>
              <w:t>.</w:t>
            </w:r>
          </w:p>
        </w:tc>
      </w:tr>
    </w:tbl>
    <w:p w14:paraId="4CE8774F" w14:textId="77777777" w:rsidR="0011147F" w:rsidRDefault="0011147F" w:rsidP="00946A4C"/>
    <w:p w14:paraId="27A4988E" w14:textId="77777777" w:rsidR="00C605A5" w:rsidRPr="00C605A5" w:rsidRDefault="00C605A5" w:rsidP="00946A4C">
      <w:bookmarkStart w:id="2" w:name="_Hlk58851580"/>
    </w:p>
    <w:p w14:paraId="308CD5B1" w14:textId="07ED6456" w:rsidR="004F5429" w:rsidRDefault="004755CE" w:rsidP="00946A4C">
      <w:pPr>
        <w:pStyle w:val="Heading2"/>
        <w:rPr>
          <w:bCs/>
        </w:rPr>
      </w:pPr>
      <w:r>
        <w:t xml:space="preserve">Ratification of the minutes of the </w:t>
      </w:r>
      <w:r w:rsidR="00C605A5">
        <w:t>Environment</w:t>
      </w:r>
      <w:r w:rsidR="007D36FB">
        <w:t xml:space="preserve"> C</w:t>
      </w:r>
      <w:r>
        <w:t xml:space="preserve">ommittee meeting of </w:t>
      </w:r>
      <w:r w:rsidR="001F64A7">
        <w:t>27</w:t>
      </w:r>
      <w:r w:rsidR="001F64A7" w:rsidRPr="001F64A7">
        <w:rPr>
          <w:vertAlign w:val="superscript"/>
        </w:rPr>
        <w:t>th</w:t>
      </w:r>
      <w:r w:rsidR="001F64A7">
        <w:t xml:space="preserve"> February</w:t>
      </w:r>
      <w:r w:rsidR="00B33260">
        <w:t xml:space="preserve"> 2024</w:t>
      </w:r>
      <w:r>
        <w:t>.</w:t>
      </w:r>
      <w:r w:rsidR="00CC2CA4">
        <w:rPr>
          <w:bCs/>
        </w:rPr>
        <w:t xml:space="preserve"> </w:t>
      </w:r>
    </w:p>
    <w:p w14:paraId="67948480" w14:textId="64E132C8" w:rsidR="001F64A7" w:rsidRPr="001F64A7" w:rsidRDefault="001F64A7" w:rsidP="00946A4C">
      <w:pPr>
        <w:ind w:firstLine="720"/>
      </w:pPr>
      <w:r>
        <w:t>Carried forward to the next Full Council meeting.</w:t>
      </w:r>
      <w:r w:rsidR="00570E48">
        <w:t xml:space="preserve"> </w:t>
      </w:r>
      <w:r w:rsidR="00570E48" w:rsidRPr="00570E48">
        <w:rPr>
          <w:b/>
          <w:bCs w:val="0"/>
        </w:rPr>
        <w:t>(Action point 1)</w:t>
      </w:r>
    </w:p>
    <w:p w14:paraId="56CD1394" w14:textId="77777777" w:rsidR="001F64A7" w:rsidRDefault="001F64A7" w:rsidP="00946A4C"/>
    <w:p w14:paraId="5471485E" w14:textId="33B8A038" w:rsidR="004F5429" w:rsidRDefault="00C605A5" w:rsidP="00946A4C">
      <w:pPr>
        <w:pStyle w:val="Heading2"/>
        <w:rPr>
          <w:bCs/>
        </w:rPr>
      </w:pPr>
      <w:r>
        <w:t xml:space="preserve">Ratification of the minutes of the Planning Committee meeting of </w:t>
      </w:r>
      <w:r w:rsidR="001F64A7">
        <w:t>20</w:t>
      </w:r>
      <w:r w:rsidR="001F64A7" w:rsidRPr="001F64A7">
        <w:rPr>
          <w:vertAlign w:val="superscript"/>
        </w:rPr>
        <w:t>th</w:t>
      </w:r>
      <w:r w:rsidR="001F64A7">
        <w:t xml:space="preserve"> February</w:t>
      </w:r>
      <w:r w:rsidR="00B33260">
        <w:t xml:space="preserve"> 2024</w:t>
      </w:r>
      <w:r>
        <w:t>.</w:t>
      </w:r>
      <w:r>
        <w:rPr>
          <w:bCs/>
        </w:rPr>
        <w:t xml:space="preserve"> </w:t>
      </w:r>
    </w:p>
    <w:p w14:paraId="3E73AB29" w14:textId="289E54BF" w:rsidR="00C605A5" w:rsidRDefault="00C605A5" w:rsidP="00946A4C">
      <w:pPr>
        <w:ind w:firstLine="720"/>
      </w:pPr>
      <w:r>
        <w:t xml:space="preserve">Agreed as a true record. Proposed by Councillor </w:t>
      </w:r>
      <w:r w:rsidR="001F64A7">
        <w:t xml:space="preserve">Webb </w:t>
      </w:r>
      <w:r>
        <w:t xml:space="preserve">and seconded by Councillor </w:t>
      </w:r>
      <w:r w:rsidR="001F64A7">
        <w:t>Hares</w:t>
      </w:r>
      <w:r w:rsidR="008E3ACD">
        <w:t>.</w:t>
      </w:r>
    </w:p>
    <w:p w14:paraId="767A0EAC" w14:textId="77777777" w:rsidR="00BA2D83" w:rsidRPr="00B505D6" w:rsidRDefault="00BA2D83" w:rsidP="00946A4C"/>
    <w:p w14:paraId="1DA2B326" w14:textId="77777777" w:rsidR="004F5429" w:rsidRDefault="00BA2D83" w:rsidP="00946A4C">
      <w:pPr>
        <w:pStyle w:val="Heading2"/>
        <w:rPr>
          <w:bCs/>
        </w:rPr>
      </w:pPr>
      <w:r w:rsidRPr="00CC2CA4">
        <w:t>Business Liaison Councillor’s report:</w:t>
      </w:r>
      <w:r w:rsidRPr="00CC2CA4">
        <w:rPr>
          <w:bCs/>
        </w:rPr>
        <w:t xml:space="preserve"> </w:t>
      </w:r>
      <w:r w:rsidR="006A2CA0">
        <w:rPr>
          <w:bCs/>
        </w:rPr>
        <w:t xml:space="preserve"> </w:t>
      </w:r>
    </w:p>
    <w:p w14:paraId="4391C0F7" w14:textId="20140CDF" w:rsidR="00CC2CA4" w:rsidRDefault="001F64A7" w:rsidP="00946A4C">
      <w:pPr>
        <w:ind w:firstLine="720"/>
      </w:pPr>
      <w:r>
        <w:t>No report provided.</w:t>
      </w:r>
    </w:p>
    <w:p w14:paraId="6B7A89E7" w14:textId="77777777" w:rsidR="00CC2CA4" w:rsidRPr="00CC2CA4" w:rsidRDefault="00CC2CA4" w:rsidP="00946A4C"/>
    <w:p w14:paraId="00D0DFE7" w14:textId="77777777" w:rsidR="001F64A7" w:rsidRDefault="001F64A7" w:rsidP="00946A4C">
      <w:pPr>
        <w:pStyle w:val="Heading2"/>
      </w:pPr>
      <w:r>
        <w:t>Respect Event on 28</w:t>
      </w:r>
      <w:r w:rsidRPr="001F64A7">
        <w:rPr>
          <w:vertAlign w:val="superscript"/>
        </w:rPr>
        <w:t>th</w:t>
      </w:r>
      <w:r>
        <w:t xml:space="preserve"> April:</w:t>
      </w:r>
    </w:p>
    <w:p w14:paraId="1D75EAC4" w14:textId="2537CBA7" w:rsidR="004B5182" w:rsidRPr="00D121A9" w:rsidRDefault="004B5182" w:rsidP="00B545E4">
      <w:pPr>
        <w:ind w:left="720"/>
      </w:pPr>
      <w:r>
        <w:t xml:space="preserve">The Respect event </w:t>
      </w:r>
      <w:r w:rsidR="00B545E4">
        <w:t>will be</w:t>
      </w:r>
      <w:r w:rsidR="007809FA">
        <w:t xml:space="preserve"> held </w:t>
      </w:r>
      <w:r>
        <w:t>on 28</w:t>
      </w:r>
      <w:r w:rsidRPr="00D121A9">
        <w:rPr>
          <w:vertAlign w:val="superscript"/>
        </w:rPr>
        <w:t>th</w:t>
      </w:r>
      <w:r>
        <w:t xml:space="preserve"> April</w:t>
      </w:r>
      <w:r w:rsidR="007809FA">
        <w:t xml:space="preserve">. It will be co-hosted by the </w:t>
      </w:r>
      <w:proofErr w:type="gramStart"/>
      <w:r w:rsidR="007809FA">
        <w:t>Mayor</w:t>
      </w:r>
      <w:proofErr w:type="gramEnd"/>
      <w:r w:rsidR="007809FA">
        <w:t xml:space="preserve">, with </w:t>
      </w:r>
      <w:r>
        <w:t xml:space="preserve">councillors </w:t>
      </w:r>
      <w:r w:rsidR="007809FA">
        <w:t xml:space="preserve">being </w:t>
      </w:r>
      <w:r>
        <w:t>encouraged to attend</w:t>
      </w:r>
      <w:r w:rsidR="007809FA">
        <w:t>.</w:t>
      </w:r>
      <w:r>
        <w:t xml:space="preserve"> </w:t>
      </w:r>
    </w:p>
    <w:p w14:paraId="1331BBD1" w14:textId="77777777" w:rsidR="001F64A7" w:rsidRDefault="001F64A7" w:rsidP="004B5182">
      <w:pPr>
        <w:pStyle w:val="Heading2"/>
        <w:numPr>
          <w:ilvl w:val="0"/>
          <w:numId w:val="0"/>
        </w:numPr>
      </w:pPr>
    </w:p>
    <w:p w14:paraId="1BEAA815" w14:textId="6DF97B8F" w:rsidR="0096520E" w:rsidRDefault="001F64A7" w:rsidP="00946A4C">
      <w:pPr>
        <w:pStyle w:val="Heading2"/>
      </w:pPr>
      <w:r>
        <w:t xml:space="preserve">Application 24/00146/FUL: </w:t>
      </w:r>
      <w:proofErr w:type="spellStart"/>
      <w:r>
        <w:t>Newinnton</w:t>
      </w:r>
      <w:proofErr w:type="spellEnd"/>
      <w:r>
        <w:t xml:space="preserve"> Lodge, 77 Old Exeter Street: Demolition of dilapidated outbuildings and erection of four detached dwellings, car parking, landscaping, and associated works.</w:t>
      </w:r>
    </w:p>
    <w:p w14:paraId="4337A1BA" w14:textId="30B51201" w:rsidR="000505B5" w:rsidRPr="00376B34" w:rsidRDefault="000505B5" w:rsidP="000505B5">
      <w:pPr>
        <w:ind w:firstLine="720"/>
        <w:rPr>
          <w:b/>
          <w:bCs w:val="0"/>
        </w:rPr>
      </w:pPr>
      <w:r>
        <w:t>After brief discussion councillors agreed that they had no objection to the proposal</w:t>
      </w:r>
      <w:r w:rsidR="00376B34">
        <w:t xml:space="preserve"> </w:t>
      </w:r>
      <w:r w:rsidR="00376B34">
        <w:rPr>
          <w:b/>
          <w:bCs w:val="0"/>
        </w:rPr>
        <w:t>(Action point 2)</w:t>
      </w:r>
    </w:p>
    <w:p w14:paraId="238F3B3F" w14:textId="77777777" w:rsidR="00B33260" w:rsidRPr="00AC0A96" w:rsidRDefault="00B33260" w:rsidP="004B5182">
      <w:pPr>
        <w:pStyle w:val="BodyText"/>
        <w:jc w:val="left"/>
      </w:pPr>
    </w:p>
    <w:p w14:paraId="56721D8C" w14:textId="77777777" w:rsidR="004F5429" w:rsidRPr="000D2D27" w:rsidRDefault="00AA0F96" w:rsidP="00946A4C">
      <w:pPr>
        <w:pStyle w:val="Heading2"/>
      </w:pPr>
      <w:r w:rsidRPr="000D2D27">
        <w:t xml:space="preserve"> </w:t>
      </w:r>
      <w:r w:rsidR="00B33260" w:rsidRPr="000D2D27">
        <w:t>The Council’s application to the UK Shared Prosperity Fund Markets &amp; Town Centre Promotion.</w:t>
      </w:r>
      <w:r w:rsidR="00EF3415" w:rsidRPr="000D2D27">
        <w:t xml:space="preserve"> </w:t>
      </w:r>
    </w:p>
    <w:p w14:paraId="6CE38D0A" w14:textId="5BE07F3F" w:rsidR="00AA0F96" w:rsidRPr="000D2D27" w:rsidRDefault="000D48F5" w:rsidP="000D48F5">
      <w:pPr>
        <w:pStyle w:val="BodyText"/>
        <w:ind w:left="720"/>
        <w:jc w:val="left"/>
      </w:pPr>
      <w:r w:rsidRPr="000D2D27">
        <w:rPr>
          <w:rFonts w:ascii="Calibri" w:hAnsi="Calibri" w:cs="Calibri"/>
          <w:sz w:val="24"/>
        </w:rPr>
        <w:t>The feasibility study has been completed and accepted</w:t>
      </w:r>
      <w:r w:rsidRPr="000D2D27">
        <w:t>.</w:t>
      </w:r>
    </w:p>
    <w:p w14:paraId="4A4C42CC" w14:textId="77777777" w:rsidR="00AD52FC" w:rsidRPr="00A26946" w:rsidRDefault="00AD52FC" w:rsidP="00DF07A9">
      <w:pPr>
        <w:pStyle w:val="BodyText"/>
        <w:jc w:val="left"/>
        <w:rPr>
          <w:color w:val="FF0000"/>
        </w:rPr>
      </w:pPr>
    </w:p>
    <w:p w14:paraId="2C3B086C" w14:textId="5B0DDF30" w:rsidR="004F5429" w:rsidRPr="000D2D27" w:rsidRDefault="00AD52FC" w:rsidP="00946A4C">
      <w:pPr>
        <w:pStyle w:val="Heading2"/>
      </w:pPr>
      <w:r w:rsidRPr="000D2D27">
        <w:t xml:space="preserve">Planning </w:t>
      </w:r>
      <w:r w:rsidR="001F64A7" w:rsidRPr="000D2D27">
        <w:t>for Celebrate Chudleigh/Annual Town Meeting:</w:t>
      </w:r>
      <w:r w:rsidR="00803905" w:rsidRPr="000D2D27">
        <w:t xml:space="preserve"> </w:t>
      </w:r>
    </w:p>
    <w:p w14:paraId="4B8FD72A" w14:textId="2C58EB1B" w:rsidR="00AA0F96" w:rsidRPr="000D2D27" w:rsidRDefault="000D2D27" w:rsidP="000D48F5">
      <w:pPr>
        <w:pStyle w:val="BodyText"/>
        <w:ind w:left="720"/>
        <w:jc w:val="left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Preparations are underway for the event on 18</w:t>
      </w:r>
      <w:r w:rsidRPr="000D2D27">
        <w:rPr>
          <w:rFonts w:ascii="Calibri" w:hAnsi="Calibri" w:cs="Calibri"/>
          <w:sz w:val="24"/>
          <w:vertAlign w:val="superscript"/>
        </w:rPr>
        <w:t>th</w:t>
      </w:r>
      <w:r>
        <w:rPr>
          <w:rFonts w:ascii="Calibri" w:hAnsi="Calibri" w:cs="Calibri"/>
          <w:sz w:val="24"/>
        </w:rPr>
        <w:t xml:space="preserve"> May. </w:t>
      </w:r>
      <w:r w:rsidR="000D48F5" w:rsidRPr="000D2D27">
        <w:rPr>
          <w:rFonts w:ascii="Calibri" w:hAnsi="Calibri" w:cs="Calibri"/>
          <w:sz w:val="24"/>
        </w:rPr>
        <w:t xml:space="preserve">There will be a coffee morning run by Cancer Lifeline SW in the Town Hall, and </w:t>
      </w:r>
      <w:r>
        <w:rPr>
          <w:rFonts w:ascii="Calibri" w:hAnsi="Calibri" w:cs="Calibri"/>
          <w:sz w:val="24"/>
        </w:rPr>
        <w:t xml:space="preserve">a </w:t>
      </w:r>
      <w:proofErr w:type="spellStart"/>
      <w:r w:rsidR="000D48F5" w:rsidRPr="000D2D27">
        <w:rPr>
          <w:rFonts w:ascii="Calibri" w:hAnsi="Calibri" w:cs="Calibri"/>
          <w:sz w:val="24"/>
        </w:rPr>
        <w:t>Chudfest</w:t>
      </w:r>
      <w:proofErr w:type="spellEnd"/>
      <w:r w:rsidR="000D48F5" w:rsidRPr="000D2D27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organised </w:t>
      </w:r>
      <w:r w:rsidR="000D48F5" w:rsidRPr="000D2D27">
        <w:rPr>
          <w:rFonts w:ascii="Calibri" w:hAnsi="Calibri" w:cs="Calibri"/>
          <w:sz w:val="24"/>
        </w:rPr>
        <w:t xml:space="preserve">concert in the church. </w:t>
      </w:r>
    </w:p>
    <w:p w14:paraId="683E524D" w14:textId="77777777" w:rsidR="00AA0F96" w:rsidRPr="008A0875" w:rsidRDefault="00AA0F96" w:rsidP="00946A4C">
      <w:pPr>
        <w:pStyle w:val="BodyText"/>
      </w:pPr>
    </w:p>
    <w:p w14:paraId="2084D8F0" w14:textId="09260536" w:rsidR="00AA0F96" w:rsidRDefault="00D42F77" w:rsidP="00946A4C">
      <w:pPr>
        <w:pStyle w:val="Heading2"/>
      </w:pPr>
      <w:r>
        <w:t>Review of timetable for Remembrance Sunday:</w:t>
      </w:r>
    </w:p>
    <w:p w14:paraId="05E5F864" w14:textId="7912665E" w:rsidR="00D42F77" w:rsidRPr="0043716A" w:rsidRDefault="00D42F77" w:rsidP="0043716A">
      <w:pPr>
        <w:ind w:firstLine="720"/>
      </w:pPr>
      <w:r>
        <w:t>Carried forward to the Full Council meeting</w:t>
      </w:r>
      <w:r w:rsidR="004B5182">
        <w:t xml:space="preserve"> in July</w:t>
      </w:r>
      <w:r>
        <w:t>.</w:t>
      </w:r>
      <w:r w:rsidR="0043716A">
        <w:t xml:space="preserve"> </w:t>
      </w:r>
      <w:r w:rsidR="0043716A">
        <w:rPr>
          <w:b/>
          <w:bCs w:val="0"/>
        </w:rPr>
        <w:t>(Action point</w:t>
      </w:r>
      <w:r w:rsidR="006E243E">
        <w:rPr>
          <w:b/>
          <w:bCs w:val="0"/>
        </w:rPr>
        <w:t xml:space="preserve"> 3</w:t>
      </w:r>
      <w:r w:rsidR="0043716A">
        <w:rPr>
          <w:b/>
          <w:bCs w:val="0"/>
        </w:rPr>
        <w:t>)</w:t>
      </w:r>
    </w:p>
    <w:p w14:paraId="38B31649" w14:textId="77777777" w:rsidR="00D42F77" w:rsidRPr="00D42F77" w:rsidRDefault="00D42F77" w:rsidP="00946A4C"/>
    <w:p w14:paraId="2383255D" w14:textId="014AD124" w:rsidR="005045AB" w:rsidRDefault="00AA0F96" w:rsidP="00946A4C">
      <w:pPr>
        <w:pStyle w:val="Heading2"/>
      </w:pPr>
      <w:r w:rsidRPr="00AD1D98">
        <w:t xml:space="preserve">The Council </w:t>
      </w:r>
      <w:r w:rsidR="00D42F77">
        <w:t>agrees to the expenditure of £1254 for the repainting of the flagpole on the war memorial:</w:t>
      </w:r>
    </w:p>
    <w:p w14:paraId="0A525EDA" w14:textId="0CEA1FFD" w:rsidR="00D42F77" w:rsidRPr="00360655" w:rsidRDefault="00D42F77" w:rsidP="00360655">
      <w:pPr>
        <w:ind w:left="720"/>
        <w:rPr>
          <w:b/>
          <w:bCs w:val="0"/>
        </w:rPr>
      </w:pPr>
      <w:r w:rsidRPr="004F5429">
        <w:t xml:space="preserve">Proposed by Councillor McCormick. Seconded by Councillor </w:t>
      </w:r>
      <w:r>
        <w:t>Hares, unanimously agreed.</w:t>
      </w:r>
      <w:r w:rsidR="00360655">
        <w:t xml:space="preserve"> </w:t>
      </w:r>
      <w:r w:rsidR="00360655">
        <w:rPr>
          <w:b/>
          <w:bCs w:val="0"/>
        </w:rPr>
        <w:t>(Action point 4)</w:t>
      </w:r>
    </w:p>
    <w:p w14:paraId="793D20C5" w14:textId="77777777" w:rsidR="008A0875" w:rsidRPr="00AA0F96" w:rsidRDefault="005045AB" w:rsidP="00946A4C">
      <w:pPr>
        <w:pStyle w:val="BodyText"/>
        <w:rPr>
          <w:u w:val="single"/>
        </w:rPr>
      </w:pPr>
      <w:r>
        <w:t xml:space="preserve"> </w:t>
      </w:r>
    </w:p>
    <w:bookmarkEnd w:id="2"/>
    <w:p w14:paraId="4329EFA0" w14:textId="63BC3892" w:rsidR="00D42F77" w:rsidRDefault="00D42F77" w:rsidP="00946A4C">
      <w:pPr>
        <w:pStyle w:val="Heading2"/>
      </w:pPr>
      <w:r>
        <w:t>The Council agrees to the expenditure of £699 to redecorate the gates at the Pre-School entrance:</w:t>
      </w:r>
    </w:p>
    <w:p w14:paraId="2CC419AD" w14:textId="3ED4C3D0" w:rsidR="00D42F77" w:rsidRPr="00360655" w:rsidRDefault="00D42F77" w:rsidP="00360655">
      <w:pPr>
        <w:ind w:left="720"/>
        <w:rPr>
          <w:b/>
          <w:bCs w:val="0"/>
        </w:rPr>
      </w:pPr>
      <w:r w:rsidRPr="004F5429">
        <w:t xml:space="preserve">Proposed by Councillor McCormick. Seconded by Councillor </w:t>
      </w:r>
      <w:r>
        <w:t>Sherwood, unanimously agreed.</w:t>
      </w:r>
      <w:r w:rsidR="00360655">
        <w:t xml:space="preserve"> </w:t>
      </w:r>
      <w:r w:rsidR="00360655">
        <w:rPr>
          <w:b/>
          <w:bCs w:val="0"/>
        </w:rPr>
        <w:t>(Action point 5)</w:t>
      </w:r>
    </w:p>
    <w:p w14:paraId="11F297B4" w14:textId="77777777" w:rsidR="00D42F77" w:rsidRPr="00D42F77" w:rsidRDefault="00D42F77" w:rsidP="00946A4C"/>
    <w:p w14:paraId="6E7B4379" w14:textId="40C541E8" w:rsidR="00D42F77" w:rsidRDefault="00D42F77" w:rsidP="00946A4C">
      <w:pPr>
        <w:pStyle w:val="Heading2"/>
      </w:pPr>
      <w:r>
        <w:t>The Council agrees to the expenditure of £6791 for repairs to the surface of the footbridge:</w:t>
      </w:r>
    </w:p>
    <w:p w14:paraId="2C52357B" w14:textId="2CB56036" w:rsidR="004B5182" w:rsidRPr="00ED3B91" w:rsidRDefault="004B5182" w:rsidP="004B5182">
      <w:pPr>
        <w:ind w:left="720"/>
        <w:rPr>
          <w:b/>
          <w:bCs w:val="0"/>
        </w:rPr>
      </w:pPr>
      <w:r>
        <w:t>Councillors decided not to proceed at this time, and to wait until Councillor Fuller had met with the contractor on site to clarify the works to be carried out.</w:t>
      </w:r>
      <w:r w:rsidR="00ED3B91">
        <w:t xml:space="preserve"> </w:t>
      </w:r>
      <w:r w:rsidR="00ED3B91">
        <w:rPr>
          <w:b/>
          <w:bCs w:val="0"/>
        </w:rPr>
        <w:t xml:space="preserve">(Action point </w:t>
      </w:r>
      <w:r w:rsidR="00AB3752">
        <w:rPr>
          <w:b/>
          <w:bCs w:val="0"/>
        </w:rPr>
        <w:t>6</w:t>
      </w:r>
      <w:r w:rsidR="00ED3B91">
        <w:rPr>
          <w:b/>
          <w:bCs w:val="0"/>
        </w:rPr>
        <w:t>)</w:t>
      </w:r>
    </w:p>
    <w:p w14:paraId="06A671D6" w14:textId="77777777" w:rsidR="00D42F77" w:rsidRPr="00D42F77" w:rsidRDefault="00D42F77" w:rsidP="00946A4C"/>
    <w:p w14:paraId="4E8AC436" w14:textId="67E836F6" w:rsidR="00D42F77" w:rsidRDefault="00D42F77" w:rsidP="00946A4C">
      <w:pPr>
        <w:pStyle w:val="Heading2"/>
      </w:pPr>
      <w:r>
        <w:t>Application 24/00307/HOU: Knowle House, Exeter Road: Two storey side extension, including raised patio and steps.</w:t>
      </w:r>
    </w:p>
    <w:p w14:paraId="30D9F1C0" w14:textId="2FC8472D" w:rsidR="00D42F77" w:rsidRPr="00AB66C2" w:rsidRDefault="00D42F77" w:rsidP="00946A4C">
      <w:pPr>
        <w:ind w:firstLine="720"/>
        <w:rPr>
          <w:b/>
          <w:bCs w:val="0"/>
        </w:rPr>
      </w:pPr>
      <w:r>
        <w:t>After brief discussion councillors agreed that they had no objection to the proposal</w:t>
      </w:r>
      <w:r w:rsidR="00AB66C2">
        <w:t xml:space="preserve"> </w:t>
      </w:r>
      <w:r w:rsidR="00AB66C2">
        <w:rPr>
          <w:b/>
          <w:bCs w:val="0"/>
        </w:rPr>
        <w:t xml:space="preserve">(Action point </w:t>
      </w:r>
      <w:r w:rsidR="00AB3752">
        <w:rPr>
          <w:b/>
          <w:bCs w:val="0"/>
        </w:rPr>
        <w:t>7</w:t>
      </w:r>
      <w:r w:rsidR="00AB66C2">
        <w:rPr>
          <w:b/>
          <w:bCs w:val="0"/>
        </w:rPr>
        <w:t>)</w:t>
      </w:r>
    </w:p>
    <w:p w14:paraId="32A0864E" w14:textId="77777777" w:rsidR="00D42F77" w:rsidRPr="00D42F77" w:rsidRDefault="00D42F77" w:rsidP="00946A4C"/>
    <w:p w14:paraId="51C7A6AB" w14:textId="36761305" w:rsidR="00D42F77" w:rsidRDefault="00D42F77" w:rsidP="00946A4C">
      <w:pPr>
        <w:pStyle w:val="Heading2"/>
      </w:pPr>
      <w:r>
        <w:t>Application 24/00245/HOU: Convent House, Chudleigh. Replacement of existing concrete raised patio/ veranda with a larger patio/decking:</w:t>
      </w:r>
    </w:p>
    <w:p w14:paraId="0E8B8A16" w14:textId="3F4DCA52" w:rsidR="00D42F77" w:rsidRPr="00AB66C2" w:rsidRDefault="00A50BB0" w:rsidP="00946A4C">
      <w:pPr>
        <w:ind w:firstLine="720"/>
        <w:rPr>
          <w:b/>
          <w:bCs w:val="0"/>
        </w:rPr>
      </w:pPr>
      <w:r>
        <w:t>After brief discussion councillors agreed that they had no objection to the proposal</w:t>
      </w:r>
      <w:r w:rsidR="00AB66C2">
        <w:t xml:space="preserve"> </w:t>
      </w:r>
      <w:r w:rsidR="00AB66C2">
        <w:rPr>
          <w:b/>
          <w:bCs w:val="0"/>
        </w:rPr>
        <w:t xml:space="preserve">(Action point </w:t>
      </w:r>
      <w:r w:rsidR="00AB3752">
        <w:rPr>
          <w:b/>
          <w:bCs w:val="0"/>
        </w:rPr>
        <w:t>8</w:t>
      </w:r>
      <w:r w:rsidR="00AB66C2">
        <w:rPr>
          <w:b/>
          <w:bCs w:val="0"/>
        </w:rPr>
        <w:t>)</w:t>
      </w:r>
    </w:p>
    <w:p w14:paraId="0423CEA0" w14:textId="77777777" w:rsidR="00A50BB0" w:rsidRPr="00D42F77" w:rsidRDefault="00A50BB0" w:rsidP="00946A4C"/>
    <w:p w14:paraId="4B8DEEA6" w14:textId="41417AD9" w:rsidR="00A50BB0" w:rsidRDefault="00A50BB0" w:rsidP="00946A4C">
      <w:pPr>
        <w:pStyle w:val="Heading2"/>
      </w:pPr>
      <w:r>
        <w:t xml:space="preserve">Application 24/00125/FUL: Higher </w:t>
      </w:r>
      <w:proofErr w:type="spellStart"/>
      <w:r>
        <w:t>Upcott</w:t>
      </w:r>
      <w:proofErr w:type="spellEnd"/>
      <w:r>
        <w:t xml:space="preserve">: Installation of gates, </w:t>
      </w:r>
      <w:proofErr w:type="gramStart"/>
      <w:r>
        <w:t>walls</w:t>
      </w:r>
      <w:proofErr w:type="gramEnd"/>
      <w:r>
        <w:t xml:space="preserve"> and pillars (retrospective):</w:t>
      </w:r>
    </w:p>
    <w:p w14:paraId="4F2A9280" w14:textId="07BC7702" w:rsidR="00A50BB0" w:rsidRPr="00AB66C2" w:rsidRDefault="00A50BB0" w:rsidP="00946A4C">
      <w:pPr>
        <w:ind w:firstLine="720"/>
        <w:rPr>
          <w:b/>
          <w:bCs w:val="0"/>
        </w:rPr>
      </w:pPr>
      <w:r>
        <w:t>After brief discussion councillors agreed that they had no objection to the proposal</w:t>
      </w:r>
      <w:r w:rsidR="00AB66C2">
        <w:t xml:space="preserve"> </w:t>
      </w:r>
      <w:r w:rsidR="00AB66C2">
        <w:rPr>
          <w:b/>
          <w:bCs w:val="0"/>
        </w:rPr>
        <w:t xml:space="preserve">(Action point </w:t>
      </w:r>
      <w:r w:rsidR="00AB3752">
        <w:rPr>
          <w:b/>
          <w:bCs w:val="0"/>
        </w:rPr>
        <w:t>9</w:t>
      </w:r>
      <w:r w:rsidR="00AB66C2">
        <w:rPr>
          <w:b/>
          <w:bCs w:val="0"/>
        </w:rPr>
        <w:t>)</w:t>
      </w:r>
    </w:p>
    <w:p w14:paraId="38054F99" w14:textId="77777777" w:rsidR="00A50BB0" w:rsidRPr="00A50BB0" w:rsidRDefault="00A50BB0" w:rsidP="00946A4C"/>
    <w:p w14:paraId="1C27B54F" w14:textId="7D95E7DD" w:rsidR="00A50BB0" w:rsidRDefault="00A50BB0" w:rsidP="00946A4C">
      <w:pPr>
        <w:pStyle w:val="Heading2"/>
      </w:pPr>
      <w:r>
        <w:t xml:space="preserve">Application 24/00246/FUL: </w:t>
      </w:r>
      <w:proofErr w:type="spellStart"/>
      <w:r>
        <w:t>Crosspark</w:t>
      </w:r>
      <w:proofErr w:type="spellEnd"/>
      <w:r>
        <w:t xml:space="preserve"> Farm, </w:t>
      </w:r>
      <w:proofErr w:type="spellStart"/>
      <w:r>
        <w:t>Coombeshead</w:t>
      </w:r>
      <w:proofErr w:type="spellEnd"/>
      <w:r>
        <w:t xml:space="preserve"> Cross</w:t>
      </w:r>
      <w:r w:rsidR="000B7D90">
        <w:t>:</w:t>
      </w:r>
      <w:r>
        <w:t xml:space="preserve"> Agricultural building and concreting of existing yard area:</w:t>
      </w:r>
    </w:p>
    <w:p w14:paraId="4925203F" w14:textId="303B42D3" w:rsidR="00A50BB0" w:rsidRPr="00AB66C2" w:rsidRDefault="00A50BB0" w:rsidP="00AB3752">
      <w:pPr>
        <w:ind w:left="720"/>
        <w:rPr>
          <w:b/>
          <w:bCs w:val="0"/>
        </w:rPr>
      </w:pPr>
      <w:r>
        <w:t>After brief discussion councillors agreed that they had no objection to the proposal</w:t>
      </w:r>
      <w:r w:rsidR="00AB66C2">
        <w:t xml:space="preserve"> </w:t>
      </w:r>
      <w:r w:rsidR="00AB66C2">
        <w:rPr>
          <w:b/>
          <w:bCs w:val="0"/>
        </w:rPr>
        <w:t xml:space="preserve">(Action point </w:t>
      </w:r>
      <w:r w:rsidR="00AB3752">
        <w:rPr>
          <w:b/>
          <w:bCs w:val="0"/>
        </w:rPr>
        <w:t>10</w:t>
      </w:r>
      <w:r w:rsidR="00AB66C2">
        <w:rPr>
          <w:b/>
          <w:bCs w:val="0"/>
        </w:rPr>
        <w:t>)</w:t>
      </w:r>
    </w:p>
    <w:p w14:paraId="69848FD0" w14:textId="77777777" w:rsidR="00A50BB0" w:rsidRPr="00A50BB0" w:rsidRDefault="00A50BB0" w:rsidP="00946A4C"/>
    <w:p w14:paraId="6E566CDC" w14:textId="61A16BE9" w:rsidR="00A50BB0" w:rsidRDefault="00A50BB0" w:rsidP="00946A4C">
      <w:pPr>
        <w:pStyle w:val="Heading2"/>
      </w:pPr>
      <w:r>
        <w:t xml:space="preserve">The </w:t>
      </w:r>
      <w:proofErr w:type="spellStart"/>
      <w:r>
        <w:t>Oldway</w:t>
      </w:r>
      <w:proofErr w:type="spellEnd"/>
      <w:r>
        <w:t xml:space="preserve"> litter pick and ne</w:t>
      </w:r>
      <w:r w:rsidR="00CB7EAF">
        <w:t>x</w:t>
      </w:r>
      <w:r>
        <w:t>t steps:</w:t>
      </w:r>
    </w:p>
    <w:p w14:paraId="659216A7" w14:textId="2A9C5176" w:rsidR="004B5182" w:rsidRPr="000B7D90" w:rsidRDefault="004B5182" w:rsidP="009D17E2">
      <w:pPr>
        <w:ind w:left="720"/>
        <w:rPr>
          <w:b/>
          <w:bCs w:val="0"/>
        </w:rPr>
      </w:pPr>
      <w:r>
        <w:t xml:space="preserve">The councillors had a successful litter pick in </w:t>
      </w:r>
      <w:proofErr w:type="spellStart"/>
      <w:r>
        <w:t>Oldway</w:t>
      </w:r>
      <w:proofErr w:type="spellEnd"/>
      <w:r>
        <w:t xml:space="preserve"> </w:t>
      </w:r>
      <w:r w:rsidR="000B7D90">
        <w:t xml:space="preserve">on </w:t>
      </w:r>
      <w:r>
        <w:t>26</w:t>
      </w:r>
      <w:r w:rsidRPr="002C620A">
        <w:rPr>
          <w:vertAlign w:val="superscript"/>
        </w:rPr>
        <w:t>th</w:t>
      </w:r>
      <w:r>
        <w:t xml:space="preserve"> February. They would like to continue with monthly </w:t>
      </w:r>
      <w:r w:rsidR="000B7D90">
        <w:t>picks and</w:t>
      </w:r>
      <w:r>
        <w:t xml:space="preserve"> would like for the community to get involved. </w:t>
      </w:r>
      <w:r w:rsidR="000B7D90">
        <w:t>The next event is scheduled for 8</w:t>
      </w:r>
      <w:r w:rsidR="000B7D90" w:rsidRPr="000B7D90">
        <w:rPr>
          <w:vertAlign w:val="superscript"/>
        </w:rPr>
        <w:t>th</w:t>
      </w:r>
      <w:r w:rsidR="000B7D90">
        <w:t xml:space="preserve"> April at 2pm. </w:t>
      </w:r>
      <w:r w:rsidR="000B7D90">
        <w:rPr>
          <w:b/>
          <w:bCs w:val="0"/>
        </w:rPr>
        <w:t>(Action point</w:t>
      </w:r>
      <w:r w:rsidR="0074493A">
        <w:rPr>
          <w:b/>
          <w:bCs w:val="0"/>
        </w:rPr>
        <w:t xml:space="preserve"> </w:t>
      </w:r>
      <w:r w:rsidR="00AB3752">
        <w:rPr>
          <w:b/>
          <w:bCs w:val="0"/>
        </w:rPr>
        <w:t>11</w:t>
      </w:r>
      <w:r w:rsidR="000B7D90">
        <w:rPr>
          <w:b/>
          <w:bCs w:val="0"/>
        </w:rPr>
        <w:t>)</w:t>
      </w:r>
    </w:p>
    <w:p w14:paraId="1B0FE799" w14:textId="77777777" w:rsidR="00A50BB0" w:rsidRPr="00A26946" w:rsidRDefault="00A50BB0" w:rsidP="004B5182">
      <w:pPr>
        <w:ind w:left="720"/>
        <w:rPr>
          <w:color w:val="FF0000"/>
        </w:rPr>
      </w:pPr>
    </w:p>
    <w:p w14:paraId="4CDBB308" w14:textId="752DE030" w:rsidR="00A50BB0" w:rsidRPr="000B7D90" w:rsidRDefault="00A50BB0" w:rsidP="00946A4C">
      <w:pPr>
        <w:pStyle w:val="Heading2"/>
      </w:pPr>
      <w:r w:rsidRPr="000B7D90">
        <w:t>Feedback from Devon Devolution event:</w:t>
      </w:r>
    </w:p>
    <w:p w14:paraId="7034719A" w14:textId="29769C15" w:rsidR="00A50BB0" w:rsidRPr="00A50BB0" w:rsidRDefault="00F86871" w:rsidP="009D17E2">
      <w:pPr>
        <w:ind w:left="720"/>
      </w:pPr>
      <w:r>
        <w:t>The event</w:t>
      </w:r>
      <w:r w:rsidR="000B7D90">
        <w:t xml:space="preserve"> set out</w:t>
      </w:r>
      <w:r>
        <w:t xml:space="preserve"> the</w:t>
      </w:r>
      <w:r w:rsidR="000B7D90">
        <w:t xml:space="preserve"> plans </w:t>
      </w:r>
      <w:r>
        <w:t xml:space="preserve">for combining </w:t>
      </w:r>
      <w:r w:rsidR="000D48F5">
        <w:t xml:space="preserve">Devon and Torbay </w:t>
      </w:r>
      <w:r>
        <w:t xml:space="preserve">authorities </w:t>
      </w:r>
      <w:r w:rsidR="000D48F5">
        <w:t xml:space="preserve">to </w:t>
      </w:r>
      <w:r w:rsidR="000B7D90">
        <w:t>create the Devon and Torbay Combined County Authority</w:t>
      </w:r>
      <w:r>
        <w:t xml:space="preserve"> (CCA). This will provide an increase in capital funding </w:t>
      </w:r>
      <w:r w:rsidR="000D48F5">
        <w:t xml:space="preserve">and </w:t>
      </w:r>
      <w:r>
        <w:t xml:space="preserve">new </w:t>
      </w:r>
      <w:r w:rsidR="000D48F5">
        <w:t>powers devolved from central government</w:t>
      </w:r>
      <w:r>
        <w:t>. Councillor McCormick’s feedback from the event was to w</w:t>
      </w:r>
      <w:r w:rsidR="000D48F5">
        <w:t>ait and see how an extra layer of bureaucracy will work.</w:t>
      </w:r>
    </w:p>
    <w:p w14:paraId="201C5C41" w14:textId="77777777" w:rsidR="00A50BB0" w:rsidRDefault="00A50BB0" w:rsidP="004B5182">
      <w:pPr>
        <w:pStyle w:val="Heading2"/>
        <w:numPr>
          <w:ilvl w:val="0"/>
          <w:numId w:val="0"/>
        </w:numPr>
        <w:ind w:left="720"/>
      </w:pPr>
    </w:p>
    <w:p w14:paraId="6DBF40B7" w14:textId="237023DB" w:rsidR="00D42F77" w:rsidRPr="00D42F77" w:rsidRDefault="00516E67" w:rsidP="00946A4C">
      <w:pPr>
        <w:pStyle w:val="Heading2"/>
      </w:pPr>
      <w:r w:rsidRPr="00AD1D98">
        <w:t>Highways issues</w:t>
      </w:r>
    </w:p>
    <w:p w14:paraId="771BD834" w14:textId="20CA909A" w:rsidR="004B5182" w:rsidRDefault="0074493A" w:rsidP="0074493A">
      <w:pPr>
        <w:pStyle w:val="ListParagraph"/>
        <w:numPr>
          <w:ilvl w:val="0"/>
          <w:numId w:val="29"/>
        </w:numPr>
      </w:pPr>
      <w:r>
        <w:t>The</w:t>
      </w:r>
      <w:r w:rsidR="00B73685">
        <w:t xml:space="preserve"> proposal for double yellow lines on Rock Road received</w:t>
      </w:r>
      <w:r>
        <w:t xml:space="preserve"> no</w:t>
      </w:r>
      <w:r w:rsidR="004B5182">
        <w:t xml:space="preserve"> support from </w:t>
      </w:r>
      <w:proofErr w:type="gramStart"/>
      <w:r w:rsidR="004B5182">
        <w:t>councillor’</w:t>
      </w:r>
      <w:r w:rsidR="00B73685">
        <w:t>s</w:t>
      </w:r>
      <w:proofErr w:type="gramEnd"/>
      <w:r>
        <w:t>. A</w:t>
      </w:r>
      <w:r w:rsidR="004B5182">
        <w:t xml:space="preserve"> councillor will vi</w:t>
      </w:r>
      <w:r>
        <w:t>sit</w:t>
      </w:r>
      <w:r w:rsidR="004B5182">
        <w:t xml:space="preserve"> the </w:t>
      </w:r>
      <w:r>
        <w:t xml:space="preserve">concerned resident. </w:t>
      </w:r>
      <w:r>
        <w:rPr>
          <w:b/>
          <w:bCs w:val="0"/>
        </w:rPr>
        <w:t>(Action point 1</w:t>
      </w:r>
      <w:r w:rsidR="00AB3752">
        <w:rPr>
          <w:b/>
          <w:bCs w:val="0"/>
        </w:rPr>
        <w:t>2</w:t>
      </w:r>
      <w:r>
        <w:rPr>
          <w:b/>
          <w:bCs w:val="0"/>
        </w:rPr>
        <w:t>)</w:t>
      </w:r>
    </w:p>
    <w:p w14:paraId="02424A37" w14:textId="77777777" w:rsidR="004B5182" w:rsidRDefault="004B5182" w:rsidP="004B5182">
      <w:pPr>
        <w:pStyle w:val="ListParagraph"/>
        <w:numPr>
          <w:ilvl w:val="0"/>
          <w:numId w:val="29"/>
        </w:numPr>
      </w:pPr>
      <w:r>
        <w:t>The councillors decided to not hire road sweepers at weekends due to weekend parking.</w:t>
      </w:r>
    </w:p>
    <w:p w14:paraId="4153950B" w14:textId="77777777" w:rsidR="00EF06C9" w:rsidRPr="00ED239C" w:rsidRDefault="00EF06C9" w:rsidP="00946A4C"/>
    <w:p w14:paraId="3ED27B99" w14:textId="467011EC" w:rsidR="0010271B" w:rsidRPr="00944B7D" w:rsidRDefault="00791E83" w:rsidP="00946A4C">
      <w:pPr>
        <w:pStyle w:val="Heading2"/>
      </w:pPr>
      <w:r w:rsidRPr="00550551">
        <w:t xml:space="preserve"> </w:t>
      </w:r>
      <w:r w:rsidR="00785380" w:rsidRPr="00550551">
        <w:t>Correspondence:</w:t>
      </w:r>
    </w:p>
    <w:p w14:paraId="2BDC7958" w14:textId="6C138400" w:rsidR="0010271B" w:rsidRPr="0074493A" w:rsidRDefault="00CB7EAF" w:rsidP="00946A4C">
      <w:pPr>
        <w:pStyle w:val="ListParagraph"/>
        <w:numPr>
          <w:ilvl w:val="0"/>
          <w:numId w:val="26"/>
        </w:numPr>
      </w:pPr>
      <w:r w:rsidRPr="0074493A">
        <w:t>We have received an invitation to attend the One Teignbridge event on 26/3/24.</w:t>
      </w:r>
      <w:r w:rsidR="000D48F5" w:rsidRPr="0074493A">
        <w:t xml:space="preserve"> Councillor to attend.</w:t>
      </w:r>
      <w:r w:rsidR="0074493A">
        <w:t xml:space="preserve"> Noted</w:t>
      </w:r>
    </w:p>
    <w:p w14:paraId="4427F9DD" w14:textId="0875C51B" w:rsidR="0010271B" w:rsidRDefault="00CB7EAF" w:rsidP="00946A4C">
      <w:pPr>
        <w:pStyle w:val="ListParagraph"/>
        <w:numPr>
          <w:ilvl w:val="0"/>
          <w:numId w:val="26"/>
        </w:numPr>
      </w:pPr>
      <w:r>
        <w:t>Teignbridge Forum follow up event on 12/3/24. Councillor’s Webb and McCormick to attend.</w:t>
      </w:r>
    </w:p>
    <w:p w14:paraId="19A4239F" w14:textId="77777777" w:rsidR="009274A4" w:rsidRDefault="009274A4" w:rsidP="00946A4C"/>
    <w:p w14:paraId="275236F1" w14:textId="77777777" w:rsidR="004F5429" w:rsidRDefault="00736908" w:rsidP="00946A4C">
      <w:pPr>
        <w:pStyle w:val="Heading2"/>
      </w:pPr>
      <w:r w:rsidRPr="00BD7A9D">
        <w:t>Clerk’s report.</w:t>
      </w:r>
      <w:r w:rsidR="00007874">
        <w:t xml:space="preserve"> </w:t>
      </w:r>
    </w:p>
    <w:p w14:paraId="159EDFDE" w14:textId="7CA1190D" w:rsidR="004B5182" w:rsidRPr="004B5182" w:rsidRDefault="004B5182" w:rsidP="004B5182">
      <w:pPr>
        <w:ind w:left="720"/>
      </w:pPr>
      <w:r>
        <w:t>Nothing to report.</w:t>
      </w:r>
    </w:p>
    <w:p w14:paraId="50691857" w14:textId="77777777" w:rsidR="00744FEB" w:rsidRDefault="00744FEB" w:rsidP="00946A4C">
      <w:pPr>
        <w:pStyle w:val="ListParagraph"/>
      </w:pPr>
    </w:p>
    <w:p w14:paraId="1A33C370" w14:textId="5CF68B65" w:rsidR="004F5429" w:rsidRDefault="00B460E3" w:rsidP="00946A4C">
      <w:pPr>
        <w:pStyle w:val="Heading2"/>
      </w:pPr>
      <w:r w:rsidRPr="00A80EFB">
        <w:t>Finance Report</w:t>
      </w:r>
      <w:r w:rsidR="00BD7C1C" w:rsidRPr="00A80EFB">
        <w:t xml:space="preserve"> and approval of expenditure items from </w:t>
      </w:r>
      <w:r w:rsidR="00CB7EAF">
        <w:t>1</w:t>
      </w:r>
      <w:r w:rsidR="00CB7EAF" w:rsidRPr="00CB7EAF">
        <w:rPr>
          <w:vertAlign w:val="superscript"/>
        </w:rPr>
        <w:t>st</w:t>
      </w:r>
      <w:r w:rsidR="00CB7EAF">
        <w:t xml:space="preserve"> February to 29</w:t>
      </w:r>
      <w:r w:rsidR="00CB7EAF" w:rsidRPr="00CB7EAF">
        <w:rPr>
          <w:vertAlign w:val="superscript"/>
        </w:rPr>
        <w:t>th</w:t>
      </w:r>
      <w:r w:rsidR="00CB7EAF">
        <w:t xml:space="preserve"> February 2024</w:t>
      </w:r>
      <w:r w:rsidRPr="00A80EFB">
        <w:t xml:space="preserve">: </w:t>
      </w:r>
    </w:p>
    <w:p w14:paraId="6AD79ED0" w14:textId="3F208304" w:rsidR="002F2FDE" w:rsidRPr="000F4E0F" w:rsidRDefault="00CC21AF" w:rsidP="00946A4C">
      <w:pPr>
        <w:pStyle w:val="ListParagraph"/>
        <w:ind w:left="720"/>
      </w:pPr>
      <w:r w:rsidRPr="000F4E0F">
        <w:t>Councillors received the finance report.</w:t>
      </w:r>
      <w:r w:rsidR="0031687D" w:rsidRPr="000F4E0F">
        <w:t xml:space="preserve"> See a</w:t>
      </w:r>
      <w:r w:rsidR="00271FA9" w:rsidRPr="000F4E0F">
        <w:t>ppendix</w:t>
      </w:r>
      <w:r w:rsidR="00EF596C" w:rsidRPr="000F4E0F">
        <w:t xml:space="preserve"> </w:t>
      </w:r>
      <w:r w:rsidR="00ED239C" w:rsidRPr="000F4E0F">
        <w:t>1</w:t>
      </w:r>
      <w:r w:rsidR="0031687D" w:rsidRPr="000F4E0F">
        <w:t>.</w:t>
      </w:r>
      <w:r w:rsidRPr="000F4E0F">
        <w:t xml:space="preserve"> </w:t>
      </w:r>
      <w:r w:rsidR="00B460E3" w:rsidRPr="000F4E0F">
        <w:t>Councillors unanimously authorised the payments made</w:t>
      </w:r>
      <w:r w:rsidR="0031687D" w:rsidRPr="000F4E0F">
        <w:t xml:space="preserve"> during the month of</w:t>
      </w:r>
      <w:r w:rsidR="005B0195" w:rsidRPr="000F4E0F">
        <w:t xml:space="preserve"> </w:t>
      </w:r>
      <w:r w:rsidR="00CB7EAF" w:rsidRPr="000F4E0F">
        <w:t>February</w:t>
      </w:r>
      <w:r w:rsidR="00B460E3" w:rsidRPr="000F4E0F">
        <w:t>.</w:t>
      </w:r>
      <w:r w:rsidR="0031687D" w:rsidRPr="000F4E0F">
        <w:t xml:space="preserve"> See appendix </w:t>
      </w:r>
      <w:r w:rsidR="00ED239C" w:rsidRPr="000F4E0F">
        <w:t>2</w:t>
      </w:r>
      <w:r w:rsidR="0031687D" w:rsidRPr="000F4E0F">
        <w:t xml:space="preserve">. </w:t>
      </w:r>
      <w:r w:rsidR="00B460E3" w:rsidRPr="000F4E0F">
        <w:t xml:space="preserve"> Proposed by Councillor</w:t>
      </w:r>
      <w:r w:rsidR="00AD66C6" w:rsidRPr="000F4E0F">
        <w:t xml:space="preserve"> </w:t>
      </w:r>
      <w:r w:rsidR="001E7335" w:rsidRPr="000F4E0F">
        <w:t xml:space="preserve">McCormick </w:t>
      </w:r>
      <w:r w:rsidR="00B460E3" w:rsidRPr="000F4E0F">
        <w:t>and seconded by Councillor</w:t>
      </w:r>
      <w:r w:rsidR="00EF596C" w:rsidRPr="000F4E0F">
        <w:t xml:space="preserve"> </w:t>
      </w:r>
      <w:r w:rsidR="00ED239C" w:rsidRPr="000F4E0F">
        <w:t>Fuller</w:t>
      </w:r>
      <w:r w:rsidR="00E75589" w:rsidRPr="000F4E0F">
        <w:t>.</w:t>
      </w:r>
    </w:p>
    <w:p w14:paraId="6CF49044" w14:textId="77777777" w:rsidR="002F2FDE" w:rsidRPr="008948AF" w:rsidRDefault="002F2FDE" w:rsidP="00946A4C">
      <w:pPr>
        <w:pStyle w:val="ListParagraph"/>
      </w:pPr>
    </w:p>
    <w:p w14:paraId="1B92C685" w14:textId="1EB688F0" w:rsidR="004F5429" w:rsidRPr="004F5429" w:rsidRDefault="00184655" w:rsidP="00946A4C">
      <w:pPr>
        <w:pStyle w:val="Heading2"/>
      </w:pPr>
      <w:r w:rsidRPr="002A4373">
        <w:t xml:space="preserve">Approval of bank reconciliations on the three accounts covering the period </w:t>
      </w:r>
      <w:r w:rsidR="00CB7EAF">
        <w:t>1</w:t>
      </w:r>
      <w:r w:rsidR="00CB7EAF" w:rsidRPr="00CB7EAF">
        <w:rPr>
          <w:vertAlign w:val="superscript"/>
        </w:rPr>
        <w:t>st</w:t>
      </w:r>
      <w:r w:rsidR="00CB7EAF">
        <w:t xml:space="preserve"> February to 29</w:t>
      </w:r>
      <w:r w:rsidR="00CB7EAF" w:rsidRPr="00CB7EAF">
        <w:rPr>
          <w:vertAlign w:val="superscript"/>
        </w:rPr>
        <w:t>th</w:t>
      </w:r>
      <w:r w:rsidR="00CB7EAF">
        <w:t xml:space="preserve"> February</w:t>
      </w:r>
      <w:r w:rsidR="00AD1D98">
        <w:t xml:space="preserve"> 2024</w:t>
      </w:r>
      <w:r w:rsidRPr="002A4373">
        <w:t>.</w:t>
      </w:r>
      <w:r w:rsidR="00A36448" w:rsidRPr="002A4373">
        <w:t xml:space="preserve"> </w:t>
      </w:r>
    </w:p>
    <w:p w14:paraId="7D4F6088" w14:textId="114532B7" w:rsidR="0078726F" w:rsidRPr="005C4F79" w:rsidRDefault="00CB7EAF" w:rsidP="00946A4C">
      <w:pPr>
        <w:pStyle w:val="ListParagraph"/>
        <w:ind w:firstLine="720"/>
        <w:rPr>
          <w:b/>
          <w:bCs w:val="0"/>
        </w:rPr>
      </w:pPr>
      <w:r>
        <w:t>Carried forward to the next Full Council meeting.</w:t>
      </w:r>
      <w:r w:rsidR="005C4F79">
        <w:t xml:space="preserve"> </w:t>
      </w:r>
      <w:r w:rsidR="005C4F79">
        <w:rPr>
          <w:b/>
          <w:bCs w:val="0"/>
        </w:rPr>
        <w:t>(Action point 1</w:t>
      </w:r>
      <w:r w:rsidR="00AB3752">
        <w:rPr>
          <w:b/>
          <w:bCs w:val="0"/>
        </w:rPr>
        <w:t>3</w:t>
      </w:r>
      <w:r w:rsidR="005C4F79">
        <w:rPr>
          <w:b/>
          <w:bCs w:val="0"/>
        </w:rPr>
        <w:t>)</w:t>
      </w:r>
    </w:p>
    <w:p w14:paraId="69374DE5" w14:textId="77777777" w:rsidR="00107519" w:rsidRDefault="00107519" w:rsidP="00946A4C">
      <w:pPr>
        <w:pStyle w:val="ListParagraph"/>
      </w:pPr>
    </w:p>
    <w:p w14:paraId="09B43A36" w14:textId="77777777" w:rsidR="00E05F91" w:rsidRPr="00E05F91" w:rsidRDefault="00E05F91" w:rsidP="00946A4C">
      <w:pPr>
        <w:pStyle w:val="Heading2"/>
      </w:pPr>
      <w:r>
        <w:t>Reports from committees:</w:t>
      </w:r>
    </w:p>
    <w:p w14:paraId="6229F24C" w14:textId="77777777" w:rsidR="00E05F91" w:rsidRDefault="00E05F91" w:rsidP="00946A4C">
      <w:pPr>
        <w:pStyle w:val="ListParagraph"/>
      </w:pPr>
    </w:p>
    <w:p w14:paraId="3E55DF6C" w14:textId="6D56D812" w:rsidR="008F7C42" w:rsidRPr="008F7C42" w:rsidRDefault="00E05F91" w:rsidP="00946A4C">
      <w:pPr>
        <w:pStyle w:val="Heading3"/>
      </w:pPr>
      <w:r w:rsidRPr="008F7C42">
        <w:t>Environment committee</w:t>
      </w:r>
      <w:r w:rsidR="006408EB" w:rsidRPr="008F7C42">
        <w:t xml:space="preserve">: </w:t>
      </w:r>
    </w:p>
    <w:p w14:paraId="7E412ECA" w14:textId="3BF4628E" w:rsidR="007569F8" w:rsidRPr="00E33008" w:rsidRDefault="001E03CC" w:rsidP="00946A4C">
      <w:pPr>
        <w:pStyle w:val="ListParagraph"/>
        <w:ind w:left="360" w:firstLine="720"/>
      </w:pPr>
      <w:r>
        <w:t>Nothing to report.</w:t>
      </w:r>
    </w:p>
    <w:p w14:paraId="25ACEBC7" w14:textId="77777777" w:rsidR="00E33008" w:rsidRDefault="00E33008" w:rsidP="00946A4C">
      <w:pPr>
        <w:pStyle w:val="ListParagraph"/>
      </w:pPr>
    </w:p>
    <w:p w14:paraId="78F329BF" w14:textId="77777777" w:rsidR="008F7C42" w:rsidRDefault="007569F8" w:rsidP="00946A4C">
      <w:pPr>
        <w:pStyle w:val="Heading3"/>
      </w:pPr>
      <w:r w:rsidRPr="007569F8">
        <w:t>To</w:t>
      </w:r>
      <w:r w:rsidR="00E05F91" w:rsidRPr="007569F8">
        <w:t>wn Hall &amp; Finance</w:t>
      </w:r>
      <w:r w:rsidR="006408EB" w:rsidRPr="007569F8">
        <w:t>:</w:t>
      </w:r>
      <w:r w:rsidR="00FE5E0C">
        <w:t xml:space="preserve"> </w:t>
      </w:r>
    </w:p>
    <w:p w14:paraId="75DDF673" w14:textId="7F68F7B0" w:rsidR="00E05F91" w:rsidRPr="007569F8" w:rsidRDefault="00FE5E0C" w:rsidP="00946A4C">
      <w:pPr>
        <w:pStyle w:val="ListParagraph"/>
        <w:ind w:left="360" w:firstLine="720"/>
      </w:pPr>
      <w:r>
        <w:t xml:space="preserve">Nothing to </w:t>
      </w:r>
      <w:proofErr w:type="gramStart"/>
      <w:r>
        <w:t xml:space="preserve">report </w:t>
      </w:r>
      <w:r w:rsidR="00043EB0">
        <w:t>.</w:t>
      </w:r>
      <w:proofErr w:type="gramEnd"/>
      <w:r w:rsidR="00043EB0">
        <w:t xml:space="preserve"> </w:t>
      </w:r>
    </w:p>
    <w:p w14:paraId="5F448CB7" w14:textId="77777777" w:rsidR="006408EB" w:rsidRPr="00E05F91" w:rsidRDefault="006408EB" w:rsidP="00946A4C">
      <w:pPr>
        <w:pStyle w:val="ListParagraph"/>
      </w:pPr>
    </w:p>
    <w:p w14:paraId="3B42D8A3" w14:textId="77777777" w:rsidR="008F7C42" w:rsidRDefault="00E05F91" w:rsidP="00946A4C">
      <w:pPr>
        <w:pStyle w:val="Heading3"/>
      </w:pPr>
      <w:r>
        <w:t>Planning</w:t>
      </w:r>
      <w:r w:rsidR="006408EB" w:rsidRPr="004A7692">
        <w:t xml:space="preserve">: </w:t>
      </w:r>
    </w:p>
    <w:p w14:paraId="63D73AE5" w14:textId="23958CAF" w:rsidR="00E05F91" w:rsidRDefault="00FE5E0C" w:rsidP="00946A4C">
      <w:pPr>
        <w:pStyle w:val="ListParagraph"/>
        <w:ind w:left="360" w:firstLine="720"/>
      </w:pPr>
      <w:r>
        <w:t>Nothing to report</w:t>
      </w:r>
      <w:r w:rsidR="00BB087D" w:rsidRPr="004A7692">
        <w:t>.</w:t>
      </w:r>
    </w:p>
    <w:p w14:paraId="3816AB21" w14:textId="77777777" w:rsidR="008F7C42" w:rsidRPr="006A311F" w:rsidRDefault="008F7C42" w:rsidP="00946A4C">
      <w:pPr>
        <w:pStyle w:val="ListParagraph"/>
      </w:pPr>
    </w:p>
    <w:p w14:paraId="0B20675E" w14:textId="77777777" w:rsidR="004F5429" w:rsidRDefault="00E05F91" w:rsidP="00946A4C">
      <w:pPr>
        <w:pStyle w:val="Heading2"/>
      </w:pPr>
      <w:r w:rsidRPr="00CC618F">
        <w:t>Reports from councillors attending other meetings</w:t>
      </w:r>
      <w:r w:rsidR="002A4373" w:rsidRPr="00CC618F">
        <w:t>.</w:t>
      </w:r>
      <w:r w:rsidR="00C229E4">
        <w:t xml:space="preserve"> </w:t>
      </w:r>
    </w:p>
    <w:p w14:paraId="52FB4B0B" w14:textId="68D69509" w:rsidR="00BE28A0" w:rsidRDefault="00C229E4" w:rsidP="00946A4C">
      <w:pPr>
        <w:ind w:firstLine="720"/>
      </w:pPr>
      <w:r>
        <w:t>None</w:t>
      </w:r>
      <w:r w:rsidR="00CC618F" w:rsidRPr="00CC618F">
        <w:t xml:space="preserve"> </w:t>
      </w:r>
    </w:p>
    <w:p w14:paraId="378DB9B6" w14:textId="77777777" w:rsidR="00CC618F" w:rsidRPr="00CC618F" w:rsidRDefault="00CC618F" w:rsidP="00946A4C"/>
    <w:p w14:paraId="531A42AC" w14:textId="394080AB" w:rsidR="003A5880" w:rsidRDefault="005666FD" w:rsidP="00946A4C">
      <w:r w:rsidRPr="00450395">
        <w:t>D</w:t>
      </w:r>
      <w:r w:rsidR="004553D4" w:rsidRPr="00450395">
        <w:t xml:space="preserve">ate and time of next meeting: </w:t>
      </w:r>
      <w:r w:rsidR="00DF1875">
        <w:t>Monday</w:t>
      </w:r>
      <w:r w:rsidR="00EF06C9">
        <w:t xml:space="preserve"> </w:t>
      </w:r>
      <w:r w:rsidR="001E03CC">
        <w:t>8</w:t>
      </w:r>
      <w:r w:rsidR="001E03CC" w:rsidRPr="001E03CC">
        <w:rPr>
          <w:vertAlign w:val="superscript"/>
        </w:rPr>
        <w:t>th</w:t>
      </w:r>
      <w:r w:rsidR="001E03CC">
        <w:t xml:space="preserve"> April</w:t>
      </w:r>
      <w:r w:rsidR="007421B7">
        <w:t xml:space="preserve"> </w:t>
      </w:r>
      <w:r w:rsidR="00840140">
        <w:t>20</w:t>
      </w:r>
      <w:r w:rsidR="00AA0F96">
        <w:t>24</w:t>
      </w:r>
      <w:r w:rsidR="00DF1875">
        <w:t>.</w:t>
      </w:r>
    </w:p>
    <w:p w14:paraId="16E834EB" w14:textId="5F7F67E9" w:rsidR="00B90BFD" w:rsidRDefault="004553D4" w:rsidP="00946A4C">
      <w:r w:rsidRPr="00450395">
        <w:t>Meeting closed</w:t>
      </w:r>
      <w:r w:rsidR="0053290F" w:rsidRPr="00450395">
        <w:t xml:space="preserve">: </w:t>
      </w:r>
      <w:r w:rsidR="00BC4D10">
        <w:t>8.</w:t>
      </w:r>
      <w:r w:rsidR="001E03CC">
        <w:t>05</w:t>
      </w:r>
      <w:r w:rsidR="00ED083E">
        <w:t>pm</w:t>
      </w:r>
    </w:p>
    <w:p w14:paraId="6542DAE9" w14:textId="77777777" w:rsidR="002E2B96" w:rsidRDefault="002E2B96" w:rsidP="00946A4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5842"/>
        <w:gridCol w:w="3398"/>
      </w:tblGrid>
      <w:tr w:rsidR="00315E7A" w:rsidRPr="00112D16" w14:paraId="64B20787" w14:textId="77777777" w:rsidTr="00816DC0">
        <w:tc>
          <w:tcPr>
            <w:tcW w:w="1180" w:type="dxa"/>
            <w:shd w:val="clear" w:color="auto" w:fill="auto"/>
          </w:tcPr>
          <w:p w14:paraId="3E1B3B0C" w14:textId="77777777" w:rsidR="00315E7A" w:rsidRPr="00112D16" w:rsidRDefault="00315E7A" w:rsidP="00816DC0">
            <w:r w:rsidRPr="00112D16">
              <w:lastRenderedPageBreak/>
              <w:t>Action point no.</w:t>
            </w:r>
          </w:p>
        </w:tc>
        <w:tc>
          <w:tcPr>
            <w:tcW w:w="5842" w:type="dxa"/>
            <w:shd w:val="clear" w:color="auto" w:fill="auto"/>
          </w:tcPr>
          <w:p w14:paraId="35B50038" w14:textId="77777777" w:rsidR="00315E7A" w:rsidRPr="00112D16" w:rsidRDefault="00315E7A" w:rsidP="00816DC0">
            <w:r w:rsidRPr="00112D16">
              <w:t>Action required</w:t>
            </w:r>
          </w:p>
        </w:tc>
        <w:tc>
          <w:tcPr>
            <w:tcW w:w="3398" w:type="dxa"/>
            <w:shd w:val="clear" w:color="auto" w:fill="auto"/>
          </w:tcPr>
          <w:p w14:paraId="7BD63B68" w14:textId="77777777" w:rsidR="00315E7A" w:rsidRPr="00112D16" w:rsidRDefault="00315E7A" w:rsidP="00816DC0">
            <w:r w:rsidRPr="00112D16">
              <w:t>By whom</w:t>
            </w:r>
          </w:p>
        </w:tc>
      </w:tr>
      <w:tr w:rsidR="00315E7A" w:rsidRPr="00112D16" w14:paraId="461EC553" w14:textId="77777777" w:rsidTr="00816DC0">
        <w:tc>
          <w:tcPr>
            <w:tcW w:w="1180" w:type="dxa"/>
            <w:shd w:val="clear" w:color="auto" w:fill="auto"/>
          </w:tcPr>
          <w:p w14:paraId="3686BC6A" w14:textId="2584D90C" w:rsidR="00315E7A" w:rsidRPr="00112D16" w:rsidRDefault="00315E7A" w:rsidP="00816DC0">
            <w:r>
              <w:t>1</w:t>
            </w:r>
          </w:p>
        </w:tc>
        <w:tc>
          <w:tcPr>
            <w:tcW w:w="5842" w:type="dxa"/>
            <w:shd w:val="clear" w:color="auto" w:fill="auto"/>
          </w:tcPr>
          <w:p w14:paraId="69F6FAEF" w14:textId="2D2C61C2" w:rsidR="00315E7A" w:rsidRPr="00112D16" w:rsidRDefault="00941EDC" w:rsidP="00816DC0">
            <w:r>
              <w:t>Include the r</w:t>
            </w:r>
            <w:r w:rsidR="00570E48">
              <w:t>atification of the minutes of the Environment Committee meeting of 27</w:t>
            </w:r>
            <w:r w:rsidR="00570E48" w:rsidRPr="001F64A7">
              <w:rPr>
                <w:vertAlign w:val="superscript"/>
              </w:rPr>
              <w:t>th</w:t>
            </w:r>
            <w:r w:rsidR="00570E48">
              <w:t xml:space="preserve"> February 2024</w:t>
            </w:r>
            <w:r>
              <w:t xml:space="preserve"> on the agenda for April Full Council</w:t>
            </w:r>
          </w:p>
        </w:tc>
        <w:tc>
          <w:tcPr>
            <w:tcW w:w="3398" w:type="dxa"/>
            <w:shd w:val="clear" w:color="auto" w:fill="auto"/>
          </w:tcPr>
          <w:p w14:paraId="43058727" w14:textId="040C224C" w:rsidR="00315E7A" w:rsidRPr="00112D16" w:rsidRDefault="00D6276C" w:rsidP="00816DC0">
            <w:r>
              <w:t>Councillor’s</w:t>
            </w:r>
          </w:p>
        </w:tc>
      </w:tr>
      <w:tr w:rsidR="00315E7A" w:rsidRPr="00112D16" w14:paraId="5E00A164" w14:textId="77777777" w:rsidTr="00816DC0">
        <w:tc>
          <w:tcPr>
            <w:tcW w:w="1180" w:type="dxa"/>
            <w:shd w:val="clear" w:color="auto" w:fill="auto"/>
          </w:tcPr>
          <w:p w14:paraId="38544A58" w14:textId="608C7A99" w:rsidR="00315E7A" w:rsidRDefault="00D6276C" w:rsidP="00816DC0">
            <w:r>
              <w:t>2</w:t>
            </w:r>
          </w:p>
        </w:tc>
        <w:tc>
          <w:tcPr>
            <w:tcW w:w="5842" w:type="dxa"/>
            <w:shd w:val="clear" w:color="auto" w:fill="auto"/>
          </w:tcPr>
          <w:p w14:paraId="14B4D8A1" w14:textId="475603DD" w:rsidR="00315E7A" w:rsidRPr="00112D16" w:rsidRDefault="006E243E" w:rsidP="00816DC0">
            <w:r>
              <w:t xml:space="preserve">Application 24/00146/FUL: </w:t>
            </w:r>
            <w:proofErr w:type="spellStart"/>
            <w:r>
              <w:t>Newinnton</w:t>
            </w:r>
            <w:proofErr w:type="spellEnd"/>
            <w:r>
              <w:t xml:space="preserve"> Lodge, 77 Old Exeter Street: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</w:t>
            </w:r>
            <w:r w:rsidR="000B7D90">
              <w:t xml:space="preserve"> to the proposal</w:t>
            </w:r>
          </w:p>
        </w:tc>
        <w:tc>
          <w:tcPr>
            <w:tcW w:w="3398" w:type="dxa"/>
            <w:shd w:val="clear" w:color="auto" w:fill="auto"/>
          </w:tcPr>
          <w:p w14:paraId="78E756FA" w14:textId="28A1A6E2" w:rsidR="00315E7A" w:rsidRPr="00112D16" w:rsidRDefault="006E243E" w:rsidP="00816DC0">
            <w:r>
              <w:t>Town Clerk</w:t>
            </w:r>
          </w:p>
        </w:tc>
      </w:tr>
      <w:tr w:rsidR="006E243E" w:rsidRPr="00112D16" w14:paraId="6D31F766" w14:textId="77777777" w:rsidTr="00816DC0">
        <w:tc>
          <w:tcPr>
            <w:tcW w:w="1180" w:type="dxa"/>
            <w:shd w:val="clear" w:color="auto" w:fill="auto"/>
          </w:tcPr>
          <w:p w14:paraId="162D6833" w14:textId="08483A3E" w:rsidR="006E243E" w:rsidRDefault="006E243E" w:rsidP="006E243E">
            <w:r>
              <w:t>3</w:t>
            </w:r>
          </w:p>
        </w:tc>
        <w:tc>
          <w:tcPr>
            <w:tcW w:w="5842" w:type="dxa"/>
            <w:shd w:val="clear" w:color="auto" w:fill="auto"/>
          </w:tcPr>
          <w:p w14:paraId="6703314F" w14:textId="7F285378" w:rsidR="006E243E" w:rsidRPr="00112D16" w:rsidRDefault="006E243E" w:rsidP="006E243E">
            <w:r>
              <w:t>Include the review of the timetable for Remembrance Sunday at July’s Full Council</w:t>
            </w:r>
          </w:p>
        </w:tc>
        <w:tc>
          <w:tcPr>
            <w:tcW w:w="3398" w:type="dxa"/>
            <w:shd w:val="clear" w:color="auto" w:fill="auto"/>
          </w:tcPr>
          <w:p w14:paraId="00879A2A" w14:textId="0ABFF566" w:rsidR="006E243E" w:rsidRPr="00112D16" w:rsidRDefault="006E243E" w:rsidP="006E243E">
            <w:r>
              <w:t>Town Clerk</w:t>
            </w:r>
          </w:p>
        </w:tc>
      </w:tr>
      <w:tr w:rsidR="006E243E" w:rsidRPr="00112D16" w14:paraId="20B0917C" w14:textId="77777777" w:rsidTr="00816DC0">
        <w:tc>
          <w:tcPr>
            <w:tcW w:w="1180" w:type="dxa"/>
            <w:shd w:val="clear" w:color="auto" w:fill="auto"/>
          </w:tcPr>
          <w:p w14:paraId="06027914" w14:textId="55EF1D43" w:rsidR="006E243E" w:rsidRDefault="006E243E" w:rsidP="006E243E">
            <w:r>
              <w:t>4</w:t>
            </w:r>
          </w:p>
        </w:tc>
        <w:tc>
          <w:tcPr>
            <w:tcW w:w="5842" w:type="dxa"/>
            <w:shd w:val="clear" w:color="auto" w:fill="auto"/>
          </w:tcPr>
          <w:p w14:paraId="27EBB528" w14:textId="30891F86" w:rsidR="006E243E" w:rsidRPr="00112D16" w:rsidRDefault="009D17E2" w:rsidP="006E243E">
            <w:r>
              <w:t xml:space="preserve">Organise </w:t>
            </w:r>
            <w:r w:rsidR="003A25B1">
              <w:t>painting of the flagpole</w:t>
            </w:r>
          </w:p>
        </w:tc>
        <w:tc>
          <w:tcPr>
            <w:tcW w:w="3398" w:type="dxa"/>
            <w:shd w:val="clear" w:color="auto" w:fill="auto"/>
          </w:tcPr>
          <w:p w14:paraId="18917E8C" w14:textId="17605A93" w:rsidR="006E243E" w:rsidRPr="00112D16" w:rsidRDefault="003A25B1" w:rsidP="006E243E">
            <w:r>
              <w:t>Town Clerk</w:t>
            </w:r>
          </w:p>
        </w:tc>
      </w:tr>
      <w:tr w:rsidR="006E243E" w:rsidRPr="00112D16" w14:paraId="7C22058B" w14:textId="77777777" w:rsidTr="00816DC0">
        <w:tc>
          <w:tcPr>
            <w:tcW w:w="1180" w:type="dxa"/>
            <w:shd w:val="clear" w:color="auto" w:fill="auto"/>
          </w:tcPr>
          <w:p w14:paraId="27592573" w14:textId="401BFF7D" w:rsidR="006E243E" w:rsidRDefault="006E243E" w:rsidP="006E243E">
            <w:r>
              <w:t>5</w:t>
            </w:r>
          </w:p>
        </w:tc>
        <w:tc>
          <w:tcPr>
            <w:tcW w:w="5842" w:type="dxa"/>
            <w:shd w:val="clear" w:color="auto" w:fill="auto"/>
          </w:tcPr>
          <w:p w14:paraId="21FE7B3B" w14:textId="255CC38B" w:rsidR="006E243E" w:rsidRPr="00112D16" w:rsidRDefault="003A25B1" w:rsidP="006E243E">
            <w:r>
              <w:t>Organise redecoration of preschool gates</w:t>
            </w:r>
          </w:p>
        </w:tc>
        <w:tc>
          <w:tcPr>
            <w:tcW w:w="3398" w:type="dxa"/>
            <w:shd w:val="clear" w:color="auto" w:fill="auto"/>
          </w:tcPr>
          <w:p w14:paraId="3ACA40BA" w14:textId="262A0D73" w:rsidR="006E243E" w:rsidRPr="00112D16" w:rsidRDefault="003A25B1" w:rsidP="006E243E">
            <w:r>
              <w:t>Town Clerk</w:t>
            </w:r>
          </w:p>
        </w:tc>
      </w:tr>
      <w:tr w:rsidR="000F3E57" w:rsidRPr="00112D16" w14:paraId="0A1C7791" w14:textId="77777777" w:rsidTr="00816DC0">
        <w:tc>
          <w:tcPr>
            <w:tcW w:w="1180" w:type="dxa"/>
            <w:shd w:val="clear" w:color="auto" w:fill="auto"/>
          </w:tcPr>
          <w:p w14:paraId="0ED27633" w14:textId="0D254717" w:rsidR="000F3E57" w:rsidRDefault="000F3E57" w:rsidP="000F3E57">
            <w:r>
              <w:t>6</w:t>
            </w:r>
          </w:p>
        </w:tc>
        <w:tc>
          <w:tcPr>
            <w:tcW w:w="5842" w:type="dxa"/>
            <w:shd w:val="clear" w:color="auto" w:fill="auto"/>
          </w:tcPr>
          <w:p w14:paraId="3B0D4E0E" w14:textId="1857FD53" w:rsidR="000F3E57" w:rsidRPr="00112D16" w:rsidRDefault="000F3E57" w:rsidP="000F3E57">
            <w:r>
              <w:t>Feedback to Council after site meeting at Millstream Meadow bridge</w:t>
            </w:r>
          </w:p>
        </w:tc>
        <w:tc>
          <w:tcPr>
            <w:tcW w:w="3398" w:type="dxa"/>
            <w:shd w:val="clear" w:color="auto" w:fill="auto"/>
          </w:tcPr>
          <w:p w14:paraId="08784C86" w14:textId="029E18C5" w:rsidR="000F3E57" w:rsidRPr="00112D16" w:rsidRDefault="000F3E57" w:rsidP="000F3E57">
            <w:r>
              <w:t>Councillor Fuller</w:t>
            </w:r>
          </w:p>
        </w:tc>
      </w:tr>
      <w:tr w:rsidR="000F3E57" w:rsidRPr="00112D16" w14:paraId="44EB08AF" w14:textId="77777777" w:rsidTr="00816DC0">
        <w:tc>
          <w:tcPr>
            <w:tcW w:w="1180" w:type="dxa"/>
            <w:shd w:val="clear" w:color="auto" w:fill="auto"/>
          </w:tcPr>
          <w:p w14:paraId="5B881B63" w14:textId="6A24E750" w:rsidR="000F3E57" w:rsidRDefault="000F3E57" w:rsidP="000F3E57">
            <w:r>
              <w:t>7</w:t>
            </w:r>
          </w:p>
        </w:tc>
        <w:tc>
          <w:tcPr>
            <w:tcW w:w="5842" w:type="dxa"/>
            <w:shd w:val="clear" w:color="auto" w:fill="auto"/>
          </w:tcPr>
          <w:p w14:paraId="0F8F8B18" w14:textId="00DF3E03" w:rsidR="000F3E57" w:rsidRPr="00112D16" w:rsidRDefault="000F3E57" w:rsidP="000F3E57">
            <w:r>
              <w:t xml:space="preserve">Application 24/00307/HOU: Knowle House, Exeter Road: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10D7E14D" w14:textId="6CED5692" w:rsidR="000F3E57" w:rsidRPr="00112D16" w:rsidRDefault="000F3E57" w:rsidP="000F3E57">
            <w:r>
              <w:t>Town Clerk</w:t>
            </w:r>
          </w:p>
        </w:tc>
      </w:tr>
      <w:tr w:rsidR="000F3E57" w:rsidRPr="00112D16" w14:paraId="669FADFA" w14:textId="77777777" w:rsidTr="00816DC0">
        <w:tc>
          <w:tcPr>
            <w:tcW w:w="1180" w:type="dxa"/>
            <w:shd w:val="clear" w:color="auto" w:fill="auto"/>
          </w:tcPr>
          <w:p w14:paraId="2D476C2C" w14:textId="16E22AF0" w:rsidR="000F3E57" w:rsidRDefault="000F3E57" w:rsidP="000F3E57">
            <w:r>
              <w:t>8</w:t>
            </w:r>
          </w:p>
        </w:tc>
        <w:tc>
          <w:tcPr>
            <w:tcW w:w="5842" w:type="dxa"/>
            <w:shd w:val="clear" w:color="auto" w:fill="auto"/>
          </w:tcPr>
          <w:p w14:paraId="280DA8BB" w14:textId="681F1A96" w:rsidR="000F3E57" w:rsidRDefault="000F3E57" w:rsidP="000F3E57">
            <w:r>
              <w:t xml:space="preserve">Application 24/00245/HOU: Convent House, Chudleigh.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2F0ED21F" w14:textId="0C4BCB48" w:rsidR="000F3E57" w:rsidRPr="00112D16" w:rsidRDefault="000F3E57" w:rsidP="000F3E57">
            <w:r>
              <w:t>Town Clerk</w:t>
            </w:r>
          </w:p>
        </w:tc>
      </w:tr>
      <w:tr w:rsidR="000F3E57" w:rsidRPr="00112D16" w14:paraId="3DFABB4B" w14:textId="77777777" w:rsidTr="00816DC0">
        <w:tc>
          <w:tcPr>
            <w:tcW w:w="1180" w:type="dxa"/>
            <w:shd w:val="clear" w:color="auto" w:fill="auto"/>
          </w:tcPr>
          <w:p w14:paraId="315697CC" w14:textId="119FD61E" w:rsidR="000F3E57" w:rsidRDefault="000F3E57" w:rsidP="000F3E57">
            <w:r>
              <w:t>9</w:t>
            </w:r>
          </w:p>
        </w:tc>
        <w:tc>
          <w:tcPr>
            <w:tcW w:w="5842" w:type="dxa"/>
            <w:shd w:val="clear" w:color="auto" w:fill="auto"/>
          </w:tcPr>
          <w:p w14:paraId="620A4526" w14:textId="52C23404" w:rsidR="000F3E57" w:rsidRDefault="000F3E57" w:rsidP="000F3E57">
            <w:r>
              <w:t xml:space="preserve">Application 24/00125/FUL: Higher </w:t>
            </w:r>
            <w:proofErr w:type="spellStart"/>
            <w:r>
              <w:t>Upcott</w:t>
            </w:r>
            <w:proofErr w:type="spellEnd"/>
            <w:r>
              <w:t xml:space="preserve">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3F0BAD0E" w14:textId="7F525364" w:rsidR="000F3E57" w:rsidRDefault="000F3E57" w:rsidP="000F3E57">
            <w:r>
              <w:t>Town Clerk</w:t>
            </w:r>
          </w:p>
        </w:tc>
      </w:tr>
      <w:tr w:rsidR="000F3E57" w:rsidRPr="00112D16" w14:paraId="2B55B732" w14:textId="77777777" w:rsidTr="00816DC0">
        <w:tc>
          <w:tcPr>
            <w:tcW w:w="1180" w:type="dxa"/>
            <w:shd w:val="clear" w:color="auto" w:fill="auto"/>
          </w:tcPr>
          <w:p w14:paraId="12433CD1" w14:textId="4CA98D64" w:rsidR="000F3E57" w:rsidRDefault="000F3E57" w:rsidP="000F3E57">
            <w:r>
              <w:t>10</w:t>
            </w:r>
          </w:p>
        </w:tc>
        <w:tc>
          <w:tcPr>
            <w:tcW w:w="5842" w:type="dxa"/>
            <w:shd w:val="clear" w:color="auto" w:fill="auto"/>
          </w:tcPr>
          <w:p w14:paraId="3880E914" w14:textId="145630A5" w:rsidR="000F3E57" w:rsidRDefault="000F3E57" w:rsidP="000F3E57">
            <w:r>
              <w:t xml:space="preserve">Application 24/00246/FUL: </w:t>
            </w:r>
            <w:proofErr w:type="spellStart"/>
            <w:r>
              <w:t>Crosspark</w:t>
            </w:r>
            <w:proofErr w:type="spellEnd"/>
            <w:r>
              <w:t xml:space="preserve"> Farm, </w:t>
            </w:r>
            <w:proofErr w:type="spellStart"/>
            <w:r>
              <w:t>Coombeshead</w:t>
            </w:r>
            <w:proofErr w:type="spellEnd"/>
            <w:r>
              <w:t xml:space="preserve"> Cross: Advise LPA </w:t>
            </w:r>
            <w:proofErr w:type="spellStart"/>
            <w:r>
              <w:t>Councillor’s</w:t>
            </w:r>
            <w:proofErr w:type="spellEnd"/>
            <w:r>
              <w:t xml:space="preserve"> </w:t>
            </w:r>
            <w:proofErr w:type="gramStart"/>
            <w:r>
              <w:t>have</w:t>
            </w:r>
            <w:proofErr w:type="gramEnd"/>
            <w:r>
              <w:t xml:space="preserve"> no objections to the proposal</w:t>
            </w:r>
          </w:p>
        </w:tc>
        <w:tc>
          <w:tcPr>
            <w:tcW w:w="3398" w:type="dxa"/>
            <w:shd w:val="clear" w:color="auto" w:fill="auto"/>
          </w:tcPr>
          <w:p w14:paraId="447A8539" w14:textId="4994F398" w:rsidR="000F3E57" w:rsidRDefault="000F3E57" w:rsidP="000F3E57">
            <w:r>
              <w:t>Town Clerk</w:t>
            </w:r>
          </w:p>
        </w:tc>
      </w:tr>
      <w:tr w:rsidR="000F3E57" w:rsidRPr="00112D16" w14:paraId="749F6539" w14:textId="77777777" w:rsidTr="00816DC0">
        <w:tc>
          <w:tcPr>
            <w:tcW w:w="1180" w:type="dxa"/>
            <w:shd w:val="clear" w:color="auto" w:fill="auto"/>
          </w:tcPr>
          <w:p w14:paraId="550840F2" w14:textId="3B702B43" w:rsidR="000F3E57" w:rsidRDefault="000F3E57" w:rsidP="000F3E57">
            <w:r>
              <w:t>11</w:t>
            </w:r>
          </w:p>
        </w:tc>
        <w:tc>
          <w:tcPr>
            <w:tcW w:w="5842" w:type="dxa"/>
            <w:shd w:val="clear" w:color="auto" w:fill="auto"/>
          </w:tcPr>
          <w:p w14:paraId="38B0640C" w14:textId="7251FD42" w:rsidR="000F3E57" w:rsidRDefault="000F3E57" w:rsidP="000F3E57">
            <w:r>
              <w:t>Organise advertising the litter pick on 8</w:t>
            </w:r>
            <w:r w:rsidRPr="000B7D90">
              <w:rPr>
                <w:vertAlign w:val="superscript"/>
              </w:rPr>
              <w:t>th</w:t>
            </w:r>
            <w:r>
              <w:t xml:space="preserve"> April on social media</w:t>
            </w:r>
          </w:p>
        </w:tc>
        <w:tc>
          <w:tcPr>
            <w:tcW w:w="3398" w:type="dxa"/>
            <w:shd w:val="clear" w:color="auto" w:fill="auto"/>
          </w:tcPr>
          <w:p w14:paraId="61FAFBEC" w14:textId="4E6DD485" w:rsidR="000F3E57" w:rsidRDefault="000F3E57" w:rsidP="000F3E57">
            <w:r>
              <w:t>Town Clerk</w:t>
            </w:r>
          </w:p>
        </w:tc>
      </w:tr>
      <w:tr w:rsidR="000F3E57" w:rsidRPr="00112D16" w14:paraId="13501779" w14:textId="77777777" w:rsidTr="00816DC0">
        <w:tc>
          <w:tcPr>
            <w:tcW w:w="1180" w:type="dxa"/>
            <w:shd w:val="clear" w:color="auto" w:fill="auto"/>
          </w:tcPr>
          <w:p w14:paraId="643B8B02" w14:textId="327F43DB" w:rsidR="000F3E57" w:rsidRDefault="000F3E57" w:rsidP="000F3E57">
            <w:r>
              <w:t>12</w:t>
            </w:r>
          </w:p>
        </w:tc>
        <w:tc>
          <w:tcPr>
            <w:tcW w:w="5842" w:type="dxa"/>
            <w:shd w:val="clear" w:color="auto" w:fill="auto"/>
          </w:tcPr>
          <w:p w14:paraId="5B50C077" w14:textId="667EE2C8" w:rsidR="000F3E57" w:rsidRDefault="000F3E57" w:rsidP="000F3E57">
            <w:r>
              <w:t>Contact the resident regarding yellow lines on Rock Road</w:t>
            </w:r>
          </w:p>
        </w:tc>
        <w:tc>
          <w:tcPr>
            <w:tcW w:w="3398" w:type="dxa"/>
            <w:shd w:val="clear" w:color="auto" w:fill="auto"/>
          </w:tcPr>
          <w:p w14:paraId="43F46EEB" w14:textId="2CCF0526" w:rsidR="000F3E57" w:rsidRDefault="000F3E57" w:rsidP="000F3E57">
            <w:r>
              <w:t>Councillor McCormick</w:t>
            </w:r>
          </w:p>
        </w:tc>
      </w:tr>
      <w:tr w:rsidR="000F3E57" w:rsidRPr="00112D16" w14:paraId="793FFD9C" w14:textId="77777777" w:rsidTr="00816DC0">
        <w:tc>
          <w:tcPr>
            <w:tcW w:w="1180" w:type="dxa"/>
            <w:shd w:val="clear" w:color="auto" w:fill="auto"/>
          </w:tcPr>
          <w:p w14:paraId="47A791DC" w14:textId="5A1E8D39" w:rsidR="000F3E57" w:rsidRDefault="000F3E57" w:rsidP="000F3E57">
            <w:r>
              <w:t>13</w:t>
            </w:r>
          </w:p>
        </w:tc>
        <w:tc>
          <w:tcPr>
            <w:tcW w:w="5842" w:type="dxa"/>
            <w:shd w:val="clear" w:color="auto" w:fill="auto"/>
          </w:tcPr>
          <w:p w14:paraId="029378FF" w14:textId="1D054B43" w:rsidR="000F3E57" w:rsidRDefault="000F3E57" w:rsidP="000F3E57">
            <w:r>
              <w:t>Include bank reconciliation 1</w:t>
            </w:r>
            <w:r w:rsidRPr="00BE690F">
              <w:rPr>
                <w:vertAlign w:val="superscript"/>
              </w:rPr>
              <w:t>st</w:t>
            </w:r>
            <w:r>
              <w:t>-29</w:t>
            </w:r>
            <w:r w:rsidRPr="00BE690F">
              <w:rPr>
                <w:vertAlign w:val="superscript"/>
              </w:rPr>
              <w:t>th</w:t>
            </w:r>
            <w:r>
              <w:t xml:space="preserve"> February 2024 on the April Full Council agenda</w:t>
            </w:r>
          </w:p>
        </w:tc>
        <w:tc>
          <w:tcPr>
            <w:tcW w:w="3398" w:type="dxa"/>
            <w:shd w:val="clear" w:color="auto" w:fill="auto"/>
          </w:tcPr>
          <w:p w14:paraId="6E9585EE" w14:textId="6F25159D" w:rsidR="000F3E57" w:rsidRDefault="000F3E57" w:rsidP="000F3E57">
            <w:r>
              <w:t>Town Clerk</w:t>
            </w:r>
          </w:p>
        </w:tc>
      </w:tr>
    </w:tbl>
    <w:p w14:paraId="7514E828" w14:textId="77777777" w:rsidR="00315E7A" w:rsidRDefault="00315E7A" w:rsidP="00946A4C"/>
    <w:p w14:paraId="50D4F7AF" w14:textId="77777777" w:rsidR="002E2B96" w:rsidRDefault="002E2B96" w:rsidP="00946A4C"/>
    <w:p w14:paraId="4B486735" w14:textId="77777777" w:rsidR="00B93278" w:rsidRDefault="00B93278" w:rsidP="00946A4C"/>
    <w:p w14:paraId="33AC38DE" w14:textId="77777777" w:rsidR="0010271B" w:rsidRDefault="0010271B" w:rsidP="00946A4C"/>
    <w:p w14:paraId="710E639A" w14:textId="77777777" w:rsidR="003A5181" w:rsidRDefault="00C40964" w:rsidP="00946A4C">
      <w:r>
        <w:t>Signed:</w:t>
      </w:r>
    </w:p>
    <w:p w14:paraId="50100BAC" w14:textId="77777777" w:rsidR="00C40964" w:rsidRDefault="00F57E85" w:rsidP="00946A4C">
      <w:r>
        <w:t xml:space="preserve"> </w:t>
      </w:r>
    </w:p>
    <w:p w14:paraId="129CA1B9" w14:textId="77777777" w:rsidR="00C40964" w:rsidRDefault="00BC4D10" w:rsidP="00946A4C">
      <w:r>
        <w:t>Rick Webb</w:t>
      </w:r>
      <w:r w:rsidR="0046070F">
        <w:t xml:space="preserve">: </w:t>
      </w:r>
      <w:r w:rsidR="00C40964">
        <w:t>Chair of Full Council</w:t>
      </w:r>
    </w:p>
    <w:p w14:paraId="1DF500B0" w14:textId="77777777" w:rsidR="00C40964" w:rsidRDefault="00C40964" w:rsidP="00946A4C"/>
    <w:p w14:paraId="5B28288B" w14:textId="34F9EC30" w:rsidR="00972699" w:rsidRDefault="00255BB9" w:rsidP="00946A4C">
      <w:r>
        <w:t>Mon</w:t>
      </w:r>
      <w:r w:rsidR="005246C1">
        <w:t>day</w:t>
      </w:r>
      <w:r w:rsidR="001345AE">
        <w:t xml:space="preserve"> </w:t>
      </w:r>
      <w:r w:rsidR="001E03CC">
        <w:t>8</w:t>
      </w:r>
      <w:r w:rsidR="001E03CC" w:rsidRPr="001E03CC">
        <w:rPr>
          <w:vertAlign w:val="superscript"/>
        </w:rPr>
        <w:t>th</w:t>
      </w:r>
      <w:r w:rsidR="001E03CC">
        <w:t xml:space="preserve"> April 2024</w:t>
      </w:r>
      <w:r w:rsidR="005246C1">
        <w:t xml:space="preserve"> </w:t>
      </w:r>
    </w:p>
    <w:p w14:paraId="2FC59C24" w14:textId="77777777" w:rsidR="00810325" w:rsidRDefault="00810325" w:rsidP="00946A4C"/>
    <w:p w14:paraId="6BF6FD7A" w14:textId="77777777" w:rsidR="00810325" w:rsidRDefault="00810325" w:rsidP="00946A4C"/>
    <w:p w14:paraId="165E1794" w14:textId="52B57732" w:rsidR="00810325" w:rsidRDefault="00810325" w:rsidP="00946A4C"/>
    <w:p w14:paraId="2B6B814B" w14:textId="77777777" w:rsidR="00810325" w:rsidRDefault="00810325" w:rsidP="00946A4C"/>
    <w:p w14:paraId="36BDF142" w14:textId="77777777" w:rsidR="00810325" w:rsidRDefault="00810325" w:rsidP="00946A4C"/>
    <w:p w14:paraId="54C8E569" w14:textId="77777777" w:rsidR="00810325" w:rsidRDefault="00810325" w:rsidP="00946A4C"/>
    <w:p w14:paraId="72E0E7CD" w14:textId="77777777" w:rsidR="00810325" w:rsidRDefault="00810325" w:rsidP="00946A4C"/>
    <w:p w14:paraId="08F56996" w14:textId="77777777" w:rsidR="00810325" w:rsidRDefault="00810325" w:rsidP="00946A4C"/>
    <w:p w14:paraId="3FE40E5C" w14:textId="77777777" w:rsidR="00810325" w:rsidRDefault="00810325" w:rsidP="00946A4C"/>
    <w:p w14:paraId="5FBD4F25" w14:textId="77777777" w:rsidR="00810325" w:rsidRDefault="00810325" w:rsidP="00946A4C"/>
    <w:p w14:paraId="2EA836B6" w14:textId="77777777" w:rsidR="00F27C19" w:rsidRDefault="00F27C19" w:rsidP="00946A4C"/>
    <w:p w14:paraId="0B490C4C" w14:textId="1CB427A5" w:rsidR="00C64D8C" w:rsidRPr="004F5429" w:rsidRDefault="0058214F" w:rsidP="00946A4C">
      <w:pPr>
        <w:pStyle w:val="Heading2"/>
        <w:numPr>
          <w:ilvl w:val="0"/>
          <w:numId w:val="0"/>
        </w:numPr>
      </w:pPr>
      <w:r>
        <w:lastRenderedPageBreak/>
        <w:t>Appendix 1</w:t>
      </w:r>
      <w:r w:rsidR="004F5429">
        <w:t xml:space="preserve"> - </w:t>
      </w:r>
      <w:r w:rsidR="004F5429" w:rsidRPr="004F5429">
        <w:t xml:space="preserve">Finance Report </w:t>
      </w:r>
      <w:r w:rsidR="004F5429">
        <w:t>t</w:t>
      </w:r>
      <w:r w:rsidR="004F5429" w:rsidRPr="004F5429">
        <w:t xml:space="preserve">o Full Council: </w:t>
      </w:r>
      <w:r w:rsidR="001E03CC">
        <w:t>March</w:t>
      </w:r>
      <w:r w:rsidR="004F5429" w:rsidRPr="004F5429">
        <w:t>2024</w:t>
      </w:r>
    </w:p>
    <w:p w14:paraId="0C6979C2" w14:textId="77777777" w:rsidR="00C64D8C" w:rsidRDefault="00C64D8C" w:rsidP="00946A4C"/>
    <w:p w14:paraId="4570B927" w14:textId="28D45461" w:rsidR="00C64D8C" w:rsidRDefault="00C64D8C" w:rsidP="00946A4C">
      <w:r>
        <w:t xml:space="preserve">Balances </w:t>
      </w:r>
      <w:proofErr w:type="gramStart"/>
      <w:r>
        <w:t>at</w:t>
      </w:r>
      <w:proofErr w:type="gramEnd"/>
      <w:r>
        <w:t xml:space="preserve"> </w:t>
      </w:r>
      <w:r w:rsidR="001E03CC">
        <w:t>29</w:t>
      </w:r>
      <w:r w:rsidR="001E03CC" w:rsidRPr="001E03CC">
        <w:rPr>
          <w:vertAlign w:val="superscript"/>
        </w:rPr>
        <w:t>th</w:t>
      </w:r>
      <w:r w:rsidR="001E03CC">
        <w:t xml:space="preserve"> February 2024</w:t>
      </w:r>
      <w:r>
        <w:t xml:space="preserve">. </w:t>
      </w:r>
    </w:p>
    <w:p w14:paraId="107BF76B" w14:textId="77777777" w:rsidR="00C64D8C" w:rsidRDefault="00C64D8C" w:rsidP="00946A4C"/>
    <w:p w14:paraId="7ECF8D13" w14:textId="77777777" w:rsidR="00C64D8C" w:rsidRDefault="00C64D8C" w:rsidP="00946A4C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C64D8C" w:rsidRPr="00E274B3" w14:paraId="1290663E" w14:textId="77777777" w:rsidTr="00C60DC4">
        <w:tc>
          <w:tcPr>
            <w:tcW w:w="3473" w:type="dxa"/>
            <w:shd w:val="clear" w:color="auto" w:fill="auto"/>
          </w:tcPr>
          <w:p w14:paraId="7B63FD7F" w14:textId="77777777" w:rsidR="00C64D8C" w:rsidRPr="00E274B3" w:rsidRDefault="00C64D8C" w:rsidP="00946A4C">
            <w: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4600EB0C" w14:textId="3BBABA1E" w:rsidR="00C64D8C" w:rsidRPr="00E274B3" w:rsidRDefault="00C64D8C" w:rsidP="00946A4C">
            <w:r>
              <w:t>£</w:t>
            </w:r>
            <w:r w:rsidR="001E03CC">
              <w:t>8269.74</w:t>
            </w:r>
          </w:p>
        </w:tc>
        <w:tc>
          <w:tcPr>
            <w:tcW w:w="3474" w:type="dxa"/>
            <w:shd w:val="clear" w:color="auto" w:fill="auto"/>
          </w:tcPr>
          <w:p w14:paraId="2C45F338" w14:textId="77777777" w:rsidR="00C64D8C" w:rsidRPr="00E274B3" w:rsidRDefault="00C64D8C" w:rsidP="00946A4C"/>
        </w:tc>
      </w:tr>
      <w:tr w:rsidR="00C64D8C" w:rsidRPr="00E274B3" w14:paraId="61CB7FBF" w14:textId="77777777" w:rsidTr="00C60DC4">
        <w:tc>
          <w:tcPr>
            <w:tcW w:w="3473" w:type="dxa"/>
            <w:shd w:val="clear" w:color="auto" w:fill="auto"/>
          </w:tcPr>
          <w:p w14:paraId="48AF0328" w14:textId="77777777" w:rsidR="00C64D8C" w:rsidRPr="00E274B3" w:rsidRDefault="00C64D8C" w:rsidP="00946A4C">
            <w:r w:rsidRPr="00E274B3"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D18FCEE" w14:textId="1EC5A982" w:rsidR="00C64D8C" w:rsidRPr="00E274B3" w:rsidRDefault="00C64D8C" w:rsidP="00946A4C">
            <w:r>
              <w:t>£</w:t>
            </w:r>
            <w:r w:rsidR="001E03CC">
              <w:t>311,209.92</w:t>
            </w:r>
          </w:p>
        </w:tc>
        <w:tc>
          <w:tcPr>
            <w:tcW w:w="3474" w:type="dxa"/>
            <w:shd w:val="clear" w:color="auto" w:fill="auto"/>
          </w:tcPr>
          <w:p w14:paraId="42AC29C7" w14:textId="3290B911" w:rsidR="00C64D8C" w:rsidRPr="00E274B3" w:rsidRDefault="00C64D8C" w:rsidP="00946A4C"/>
        </w:tc>
      </w:tr>
      <w:tr w:rsidR="00C64D8C" w:rsidRPr="00E274B3" w14:paraId="42674BD9" w14:textId="77777777" w:rsidTr="00C60DC4">
        <w:tc>
          <w:tcPr>
            <w:tcW w:w="3473" w:type="dxa"/>
            <w:shd w:val="clear" w:color="auto" w:fill="auto"/>
          </w:tcPr>
          <w:p w14:paraId="56F0B507" w14:textId="77777777" w:rsidR="00C64D8C" w:rsidRPr="00E274B3" w:rsidRDefault="00C64D8C" w:rsidP="00946A4C">
            <w:r>
              <w:t>Building maintenance</w:t>
            </w:r>
            <w:r w:rsidRPr="00E274B3"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6B5DA3EF" w14:textId="140A3818" w:rsidR="00C64D8C" w:rsidRPr="00E274B3" w:rsidRDefault="00C64D8C" w:rsidP="00946A4C">
            <w:r>
              <w:t>£39,</w:t>
            </w:r>
            <w:r w:rsidR="001E03CC">
              <w:t>436.80</w:t>
            </w:r>
          </w:p>
        </w:tc>
        <w:tc>
          <w:tcPr>
            <w:tcW w:w="3474" w:type="dxa"/>
            <w:shd w:val="clear" w:color="auto" w:fill="auto"/>
          </w:tcPr>
          <w:p w14:paraId="0266F23A" w14:textId="77777777" w:rsidR="00C64D8C" w:rsidRPr="00E274B3" w:rsidRDefault="00C64D8C" w:rsidP="00946A4C">
            <w:r>
              <w:t>£6,500m was transferred from the deposit account on 7/6/23</w:t>
            </w:r>
          </w:p>
        </w:tc>
      </w:tr>
    </w:tbl>
    <w:p w14:paraId="0FD5A731" w14:textId="77777777" w:rsidR="00C64D8C" w:rsidRDefault="00C64D8C" w:rsidP="00946A4C"/>
    <w:p w14:paraId="127BC7BD" w14:textId="77777777" w:rsidR="00C64D8C" w:rsidRDefault="00C64D8C" w:rsidP="00946A4C">
      <w:r>
        <w:t xml:space="preserve">Ring-fenced funds included in the deposit account </w:t>
      </w:r>
      <w:proofErr w:type="gramStart"/>
      <w:r>
        <w:t>above:-</w:t>
      </w:r>
      <w:proofErr w:type="gramEnd"/>
    </w:p>
    <w:p w14:paraId="31AA5555" w14:textId="77777777" w:rsidR="00C64D8C" w:rsidRDefault="00C64D8C" w:rsidP="00946A4C"/>
    <w:p w14:paraId="6E987624" w14:textId="77777777" w:rsidR="00C64D8C" w:rsidRPr="000C6889" w:rsidRDefault="00C64D8C" w:rsidP="00946A4C">
      <w:r w:rsidRPr="000C6889">
        <w:t>£</w:t>
      </w:r>
      <w:r>
        <w:t>843</w:t>
      </w:r>
      <w:r w:rsidRPr="000C6889">
        <w:t xml:space="preserve"> from DCC for P3 grant </w:t>
      </w:r>
      <w:r>
        <w:t>(footpaths)</w:t>
      </w:r>
    </w:p>
    <w:p w14:paraId="69F9423B" w14:textId="0A892ECD" w:rsidR="00C64D8C" w:rsidRDefault="00C64D8C" w:rsidP="00946A4C">
      <w:r>
        <w:t xml:space="preserve">£162,831.89 CIL funds; This follows the receipt of £44,887.25 in CIL funds on 29/4/23. Items funded by CIL in 2023/24 – Junction marking at </w:t>
      </w:r>
      <w:proofErr w:type="spellStart"/>
      <w:r>
        <w:t>Bridgelands</w:t>
      </w:r>
      <w:proofErr w:type="spellEnd"/>
      <w:r>
        <w:t xml:space="preserve"> Bridge (£550), swimming pool grant to CCP (£1,500), Grant for repairs to Youth Centre (£3,214), reglazing of Town Mills bus shelter (£1,600), construction of wall at cemetery (£12,707), purchase of Station Hill VAS (£3,824.11) and the retention of a consultant to undertake procurement and tendering exercise for two play park refurbishments (£3,750)  </w:t>
      </w:r>
    </w:p>
    <w:p w14:paraId="1A6EB4B7" w14:textId="77777777" w:rsidR="00C64D8C" w:rsidRDefault="00C64D8C" w:rsidP="00946A4C">
      <w:r>
        <w:t>£328 for the Underwood Meadow memorial: The remainder should be used for a project.</w:t>
      </w:r>
    </w:p>
    <w:p w14:paraId="24179DCF" w14:textId="77777777" w:rsidR="00C64D8C" w:rsidRDefault="00C64D8C" w:rsidP="00946A4C"/>
    <w:p w14:paraId="390DD30F" w14:textId="77777777" w:rsidR="00C64D8C" w:rsidRDefault="00C64D8C" w:rsidP="00946A4C"/>
    <w:p w14:paraId="6266BD84" w14:textId="77777777" w:rsidR="00C64D8C" w:rsidRDefault="00C64D8C" w:rsidP="00946A4C">
      <w:r w:rsidRPr="000C6889">
        <w:t>Total: £</w:t>
      </w:r>
      <w:r>
        <w:t>164,002.89</w:t>
      </w:r>
    </w:p>
    <w:p w14:paraId="4614D5BD" w14:textId="77777777" w:rsidR="00946A4C" w:rsidRDefault="00946A4C" w:rsidP="00946A4C"/>
    <w:p w14:paraId="47FCA5AB" w14:textId="0EA00E2F" w:rsidR="00946A4C" w:rsidRDefault="00946A4C" w:rsidP="00946A4C">
      <w:pPr>
        <w:pStyle w:val="Heading2"/>
        <w:numPr>
          <w:ilvl w:val="0"/>
          <w:numId w:val="0"/>
        </w:numPr>
        <w:ind w:left="720" w:hanging="360"/>
      </w:pPr>
      <w:bookmarkStart w:id="3" w:name="_Hlk162351213"/>
      <w:bookmarkEnd w:id="0"/>
      <w:r>
        <w:t>Appendix 2</w:t>
      </w:r>
    </w:p>
    <w:p w14:paraId="52BDC325" w14:textId="77777777" w:rsidR="00946A4C" w:rsidRDefault="00946A4C" w:rsidP="00946A4C"/>
    <w:p w14:paraId="71E962CA" w14:textId="0222D10D" w:rsidR="00946A4C" w:rsidRPr="00946A4C" w:rsidRDefault="00946A4C" w:rsidP="00946A4C">
      <w:pPr>
        <w:rPr>
          <w:b/>
          <w:bCs w:val="0"/>
        </w:rPr>
      </w:pPr>
      <w:r w:rsidRPr="00946A4C">
        <w:rPr>
          <w:b/>
          <w:bCs w:val="0"/>
        </w:rPr>
        <w:t>Current Account Transactions</w:t>
      </w:r>
    </w:p>
    <w:p w14:paraId="6E6B6927" w14:textId="77777777" w:rsidR="00946A4C" w:rsidRPr="00946A4C" w:rsidRDefault="00946A4C" w:rsidP="00946A4C"/>
    <w:p w14:paraId="217FC0B8" w14:textId="46760945" w:rsidR="00946A4C" w:rsidRPr="00946A4C" w:rsidRDefault="00946A4C" w:rsidP="00946A4C">
      <w:r w:rsidRPr="00946A4C">
        <w:t xml:space="preserve">Balance at </w:t>
      </w:r>
      <w:r w:rsidR="004B5182">
        <w:t>29/2/24</w:t>
      </w:r>
      <w:r w:rsidRPr="00946A4C">
        <w:t xml:space="preserve"> - £</w:t>
      </w:r>
      <w:r w:rsidR="004B5182">
        <w:t>8269.74</w:t>
      </w:r>
    </w:p>
    <w:p w14:paraId="12819F63" w14:textId="77777777" w:rsidR="00946A4C" w:rsidRDefault="00946A4C" w:rsidP="00946A4C"/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11"/>
        <w:gridCol w:w="1046"/>
        <w:gridCol w:w="1390"/>
        <w:gridCol w:w="1814"/>
        <w:gridCol w:w="1235"/>
        <w:gridCol w:w="1188"/>
        <w:gridCol w:w="1347"/>
        <w:gridCol w:w="1175"/>
      </w:tblGrid>
      <w:tr w:rsidR="00946A4C" w:rsidRPr="003E1689" w14:paraId="0AE162DA" w14:textId="77777777" w:rsidTr="00946A4C">
        <w:trPr>
          <w:trHeight w:val="440"/>
        </w:trPr>
        <w:tc>
          <w:tcPr>
            <w:tcW w:w="1011" w:type="dxa"/>
          </w:tcPr>
          <w:p w14:paraId="3D110486" w14:textId="77777777" w:rsidR="00946A4C" w:rsidRPr="00946A4C" w:rsidRDefault="00946A4C" w:rsidP="00946A4C">
            <w:bookmarkStart w:id="4" w:name="_Hlk162347744"/>
            <w:r w:rsidRPr="00946A4C">
              <w:t>Date</w:t>
            </w:r>
          </w:p>
        </w:tc>
        <w:tc>
          <w:tcPr>
            <w:tcW w:w="1046" w:type="dxa"/>
          </w:tcPr>
          <w:p w14:paraId="50E74C90" w14:textId="77777777" w:rsidR="00946A4C" w:rsidRPr="00946A4C" w:rsidRDefault="00946A4C" w:rsidP="00946A4C">
            <w:r w:rsidRPr="00946A4C">
              <w:t>Cheque No</w:t>
            </w:r>
          </w:p>
        </w:tc>
        <w:tc>
          <w:tcPr>
            <w:tcW w:w="1390" w:type="dxa"/>
          </w:tcPr>
          <w:p w14:paraId="54711FE1" w14:textId="77777777" w:rsidR="00946A4C" w:rsidRPr="00946A4C" w:rsidRDefault="00946A4C" w:rsidP="00946A4C">
            <w:r w:rsidRPr="00946A4C">
              <w:t>Payee</w:t>
            </w:r>
          </w:p>
        </w:tc>
        <w:tc>
          <w:tcPr>
            <w:tcW w:w="1814" w:type="dxa"/>
          </w:tcPr>
          <w:p w14:paraId="12E0E657" w14:textId="77777777" w:rsidR="00946A4C" w:rsidRPr="00946A4C" w:rsidRDefault="00946A4C" w:rsidP="00946A4C">
            <w:r w:rsidRPr="00946A4C">
              <w:t>Goods/services provided</w:t>
            </w:r>
          </w:p>
        </w:tc>
        <w:tc>
          <w:tcPr>
            <w:tcW w:w="1235" w:type="dxa"/>
          </w:tcPr>
          <w:p w14:paraId="58F144C9" w14:textId="77777777" w:rsidR="00946A4C" w:rsidRPr="00946A4C" w:rsidRDefault="00946A4C" w:rsidP="00946A4C">
            <w:r w:rsidRPr="00946A4C">
              <w:t>Out</w:t>
            </w:r>
          </w:p>
        </w:tc>
        <w:tc>
          <w:tcPr>
            <w:tcW w:w="1188" w:type="dxa"/>
          </w:tcPr>
          <w:p w14:paraId="3AE8C12A" w14:textId="77777777" w:rsidR="00946A4C" w:rsidRPr="00946A4C" w:rsidRDefault="00946A4C" w:rsidP="00946A4C">
            <w:r w:rsidRPr="00946A4C">
              <w:t>Deposits</w:t>
            </w:r>
          </w:p>
        </w:tc>
        <w:tc>
          <w:tcPr>
            <w:tcW w:w="1347" w:type="dxa"/>
          </w:tcPr>
          <w:p w14:paraId="0E47428D" w14:textId="77777777" w:rsidR="00946A4C" w:rsidRPr="00946A4C" w:rsidRDefault="00946A4C" w:rsidP="00946A4C">
            <w:r w:rsidRPr="00946A4C">
              <w:t>Balance</w:t>
            </w:r>
          </w:p>
        </w:tc>
        <w:tc>
          <w:tcPr>
            <w:tcW w:w="1175" w:type="dxa"/>
          </w:tcPr>
          <w:p w14:paraId="5ED0C9FA" w14:textId="77777777" w:rsidR="00946A4C" w:rsidRPr="00946A4C" w:rsidRDefault="00946A4C" w:rsidP="00946A4C">
            <w:r w:rsidRPr="00946A4C">
              <w:t>Checked (Initials and date)</w:t>
            </w:r>
          </w:p>
        </w:tc>
      </w:tr>
      <w:tr w:rsidR="00946A4C" w:rsidRPr="003E1689" w14:paraId="7E2113DD" w14:textId="77777777" w:rsidTr="00946A4C">
        <w:trPr>
          <w:trHeight w:val="530"/>
        </w:trPr>
        <w:tc>
          <w:tcPr>
            <w:tcW w:w="1011" w:type="dxa"/>
          </w:tcPr>
          <w:p w14:paraId="0399EF4F" w14:textId="77777777" w:rsidR="00946A4C" w:rsidRDefault="00946A4C" w:rsidP="00946A4C"/>
        </w:tc>
        <w:tc>
          <w:tcPr>
            <w:tcW w:w="1046" w:type="dxa"/>
          </w:tcPr>
          <w:p w14:paraId="437E6052" w14:textId="77777777" w:rsidR="00946A4C" w:rsidRDefault="00946A4C" w:rsidP="00946A4C"/>
        </w:tc>
        <w:tc>
          <w:tcPr>
            <w:tcW w:w="1390" w:type="dxa"/>
          </w:tcPr>
          <w:p w14:paraId="62421396" w14:textId="77777777" w:rsidR="00946A4C" w:rsidRDefault="00946A4C" w:rsidP="00946A4C"/>
        </w:tc>
        <w:tc>
          <w:tcPr>
            <w:tcW w:w="1814" w:type="dxa"/>
          </w:tcPr>
          <w:p w14:paraId="1BF64D9E" w14:textId="77777777" w:rsidR="00946A4C" w:rsidRDefault="00946A4C" w:rsidP="00946A4C"/>
        </w:tc>
        <w:tc>
          <w:tcPr>
            <w:tcW w:w="1235" w:type="dxa"/>
          </w:tcPr>
          <w:p w14:paraId="530C5DFF" w14:textId="77777777" w:rsidR="00946A4C" w:rsidRDefault="00946A4C" w:rsidP="00946A4C"/>
        </w:tc>
        <w:tc>
          <w:tcPr>
            <w:tcW w:w="1188" w:type="dxa"/>
          </w:tcPr>
          <w:p w14:paraId="1C7ED0F0" w14:textId="77777777" w:rsidR="00946A4C" w:rsidRDefault="00946A4C" w:rsidP="00946A4C"/>
        </w:tc>
        <w:tc>
          <w:tcPr>
            <w:tcW w:w="1347" w:type="dxa"/>
          </w:tcPr>
          <w:p w14:paraId="48223DBC" w14:textId="77777777" w:rsidR="00946A4C" w:rsidRPr="00DB02D5" w:rsidRDefault="00946A4C" w:rsidP="00946A4C">
            <w:r>
              <w:t>£13,547.10</w:t>
            </w:r>
          </w:p>
        </w:tc>
        <w:tc>
          <w:tcPr>
            <w:tcW w:w="1175" w:type="dxa"/>
          </w:tcPr>
          <w:p w14:paraId="64A73820" w14:textId="77777777" w:rsidR="00946A4C" w:rsidRDefault="00946A4C" w:rsidP="00946A4C"/>
        </w:tc>
      </w:tr>
      <w:tr w:rsidR="00946A4C" w14:paraId="399057DC" w14:textId="77777777" w:rsidTr="00946A4C">
        <w:trPr>
          <w:trHeight w:val="482"/>
        </w:trPr>
        <w:tc>
          <w:tcPr>
            <w:tcW w:w="1011" w:type="dxa"/>
          </w:tcPr>
          <w:p w14:paraId="5D0D607B" w14:textId="77777777" w:rsidR="00946A4C" w:rsidRDefault="00946A4C" w:rsidP="00946A4C">
            <w:r>
              <w:t>16/2/24</w:t>
            </w:r>
          </w:p>
        </w:tc>
        <w:tc>
          <w:tcPr>
            <w:tcW w:w="1046" w:type="dxa"/>
          </w:tcPr>
          <w:p w14:paraId="653B3868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2BEFD2F0" w14:textId="77777777" w:rsidR="00946A4C" w:rsidRDefault="00946A4C" w:rsidP="00946A4C">
            <w:r>
              <w:t>Sage</w:t>
            </w:r>
          </w:p>
        </w:tc>
        <w:tc>
          <w:tcPr>
            <w:tcW w:w="1814" w:type="dxa"/>
          </w:tcPr>
          <w:p w14:paraId="2A7BFCE8" w14:textId="77777777" w:rsidR="00946A4C" w:rsidRDefault="00946A4C" w:rsidP="00946A4C">
            <w:r>
              <w:t>Accounts package</w:t>
            </w:r>
          </w:p>
        </w:tc>
        <w:tc>
          <w:tcPr>
            <w:tcW w:w="1235" w:type="dxa"/>
          </w:tcPr>
          <w:p w14:paraId="71A22133" w14:textId="77777777" w:rsidR="00946A4C" w:rsidRDefault="00946A4C" w:rsidP="00946A4C">
            <w:r>
              <w:t>£33.60</w:t>
            </w:r>
          </w:p>
        </w:tc>
        <w:tc>
          <w:tcPr>
            <w:tcW w:w="1188" w:type="dxa"/>
          </w:tcPr>
          <w:p w14:paraId="73E0A852" w14:textId="6C607C97" w:rsidR="00946A4C" w:rsidRDefault="00946A4C" w:rsidP="00946A4C">
            <w:r>
              <w:t>0</w:t>
            </w:r>
          </w:p>
        </w:tc>
        <w:tc>
          <w:tcPr>
            <w:tcW w:w="1347" w:type="dxa"/>
          </w:tcPr>
          <w:p w14:paraId="0CA6494E" w14:textId="77777777" w:rsidR="00946A4C" w:rsidRDefault="00946A4C" w:rsidP="00946A4C">
            <w:r>
              <w:t>£13,513.50</w:t>
            </w:r>
          </w:p>
        </w:tc>
        <w:tc>
          <w:tcPr>
            <w:tcW w:w="1175" w:type="dxa"/>
          </w:tcPr>
          <w:p w14:paraId="6256DE05" w14:textId="77777777" w:rsidR="00946A4C" w:rsidRDefault="00946A4C" w:rsidP="00946A4C"/>
        </w:tc>
      </w:tr>
      <w:tr w:rsidR="00946A4C" w14:paraId="584A6A2B" w14:textId="77777777" w:rsidTr="00946A4C">
        <w:trPr>
          <w:trHeight w:val="417"/>
        </w:trPr>
        <w:tc>
          <w:tcPr>
            <w:tcW w:w="1011" w:type="dxa"/>
          </w:tcPr>
          <w:p w14:paraId="718757EE" w14:textId="77777777" w:rsidR="00946A4C" w:rsidRDefault="00946A4C" w:rsidP="00946A4C">
            <w:r>
              <w:t>16/2/24</w:t>
            </w:r>
          </w:p>
        </w:tc>
        <w:tc>
          <w:tcPr>
            <w:tcW w:w="1046" w:type="dxa"/>
          </w:tcPr>
          <w:p w14:paraId="70452A76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287AEB60" w14:textId="77777777" w:rsidR="00946A4C" w:rsidRDefault="00946A4C" w:rsidP="00946A4C">
            <w:r>
              <w:t>Sage</w:t>
            </w:r>
          </w:p>
        </w:tc>
        <w:tc>
          <w:tcPr>
            <w:tcW w:w="1814" w:type="dxa"/>
          </w:tcPr>
          <w:p w14:paraId="0EA49B1E" w14:textId="77777777" w:rsidR="00946A4C" w:rsidRDefault="00946A4C" w:rsidP="00946A4C">
            <w:r>
              <w:t>Additional user</w:t>
            </w:r>
          </w:p>
        </w:tc>
        <w:tc>
          <w:tcPr>
            <w:tcW w:w="1235" w:type="dxa"/>
          </w:tcPr>
          <w:p w14:paraId="5BDF8E2F" w14:textId="77777777" w:rsidR="00946A4C" w:rsidRDefault="00946A4C" w:rsidP="00946A4C">
            <w:r>
              <w:t>£6.00</w:t>
            </w:r>
          </w:p>
        </w:tc>
        <w:tc>
          <w:tcPr>
            <w:tcW w:w="1188" w:type="dxa"/>
          </w:tcPr>
          <w:p w14:paraId="2A5E9B6F" w14:textId="512C8278" w:rsidR="00946A4C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0A7DBC8E" w14:textId="77777777" w:rsidR="00946A4C" w:rsidRDefault="00946A4C" w:rsidP="00946A4C">
            <w:r>
              <w:t>£13,507.60</w:t>
            </w:r>
          </w:p>
        </w:tc>
        <w:tc>
          <w:tcPr>
            <w:tcW w:w="1175" w:type="dxa"/>
          </w:tcPr>
          <w:p w14:paraId="14B75527" w14:textId="77777777" w:rsidR="00946A4C" w:rsidRDefault="00946A4C" w:rsidP="00946A4C"/>
        </w:tc>
      </w:tr>
      <w:tr w:rsidR="00946A4C" w14:paraId="3F78FD8E" w14:textId="77777777" w:rsidTr="00946A4C">
        <w:trPr>
          <w:trHeight w:val="590"/>
        </w:trPr>
        <w:tc>
          <w:tcPr>
            <w:tcW w:w="1011" w:type="dxa"/>
          </w:tcPr>
          <w:p w14:paraId="39D7EBE2" w14:textId="77777777" w:rsidR="00946A4C" w:rsidRDefault="00946A4C" w:rsidP="00946A4C">
            <w:r>
              <w:t>9/2/24</w:t>
            </w:r>
          </w:p>
        </w:tc>
        <w:tc>
          <w:tcPr>
            <w:tcW w:w="1046" w:type="dxa"/>
          </w:tcPr>
          <w:p w14:paraId="2B810509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0FAAEC23" w14:textId="77777777" w:rsidR="00946A4C" w:rsidRDefault="00946A4C" w:rsidP="00946A4C">
            <w:r>
              <w:t>Aviva</w:t>
            </w:r>
          </w:p>
        </w:tc>
        <w:tc>
          <w:tcPr>
            <w:tcW w:w="1814" w:type="dxa"/>
          </w:tcPr>
          <w:p w14:paraId="2B31A13B" w14:textId="77777777" w:rsidR="00946A4C" w:rsidRDefault="00946A4C" w:rsidP="00946A4C">
            <w:r>
              <w:t>Monthly insurance premium</w:t>
            </w:r>
          </w:p>
        </w:tc>
        <w:tc>
          <w:tcPr>
            <w:tcW w:w="1235" w:type="dxa"/>
          </w:tcPr>
          <w:p w14:paraId="2A0315D9" w14:textId="77777777" w:rsidR="00946A4C" w:rsidRDefault="00946A4C" w:rsidP="00946A4C">
            <w:r>
              <w:t>£980.30</w:t>
            </w:r>
          </w:p>
        </w:tc>
        <w:tc>
          <w:tcPr>
            <w:tcW w:w="1188" w:type="dxa"/>
          </w:tcPr>
          <w:p w14:paraId="5369EF43" w14:textId="33960EE9" w:rsidR="00946A4C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220CB77B" w14:textId="77777777" w:rsidR="00946A4C" w:rsidRPr="00EC6D15" w:rsidRDefault="00946A4C" w:rsidP="00946A4C">
            <w:r>
              <w:t>£12,527.30</w:t>
            </w:r>
          </w:p>
        </w:tc>
        <w:tc>
          <w:tcPr>
            <w:tcW w:w="1175" w:type="dxa"/>
          </w:tcPr>
          <w:p w14:paraId="5CE7B0DD" w14:textId="77777777" w:rsidR="00946A4C" w:rsidRDefault="00946A4C" w:rsidP="00946A4C"/>
        </w:tc>
      </w:tr>
      <w:tr w:rsidR="00946A4C" w14:paraId="47B5A228" w14:textId="77777777" w:rsidTr="00946A4C">
        <w:trPr>
          <w:trHeight w:val="289"/>
        </w:trPr>
        <w:tc>
          <w:tcPr>
            <w:tcW w:w="1011" w:type="dxa"/>
          </w:tcPr>
          <w:p w14:paraId="1FA40050" w14:textId="77777777" w:rsidR="00946A4C" w:rsidRDefault="00946A4C" w:rsidP="00946A4C">
            <w:r>
              <w:t>14/2/24</w:t>
            </w:r>
          </w:p>
        </w:tc>
        <w:tc>
          <w:tcPr>
            <w:tcW w:w="1046" w:type="dxa"/>
          </w:tcPr>
          <w:p w14:paraId="71ACBABA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0A845E38" w14:textId="77777777" w:rsidR="00946A4C" w:rsidRDefault="00946A4C" w:rsidP="00946A4C">
            <w:r>
              <w:t>TDC</w:t>
            </w:r>
          </w:p>
        </w:tc>
        <w:tc>
          <w:tcPr>
            <w:tcW w:w="1814" w:type="dxa"/>
          </w:tcPr>
          <w:p w14:paraId="131F4C82" w14:textId="77777777" w:rsidR="00946A4C" w:rsidRDefault="00946A4C" w:rsidP="00946A4C">
            <w:r>
              <w:t>Rates</w:t>
            </w:r>
          </w:p>
        </w:tc>
        <w:tc>
          <w:tcPr>
            <w:tcW w:w="1235" w:type="dxa"/>
          </w:tcPr>
          <w:p w14:paraId="32C6D99D" w14:textId="77777777" w:rsidR="00946A4C" w:rsidRDefault="00946A4C" w:rsidP="00946A4C">
            <w:r>
              <w:t>£114.00</w:t>
            </w:r>
          </w:p>
        </w:tc>
        <w:tc>
          <w:tcPr>
            <w:tcW w:w="1188" w:type="dxa"/>
          </w:tcPr>
          <w:p w14:paraId="11973354" w14:textId="1EC6C7E7" w:rsidR="00946A4C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7098E871" w14:textId="77777777" w:rsidR="00946A4C" w:rsidRDefault="00946A4C" w:rsidP="00946A4C">
            <w:r>
              <w:t>£12,413.30</w:t>
            </w:r>
          </w:p>
        </w:tc>
        <w:tc>
          <w:tcPr>
            <w:tcW w:w="1175" w:type="dxa"/>
          </w:tcPr>
          <w:p w14:paraId="351A2978" w14:textId="77777777" w:rsidR="00946A4C" w:rsidRDefault="00946A4C" w:rsidP="00946A4C"/>
        </w:tc>
      </w:tr>
      <w:tr w:rsidR="00946A4C" w14:paraId="16100615" w14:textId="77777777" w:rsidTr="00946A4C">
        <w:trPr>
          <w:trHeight w:val="578"/>
        </w:trPr>
        <w:tc>
          <w:tcPr>
            <w:tcW w:w="1011" w:type="dxa"/>
          </w:tcPr>
          <w:p w14:paraId="1E1AAFE6" w14:textId="77777777" w:rsidR="00946A4C" w:rsidRDefault="00946A4C" w:rsidP="00946A4C">
            <w:r>
              <w:t>15/2/24</w:t>
            </w:r>
          </w:p>
        </w:tc>
        <w:tc>
          <w:tcPr>
            <w:tcW w:w="1046" w:type="dxa"/>
          </w:tcPr>
          <w:p w14:paraId="00DADC75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67481612" w14:textId="77777777" w:rsidR="00946A4C" w:rsidRDefault="00946A4C" w:rsidP="00946A4C">
            <w:proofErr w:type="spellStart"/>
            <w:r>
              <w:t>CompWiz</w:t>
            </w:r>
            <w:proofErr w:type="spellEnd"/>
          </w:p>
        </w:tc>
        <w:tc>
          <w:tcPr>
            <w:tcW w:w="1814" w:type="dxa"/>
          </w:tcPr>
          <w:p w14:paraId="538398C4" w14:textId="77777777" w:rsidR="00946A4C" w:rsidRDefault="00946A4C" w:rsidP="00946A4C">
            <w:r>
              <w:t>IT Maintenance contract</w:t>
            </w:r>
          </w:p>
        </w:tc>
        <w:tc>
          <w:tcPr>
            <w:tcW w:w="1235" w:type="dxa"/>
          </w:tcPr>
          <w:p w14:paraId="7A886F8A" w14:textId="77777777" w:rsidR="00946A4C" w:rsidRDefault="00946A4C" w:rsidP="00946A4C">
            <w:r>
              <w:t>£96.00</w:t>
            </w:r>
          </w:p>
        </w:tc>
        <w:tc>
          <w:tcPr>
            <w:tcW w:w="1188" w:type="dxa"/>
          </w:tcPr>
          <w:p w14:paraId="5F2C0741" w14:textId="4AEFB8CB" w:rsidR="00946A4C" w:rsidRPr="00C24AA7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371F27D9" w14:textId="77777777" w:rsidR="00946A4C" w:rsidRDefault="00946A4C" w:rsidP="00946A4C">
            <w:r>
              <w:t>£12,317.30</w:t>
            </w:r>
          </w:p>
        </w:tc>
        <w:tc>
          <w:tcPr>
            <w:tcW w:w="1175" w:type="dxa"/>
          </w:tcPr>
          <w:p w14:paraId="41488480" w14:textId="77777777" w:rsidR="00946A4C" w:rsidRDefault="00946A4C" w:rsidP="00946A4C"/>
        </w:tc>
      </w:tr>
      <w:tr w:rsidR="00946A4C" w14:paraId="6976E363" w14:textId="77777777" w:rsidTr="00946A4C">
        <w:trPr>
          <w:trHeight w:val="301"/>
        </w:trPr>
        <w:tc>
          <w:tcPr>
            <w:tcW w:w="1011" w:type="dxa"/>
          </w:tcPr>
          <w:p w14:paraId="7FC61676" w14:textId="77777777" w:rsidR="00946A4C" w:rsidRDefault="00946A4C" w:rsidP="00946A4C">
            <w:r>
              <w:t>2/2/24</w:t>
            </w:r>
          </w:p>
        </w:tc>
        <w:tc>
          <w:tcPr>
            <w:tcW w:w="1046" w:type="dxa"/>
          </w:tcPr>
          <w:p w14:paraId="6D58ADF7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7E16DBBB" w14:textId="77777777" w:rsidR="00946A4C" w:rsidRDefault="00946A4C" w:rsidP="00946A4C">
            <w:r>
              <w:t>SWW</w:t>
            </w:r>
          </w:p>
        </w:tc>
        <w:tc>
          <w:tcPr>
            <w:tcW w:w="1814" w:type="dxa"/>
          </w:tcPr>
          <w:p w14:paraId="4DF890A4" w14:textId="77777777" w:rsidR="00946A4C" w:rsidRDefault="00946A4C" w:rsidP="00946A4C">
            <w:r>
              <w:t>Water (WR)</w:t>
            </w:r>
          </w:p>
        </w:tc>
        <w:tc>
          <w:tcPr>
            <w:tcW w:w="1235" w:type="dxa"/>
          </w:tcPr>
          <w:p w14:paraId="53D1B938" w14:textId="77777777" w:rsidR="00946A4C" w:rsidRDefault="00946A4C" w:rsidP="00946A4C">
            <w:r>
              <w:t>£00.00</w:t>
            </w:r>
          </w:p>
        </w:tc>
        <w:tc>
          <w:tcPr>
            <w:tcW w:w="1188" w:type="dxa"/>
          </w:tcPr>
          <w:p w14:paraId="2FBB8AC9" w14:textId="69910F59" w:rsidR="00946A4C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48C81B02" w14:textId="77777777" w:rsidR="00946A4C" w:rsidRDefault="00946A4C" w:rsidP="00946A4C">
            <w:r>
              <w:t>£12,317.30</w:t>
            </w:r>
          </w:p>
        </w:tc>
        <w:tc>
          <w:tcPr>
            <w:tcW w:w="1175" w:type="dxa"/>
          </w:tcPr>
          <w:p w14:paraId="3FC0FB56" w14:textId="77777777" w:rsidR="00946A4C" w:rsidRDefault="00946A4C" w:rsidP="00946A4C">
            <w:r>
              <w:t>Next £66.47 on 2/4</w:t>
            </w:r>
          </w:p>
        </w:tc>
      </w:tr>
      <w:tr w:rsidR="00946A4C" w14:paraId="6B6A6BC8" w14:textId="77777777" w:rsidTr="00946A4C">
        <w:trPr>
          <w:trHeight w:val="289"/>
        </w:trPr>
        <w:tc>
          <w:tcPr>
            <w:tcW w:w="1011" w:type="dxa"/>
          </w:tcPr>
          <w:p w14:paraId="10FE424E" w14:textId="77777777" w:rsidR="00946A4C" w:rsidRDefault="00946A4C" w:rsidP="00946A4C">
            <w:r>
              <w:t>2/2/24</w:t>
            </w:r>
          </w:p>
        </w:tc>
        <w:tc>
          <w:tcPr>
            <w:tcW w:w="1046" w:type="dxa"/>
          </w:tcPr>
          <w:p w14:paraId="05426F0D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60AAE87D" w14:textId="77777777" w:rsidR="00946A4C" w:rsidRDefault="00946A4C" w:rsidP="00946A4C">
            <w:r>
              <w:t>SWW</w:t>
            </w:r>
          </w:p>
        </w:tc>
        <w:tc>
          <w:tcPr>
            <w:tcW w:w="1814" w:type="dxa"/>
          </w:tcPr>
          <w:p w14:paraId="17A5E80B" w14:textId="77777777" w:rsidR="00946A4C" w:rsidRDefault="00946A4C" w:rsidP="00946A4C">
            <w:r>
              <w:t>Water (TH)</w:t>
            </w:r>
          </w:p>
        </w:tc>
        <w:tc>
          <w:tcPr>
            <w:tcW w:w="1235" w:type="dxa"/>
          </w:tcPr>
          <w:p w14:paraId="52C39F4C" w14:textId="77777777" w:rsidR="00946A4C" w:rsidRDefault="00946A4C" w:rsidP="00946A4C">
            <w:r>
              <w:t>£70.50</w:t>
            </w:r>
          </w:p>
        </w:tc>
        <w:tc>
          <w:tcPr>
            <w:tcW w:w="1188" w:type="dxa"/>
          </w:tcPr>
          <w:p w14:paraId="35C31461" w14:textId="7D06ADBC" w:rsidR="00946A4C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17F1AB0D" w14:textId="77777777" w:rsidR="00946A4C" w:rsidRDefault="00946A4C" w:rsidP="00946A4C">
            <w:r>
              <w:t>£12,246.80</w:t>
            </w:r>
          </w:p>
        </w:tc>
        <w:tc>
          <w:tcPr>
            <w:tcW w:w="1175" w:type="dxa"/>
          </w:tcPr>
          <w:p w14:paraId="2D3BD516" w14:textId="77777777" w:rsidR="00946A4C" w:rsidRDefault="00946A4C" w:rsidP="00946A4C"/>
        </w:tc>
      </w:tr>
      <w:tr w:rsidR="00946A4C" w14:paraId="0D858629" w14:textId="77777777" w:rsidTr="00946A4C">
        <w:trPr>
          <w:trHeight w:val="590"/>
        </w:trPr>
        <w:tc>
          <w:tcPr>
            <w:tcW w:w="1011" w:type="dxa"/>
          </w:tcPr>
          <w:p w14:paraId="6CB5B9BC" w14:textId="77777777" w:rsidR="00946A4C" w:rsidRPr="00341C2F" w:rsidRDefault="00946A4C" w:rsidP="00946A4C">
            <w:pPr>
              <w:rPr>
                <w:sz w:val="28"/>
              </w:rPr>
            </w:pPr>
            <w:r>
              <w:t>14/2/24</w:t>
            </w:r>
          </w:p>
        </w:tc>
        <w:tc>
          <w:tcPr>
            <w:tcW w:w="1046" w:type="dxa"/>
          </w:tcPr>
          <w:p w14:paraId="12A358A9" w14:textId="77777777" w:rsidR="00946A4C" w:rsidRPr="00341C2F" w:rsidRDefault="00946A4C" w:rsidP="00946A4C">
            <w:pPr>
              <w:rPr>
                <w:sz w:val="28"/>
              </w:rPr>
            </w:pPr>
            <w:r>
              <w:t>DD</w:t>
            </w:r>
          </w:p>
        </w:tc>
        <w:tc>
          <w:tcPr>
            <w:tcW w:w="1390" w:type="dxa"/>
          </w:tcPr>
          <w:p w14:paraId="1F8D0C82" w14:textId="77777777" w:rsidR="00946A4C" w:rsidRPr="00341C2F" w:rsidRDefault="00946A4C" w:rsidP="00946A4C">
            <w:pPr>
              <w:rPr>
                <w:sz w:val="28"/>
              </w:rPr>
            </w:pPr>
            <w:r>
              <w:t>Marsland Nash</w:t>
            </w:r>
          </w:p>
        </w:tc>
        <w:tc>
          <w:tcPr>
            <w:tcW w:w="1814" w:type="dxa"/>
          </w:tcPr>
          <w:p w14:paraId="0125AB27" w14:textId="77777777" w:rsidR="00946A4C" w:rsidRPr="00341C2F" w:rsidRDefault="00946A4C" w:rsidP="00946A4C">
            <w:pPr>
              <w:rPr>
                <w:sz w:val="28"/>
              </w:rPr>
            </w:pPr>
            <w:r>
              <w:t>Payroll</w:t>
            </w:r>
          </w:p>
        </w:tc>
        <w:tc>
          <w:tcPr>
            <w:tcW w:w="1235" w:type="dxa"/>
          </w:tcPr>
          <w:p w14:paraId="1D239511" w14:textId="77777777" w:rsidR="00946A4C" w:rsidRPr="00341C2F" w:rsidRDefault="00946A4C" w:rsidP="00946A4C">
            <w:pPr>
              <w:rPr>
                <w:sz w:val="28"/>
              </w:rPr>
            </w:pPr>
            <w:r>
              <w:t>£51.24</w:t>
            </w:r>
          </w:p>
        </w:tc>
        <w:tc>
          <w:tcPr>
            <w:tcW w:w="1188" w:type="dxa"/>
          </w:tcPr>
          <w:p w14:paraId="791A72DB" w14:textId="0443EE6D" w:rsidR="00946A4C" w:rsidRPr="00341C2F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06B5446B" w14:textId="77777777" w:rsidR="00946A4C" w:rsidRPr="009F608A" w:rsidRDefault="00946A4C" w:rsidP="00946A4C">
            <w:r>
              <w:t>£12,195.56</w:t>
            </w:r>
          </w:p>
        </w:tc>
        <w:tc>
          <w:tcPr>
            <w:tcW w:w="1175" w:type="dxa"/>
          </w:tcPr>
          <w:p w14:paraId="730E7AAF" w14:textId="77777777" w:rsidR="00946A4C" w:rsidRPr="00341C2F" w:rsidRDefault="00946A4C" w:rsidP="00946A4C"/>
        </w:tc>
      </w:tr>
      <w:tr w:rsidR="00946A4C" w14:paraId="36EE64B1" w14:textId="77777777" w:rsidTr="00946A4C">
        <w:trPr>
          <w:trHeight w:val="289"/>
        </w:trPr>
        <w:tc>
          <w:tcPr>
            <w:tcW w:w="1011" w:type="dxa"/>
          </w:tcPr>
          <w:p w14:paraId="56788CAA" w14:textId="77777777" w:rsidR="00946A4C" w:rsidRPr="00D45651" w:rsidRDefault="00946A4C" w:rsidP="00946A4C">
            <w:r>
              <w:t>18/2/24</w:t>
            </w:r>
          </w:p>
        </w:tc>
        <w:tc>
          <w:tcPr>
            <w:tcW w:w="1046" w:type="dxa"/>
          </w:tcPr>
          <w:p w14:paraId="69B93151" w14:textId="77777777" w:rsidR="00946A4C" w:rsidRPr="00D45651" w:rsidRDefault="00946A4C" w:rsidP="00946A4C">
            <w:r>
              <w:t>DD</w:t>
            </w:r>
          </w:p>
        </w:tc>
        <w:tc>
          <w:tcPr>
            <w:tcW w:w="1390" w:type="dxa"/>
          </w:tcPr>
          <w:p w14:paraId="00A5EF49" w14:textId="77777777" w:rsidR="00946A4C" w:rsidRPr="00D45651" w:rsidRDefault="00946A4C" w:rsidP="00946A4C">
            <w:r>
              <w:t>Thirsty work</w:t>
            </w:r>
          </w:p>
        </w:tc>
        <w:tc>
          <w:tcPr>
            <w:tcW w:w="1814" w:type="dxa"/>
          </w:tcPr>
          <w:p w14:paraId="78D9647C" w14:textId="77777777" w:rsidR="00946A4C" w:rsidRPr="00D45651" w:rsidRDefault="00946A4C" w:rsidP="00946A4C">
            <w:r>
              <w:t>Water cooler</w:t>
            </w:r>
          </w:p>
        </w:tc>
        <w:tc>
          <w:tcPr>
            <w:tcW w:w="1235" w:type="dxa"/>
          </w:tcPr>
          <w:p w14:paraId="46F0E641" w14:textId="77777777" w:rsidR="00946A4C" w:rsidRPr="00D45651" w:rsidRDefault="00946A4C" w:rsidP="00946A4C">
            <w:r>
              <w:t>£29.34</w:t>
            </w:r>
          </w:p>
        </w:tc>
        <w:tc>
          <w:tcPr>
            <w:tcW w:w="1188" w:type="dxa"/>
          </w:tcPr>
          <w:p w14:paraId="22BE1EB6" w14:textId="3D1E7914" w:rsidR="00946A4C" w:rsidRPr="00D45651" w:rsidRDefault="00946A4C" w:rsidP="00946A4C">
            <w:r w:rsidRPr="005706E3">
              <w:t>0</w:t>
            </w:r>
          </w:p>
        </w:tc>
        <w:tc>
          <w:tcPr>
            <w:tcW w:w="1347" w:type="dxa"/>
          </w:tcPr>
          <w:p w14:paraId="72ACF073" w14:textId="77777777" w:rsidR="00946A4C" w:rsidRPr="00D45651" w:rsidRDefault="00946A4C" w:rsidP="00946A4C">
            <w:r>
              <w:t>£12,166.22</w:t>
            </w:r>
          </w:p>
        </w:tc>
        <w:tc>
          <w:tcPr>
            <w:tcW w:w="1175" w:type="dxa"/>
          </w:tcPr>
          <w:p w14:paraId="6F915ECA" w14:textId="77777777" w:rsidR="00946A4C" w:rsidRPr="00D45651" w:rsidRDefault="00946A4C" w:rsidP="00946A4C"/>
        </w:tc>
      </w:tr>
      <w:tr w:rsidR="00946A4C" w14:paraId="71E4D749" w14:textId="77777777" w:rsidTr="00946A4C">
        <w:trPr>
          <w:trHeight w:val="879"/>
        </w:trPr>
        <w:tc>
          <w:tcPr>
            <w:tcW w:w="1011" w:type="dxa"/>
          </w:tcPr>
          <w:p w14:paraId="7299B722" w14:textId="77777777" w:rsidR="00946A4C" w:rsidRPr="007D42D0" w:rsidRDefault="00946A4C" w:rsidP="00946A4C">
            <w:r>
              <w:lastRenderedPageBreak/>
              <w:t>2/2/24</w:t>
            </w:r>
          </w:p>
        </w:tc>
        <w:tc>
          <w:tcPr>
            <w:tcW w:w="1046" w:type="dxa"/>
          </w:tcPr>
          <w:p w14:paraId="0E139595" w14:textId="77777777" w:rsidR="00946A4C" w:rsidRPr="007D42D0" w:rsidRDefault="00946A4C" w:rsidP="00946A4C">
            <w:r>
              <w:t>ACT</w:t>
            </w:r>
          </w:p>
        </w:tc>
        <w:tc>
          <w:tcPr>
            <w:tcW w:w="1390" w:type="dxa"/>
          </w:tcPr>
          <w:p w14:paraId="205E1CEB" w14:textId="77777777" w:rsidR="00946A4C" w:rsidRPr="007D42D0" w:rsidRDefault="00946A4C" w:rsidP="00946A4C">
            <w:r>
              <w:t>TDC</w:t>
            </w:r>
          </w:p>
        </w:tc>
        <w:tc>
          <w:tcPr>
            <w:tcW w:w="1814" w:type="dxa"/>
          </w:tcPr>
          <w:p w14:paraId="55882827" w14:textId="77777777" w:rsidR="00946A4C" w:rsidRPr="007D42D0" w:rsidRDefault="00946A4C" w:rsidP="00946A4C">
            <w:r>
              <w:t>Late night opening of toilets for Xmas Fayre</w:t>
            </w:r>
          </w:p>
        </w:tc>
        <w:tc>
          <w:tcPr>
            <w:tcW w:w="1235" w:type="dxa"/>
          </w:tcPr>
          <w:p w14:paraId="637956A1" w14:textId="77777777" w:rsidR="00946A4C" w:rsidRPr="007D42D0" w:rsidRDefault="00946A4C" w:rsidP="00946A4C">
            <w:r>
              <w:t>£35.23</w:t>
            </w:r>
          </w:p>
        </w:tc>
        <w:tc>
          <w:tcPr>
            <w:tcW w:w="1188" w:type="dxa"/>
          </w:tcPr>
          <w:p w14:paraId="40FD3EFF" w14:textId="69B0F589" w:rsidR="00946A4C" w:rsidRPr="00D45651" w:rsidRDefault="00946A4C" w:rsidP="00946A4C">
            <w:r w:rsidRPr="00F669DD">
              <w:t>0</w:t>
            </w:r>
          </w:p>
        </w:tc>
        <w:tc>
          <w:tcPr>
            <w:tcW w:w="1347" w:type="dxa"/>
          </w:tcPr>
          <w:p w14:paraId="4E6694AD" w14:textId="77777777" w:rsidR="00946A4C" w:rsidRPr="00D45651" w:rsidRDefault="00946A4C" w:rsidP="00946A4C">
            <w:r>
              <w:t>£12,130.99</w:t>
            </w:r>
          </w:p>
        </w:tc>
        <w:tc>
          <w:tcPr>
            <w:tcW w:w="1175" w:type="dxa"/>
          </w:tcPr>
          <w:p w14:paraId="50629B18" w14:textId="77777777" w:rsidR="00946A4C" w:rsidRPr="00D45651" w:rsidRDefault="00946A4C" w:rsidP="00946A4C"/>
        </w:tc>
      </w:tr>
      <w:tr w:rsidR="00946A4C" w14:paraId="0B352187" w14:textId="77777777" w:rsidTr="00946A4C">
        <w:trPr>
          <w:trHeight w:val="64"/>
        </w:trPr>
        <w:tc>
          <w:tcPr>
            <w:tcW w:w="1011" w:type="dxa"/>
          </w:tcPr>
          <w:p w14:paraId="7323F71D" w14:textId="77777777" w:rsidR="00946A4C" w:rsidRPr="00D45651" w:rsidRDefault="00946A4C" w:rsidP="00946A4C">
            <w:r>
              <w:t>2/2/24</w:t>
            </w:r>
          </w:p>
        </w:tc>
        <w:tc>
          <w:tcPr>
            <w:tcW w:w="1046" w:type="dxa"/>
          </w:tcPr>
          <w:p w14:paraId="45CC0D72" w14:textId="77777777" w:rsidR="00946A4C" w:rsidRPr="00D45651" w:rsidRDefault="00946A4C" w:rsidP="00946A4C">
            <w:r>
              <w:t>ACT</w:t>
            </w:r>
          </w:p>
        </w:tc>
        <w:tc>
          <w:tcPr>
            <w:tcW w:w="1390" w:type="dxa"/>
          </w:tcPr>
          <w:p w14:paraId="402C9645" w14:textId="77777777" w:rsidR="00946A4C" w:rsidRPr="00D45651" w:rsidRDefault="00946A4C" w:rsidP="00946A4C">
            <w:r>
              <w:t>Clive Edgecombe</w:t>
            </w:r>
          </w:p>
        </w:tc>
        <w:tc>
          <w:tcPr>
            <w:tcW w:w="1814" w:type="dxa"/>
          </w:tcPr>
          <w:p w14:paraId="098DB654" w14:textId="77777777" w:rsidR="00946A4C" w:rsidRPr="00D45651" w:rsidRDefault="00946A4C" w:rsidP="00946A4C">
            <w:r>
              <w:t>Window cleaning</w:t>
            </w:r>
          </w:p>
        </w:tc>
        <w:tc>
          <w:tcPr>
            <w:tcW w:w="1235" w:type="dxa"/>
          </w:tcPr>
          <w:p w14:paraId="1C985F27" w14:textId="77777777" w:rsidR="00946A4C" w:rsidRPr="00D45651" w:rsidRDefault="00946A4C" w:rsidP="00946A4C">
            <w:r>
              <w:t>£60.00</w:t>
            </w:r>
          </w:p>
        </w:tc>
        <w:tc>
          <w:tcPr>
            <w:tcW w:w="1188" w:type="dxa"/>
          </w:tcPr>
          <w:p w14:paraId="1C871C35" w14:textId="44C8672E" w:rsidR="00946A4C" w:rsidRPr="00D45651" w:rsidRDefault="00946A4C" w:rsidP="00946A4C">
            <w:r w:rsidRPr="00F669DD">
              <w:t>0</w:t>
            </w:r>
          </w:p>
        </w:tc>
        <w:tc>
          <w:tcPr>
            <w:tcW w:w="1347" w:type="dxa"/>
          </w:tcPr>
          <w:p w14:paraId="0651EA36" w14:textId="77777777" w:rsidR="00946A4C" w:rsidRPr="00D45651" w:rsidRDefault="00946A4C" w:rsidP="00946A4C">
            <w:r>
              <w:t>£12,070.99</w:t>
            </w:r>
          </w:p>
        </w:tc>
        <w:tc>
          <w:tcPr>
            <w:tcW w:w="1175" w:type="dxa"/>
          </w:tcPr>
          <w:p w14:paraId="0F92BBA3" w14:textId="77777777" w:rsidR="00946A4C" w:rsidRPr="00D45651" w:rsidRDefault="00946A4C" w:rsidP="00946A4C"/>
        </w:tc>
      </w:tr>
      <w:tr w:rsidR="00946A4C" w14:paraId="1349FD35" w14:textId="77777777" w:rsidTr="00946A4C">
        <w:trPr>
          <w:trHeight w:val="64"/>
        </w:trPr>
        <w:tc>
          <w:tcPr>
            <w:tcW w:w="1011" w:type="dxa"/>
          </w:tcPr>
          <w:p w14:paraId="1053EC32" w14:textId="77777777" w:rsidR="00946A4C" w:rsidRDefault="00946A4C" w:rsidP="00946A4C"/>
          <w:p w14:paraId="7E98FDD2" w14:textId="77777777" w:rsidR="00946A4C" w:rsidRDefault="00946A4C" w:rsidP="00946A4C">
            <w:r>
              <w:t>2/2/24</w:t>
            </w:r>
          </w:p>
        </w:tc>
        <w:tc>
          <w:tcPr>
            <w:tcW w:w="1046" w:type="dxa"/>
          </w:tcPr>
          <w:p w14:paraId="4E4E6251" w14:textId="77777777" w:rsidR="00946A4C" w:rsidRPr="00D45651" w:rsidRDefault="00946A4C" w:rsidP="00946A4C">
            <w:r>
              <w:t>ACT</w:t>
            </w:r>
          </w:p>
        </w:tc>
        <w:tc>
          <w:tcPr>
            <w:tcW w:w="1390" w:type="dxa"/>
          </w:tcPr>
          <w:p w14:paraId="301E8F2D" w14:textId="77777777" w:rsidR="00946A4C" w:rsidRPr="00D45651" w:rsidRDefault="00946A4C" w:rsidP="00946A4C">
            <w:r>
              <w:t>Doug Pratt</w:t>
            </w:r>
          </w:p>
        </w:tc>
        <w:tc>
          <w:tcPr>
            <w:tcW w:w="1814" w:type="dxa"/>
          </w:tcPr>
          <w:p w14:paraId="1F676B58" w14:textId="77777777" w:rsidR="00946A4C" w:rsidRDefault="00946A4C" w:rsidP="00946A4C">
            <w:r>
              <w:t>Tree inspection at cemetery</w:t>
            </w:r>
          </w:p>
        </w:tc>
        <w:tc>
          <w:tcPr>
            <w:tcW w:w="1235" w:type="dxa"/>
          </w:tcPr>
          <w:p w14:paraId="5D8DD912" w14:textId="77777777" w:rsidR="00946A4C" w:rsidRPr="00D45651" w:rsidRDefault="00946A4C" w:rsidP="00946A4C">
            <w:r>
              <w:t>£294.00</w:t>
            </w:r>
          </w:p>
        </w:tc>
        <w:tc>
          <w:tcPr>
            <w:tcW w:w="1188" w:type="dxa"/>
          </w:tcPr>
          <w:p w14:paraId="25CD7A08" w14:textId="572B2474" w:rsidR="00946A4C" w:rsidRDefault="00946A4C" w:rsidP="00946A4C">
            <w:r w:rsidRPr="00F669DD">
              <w:t>0</w:t>
            </w:r>
          </w:p>
        </w:tc>
        <w:tc>
          <w:tcPr>
            <w:tcW w:w="1347" w:type="dxa"/>
          </w:tcPr>
          <w:p w14:paraId="56CF4D5C" w14:textId="77777777" w:rsidR="00946A4C" w:rsidRDefault="00946A4C" w:rsidP="00946A4C">
            <w:r>
              <w:t>£11,776.99</w:t>
            </w:r>
          </w:p>
        </w:tc>
        <w:tc>
          <w:tcPr>
            <w:tcW w:w="1175" w:type="dxa"/>
          </w:tcPr>
          <w:p w14:paraId="69D7B50F" w14:textId="77777777" w:rsidR="00946A4C" w:rsidRDefault="00946A4C" w:rsidP="00946A4C"/>
        </w:tc>
      </w:tr>
      <w:tr w:rsidR="00946A4C" w14:paraId="4B97D017" w14:textId="77777777" w:rsidTr="00946A4C">
        <w:trPr>
          <w:trHeight w:val="64"/>
        </w:trPr>
        <w:tc>
          <w:tcPr>
            <w:tcW w:w="1011" w:type="dxa"/>
          </w:tcPr>
          <w:p w14:paraId="18839E4B" w14:textId="77777777" w:rsidR="00946A4C" w:rsidRDefault="00946A4C" w:rsidP="00946A4C">
            <w:r>
              <w:t>7/2/24</w:t>
            </w:r>
          </w:p>
        </w:tc>
        <w:tc>
          <w:tcPr>
            <w:tcW w:w="1046" w:type="dxa"/>
          </w:tcPr>
          <w:p w14:paraId="0C5C5407" w14:textId="77777777" w:rsidR="00946A4C" w:rsidRPr="00D45651" w:rsidRDefault="00946A4C" w:rsidP="00946A4C"/>
        </w:tc>
        <w:tc>
          <w:tcPr>
            <w:tcW w:w="1390" w:type="dxa"/>
          </w:tcPr>
          <w:p w14:paraId="4D104D89" w14:textId="77777777" w:rsidR="00946A4C" w:rsidRPr="00D45651" w:rsidRDefault="00946A4C" w:rsidP="00946A4C"/>
        </w:tc>
        <w:tc>
          <w:tcPr>
            <w:tcW w:w="1814" w:type="dxa"/>
          </w:tcPr>
          <w:p w14:paraId="057B5511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677B2DE9" w14:textId="4F599DA4" w:rsidR="00946A4C" w:rsidRPr="00D45651" w:rsidRDefault="00946A4C" w:rsidP="00946A4C">
            <w:r w:rsidRPr="00AF1281">
              <w:t>0</w:t>
            </w:r>
          </w:p>
        </w:tc>
        <w:tc>
          <w:tcPr>
            <w:tcW w:w="1188" w:type="dxa"/>
          </w:tcPr>
          <w:p w14:paraId="7B9D4172" w14:textId="77777777" w:rsidR="00946A4C" w:rsidRDefault="00946A4C" w:rsidP="00946A4C">
            <w:r>
              <w:t>£371.25</w:t>
            </w:r>
          </w:p>
        </w:tc>
        <w:tc>
          <w:tcPr>
            <w:tcW w:w="1347" w:type="dxa"/>
          </w:tcPr>
          <w:p w14:paraId="5AE4B1A4" w14:textId="77777777" w:rsidR="00946A4C" w:rsidRDefault="00946A4C" w:rsidP="00946A4C">
            <w:r>
              <w:t>£12,148.24</w:t>
            </w:r>
          </w:p>
        </w:tc>
        <w:tc>
          <w:tcPr>
            <w:tcW w:w="1175" w:type="dxa"/>
          </w:tcPr>
          <w:p w14:paraId="127FCAE8" w14:textId="77777777" w:rsidR="00946A4C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</w:p>
        </w:tc>
      </w:tr>
      <w:tr w:rsidR="00946A4C" w14:paraId="560911FB" w14:textId="77777777" w:rsidTr="00946A4C">
        <w:trPr>
          <w:trHeight w:val="289"/>
        </w:trPr>
        <w:tc>
          <w:tcPr>
            <w:tcW w:w="1011" w:type="dxa"/>
          </w:tcPr>
          <w:p w14:paraId="1A16E9D6" w14:textId="77777777" w:rsidR="00946A4C" w:rsidRPr="00D45651" w:rsidRDefault="00946A4C" w:rsidP="00946A4C">
            <w:r>
              <w:t>8/2/24</w:t>
            </w:r>
          </w:p>
        </w:tc>
        <w:tc>
          <w:tcPr>
            <w:tcW w:w="1046" w:type="dxa"/>
          </w:tcPr>
          <w:p w14:paraId="7C15644C" w14:textId="77777777" w:rsidR="00946A4C" w:rsidRPr="00D45651" w:rsidRDefault="00946A4C" w:rsidP="00946A4C"/>
        </w:tc>
        <w:tc>
          <w:tcPr>
            <w:tcW w:w="1390" w:type="dxa"/>
          </w:tcPr>
          <w:p w14:paraId="5BB5A23B" w14:textId="77777777" w:rsidR="00946A4C" w:rsidRPr="00D45651" w:rsidRDefault="00946A4C" w:rsidP="00946A4C"/>
        </w:tc>
        <w:tc>
          <w:tcPr>
            <w:tcW w:w="1814" w:type="dxa"/>
          </w:tcPr>
          <w:p w14:paraId="621D9D8E" w14:textId="77777777" w:rsidR="00946A4C" w:rsidRPr="00D45651" w:rsidRDefault="00946A4C" w:rsidP="00946A4C">
            <w:r>
              <w:t>Deposits</w:t>
            </w:r>
          </w:p>
        </w:tc>
        <w:tc>
          <w:tcPr>
            <w:tcW w:w="1235" w:type="dxa"/>
          </w:tcPr>
          <w:p w14:paraId="25322E8C" w14:textId="3C018C99" w:rsidR="00946A4C" w:rsidRPr="00D45651" w:rsidRDefault="00946A4C" w:rsidP="00946A4C">
            <w:r w:rsidRPr="00AF1281">
              <w:t>0</w:t>
            </w:r>
          </w:p>
        </w:tc>
        <w:tc>
          <w:tcPr>
            <w:tcW w:w="1188" w:type="dxa"/>
          </w:tcPr>
          <w:p w14:paraId="11308229" w14:textId="77777777" w:rsidR="00946A4C" w:rsidRPr="00D45651" w:rsidRDefault="00946A4C" w:rsidP="00946A4C">
            <w:r>
              <w:t>£500.00</w:t>
            </w:r>
          </w:p>
        </w:tc>
        <w:tc>
          <w:tcPr>
            <w:tcW w:w="1347" w:type="dxa"/>
          </w:tcPr>
          <w:p w14:paraId="0CFE1572" w14:textId="77777777" w:rsidR="00946A4C" w:rsidRPr="00D45651" w:rsidRDefault="00946A4C" w:rsidP="00946A4C">
            <w:r>
              <w:t>£12,648.24</w:t>
            </w:r>
          </w:p>
        </w:tc>
        <w:tc>
          <w:tcPr>
            <w:tcW w:w="1175" w:type="dxa"/>
          </w:tcPr>
          <w:p w14:paraId="0A8972E3" w14:textId="77777777" w:rsidR="00946A4C" w:rsidRPr="00D45651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</w:p>
        </w:tc>
      </w:tr>
      <w:tr w:rsidR="00946A4C" w14:paraId="59F4DE17" w14:textId="77777777" w:rsidTr="00946A4C">
        <w:trPr>
          <w:trHeight w:val="289"/>
        </w:trPr>
        <w:tc>
          <w:tcPr>
            <w:tcW w:w="1011" w:type="dxa"/>
          </w:tcPr>
          <w:p w14:paraId="3503A7C5" w14:textId="77777777" w:rsidR="00946A4C" w:rsidRPr="00D45651" w:rsidRDefault="00946A4C" w:rsidP="00946A4C">
            <w:r>
              <w:t>8/2/24</w:t>
            </w:r>
          </w:p>
        </w:tc>
        <w:tc>
          <w:tcPr>
            <w:tcW w:w="1046" w:type="dxa"/>
          </w:tcPr>
          <w:p w14:paraId="68480562" w14:textId="77777777" w:rsidR="00946A4C" w:rsidRPr="00D45651" w:rsidRDefault="00946A4C" w:rsidP="00946A4C"/>
        </w:tc>
        <w:tc>
          <w:tcPr>
            <w:tcW w:w="1390" w:type="dxa"/>
          </w:tcPr>
          <w:p w14:paraId="2E03721F" w14:textId="77777777" w:rsidR="00946A4C" w:rsidRPr="00D45651" w:rsidRDefault="00946A4C" w:rsidP="00946A4C">
            <w:r>
              <w:t>HMRC</w:t>
            </w:r>
          </w:p>
        </w:tc>
        <w:tc>
          <w:tcPr>
            <w:tcW w:w="1814" w:type="dxa"/>
          </w:tcPr>
          <w:p w14:paraId="553DC9DB" w14:textId="77777777" w:rsidR="00946A4C" w:rsidRPr="00D45651" w:rsidRDefault="00946A4C" w:rsidP="00946A4C">
            <w:r>
              <w:t>VAT refund</w:t>
            </w:r>
          </w:p>
        </w:tc>
        <w:tc>
          <w:tcPr>
            <w:tcW w:w="1235" w:type="dxa"/>
          </w:tcPr>
          <w:p w14:paraId="3E75B20C" w14:textId="227BA945" w:rsidR="00946A4C" w:rsidRPr="00D45651" w:rsidRDefault="00946A4C" w:rsidP="00946A4C">
            <w:r w:rsidRPr="00AF1281">
              <w:t>0</w:t>
            </w:r>
          </w:p>
        </w:tc>
        <w:tc>
          <w:tcPr>
            <w:tcW w:w="1188" w:type="dxa"/>
          </w:tcPr>
          <w:p w14:paraId="443C47E2" w14:textId="77777777" w:rsidR="00946A4C" w:rsidRPr="00D45651" w:rsidRDefault="00946A4C" w:rsidP="00946A4C">
            <w:r>
              <w:t>£4,158.24</w:t>
            </w:r>
          </w:p>
        </w:tc>
        <w:tc>
          <w:tcPr>
            <w:tcW w:w="1347" w:type="dxa"/>
          </w:tcPr>
          <w:p w14:paraId="579E748E" w14:textId="77777777" w:rsidR="00946A4C" w:rsidRPr="00D45651" w:rsidRDefault="00946A4C" w:rsidP="00946A4C">
            <w:r>
              <w:t>£16,806.48</w:t>
            </w:r>
          </w:p>
        </w:tc>
        <w:tc>
          <w:tcPr>
            <w:tcW w:w="1175" w:type="dxa"/>
          </w:tcPr>
          <w:p w14:paraId="74EA420D" w14:textId="77777777" w:rsidR="00946A4C" w:rsidRPr="00D45651" w:rsidRDefault="00946A4C" w:rsidP="00946A4C"/>
        </w:tc>
      </w:tr>
      <w:tr w:rsidR="00946A4C" w14:paraId="08B15BF0" w14:textId="77777777" w:rsidTr="00946A4C">
        <w:trPr>
          <w:trHeight w:val="879"/>
        </w:trPr>
        <w:tc>
          <w:tcPr>
            <w:tcW w:w="1011" w:type="dxa"/>
          </w:tcPr>
          <w:p w14:paraId="21F8EB74" w14:textId="77777777" w:rsidR="00946A4C" w:rsidRPr="00D45651" w:rsidRDefault="00946A4C" w:rsidP="00946A4C">
            <w:r>
              <w:t>9/2/24</w:t>
            </w:r>
          </w:p>
        </w:tc>
        <w:tc>
          <w:tcPr>
            <w:tcW w:w="1046" w:type="dxa"/>
          </w:tcPr>
          <w:p w14:paraId="656D8579" w14:textId="77777777" w:rsidR="00946A4C" w:rsidRPr="00D45651" w:rsidRDefault="00946A4C" w:rsidP="00946A4C">
            <w:r>
              <w:t>ACT</w:t>
            </w:r>
          </w:p>
        </w:tc>
        <w:tc>
          <w:tcPr>
            <w:tcW w:w="1390" w:type="dxa"/>
          </w:tcPr>
          <w:p w14:paraId="35A665F9" w14:textId="77777777" w:rsidR="00946A4C" w:rsidRPr="00D45651" w:rsidRDefault="00946A4C" w:rsidP="00946A4C">
            <w:r>
              <w:t>Staff member</w:t>
            </w:r>
          </w:p>
        </w:tc>
        <w:tc>
          <w:tcPr>
            <w:tcW w:w="1814" w:type="dxa"/>
          </w:tcPr>
          <w:p w14:paraId="4BA2D454" w14:textId="77777777" w:rsidR="00946A4C" w:rsidRPr="00D45651" w:rsidRDefault="00946A4C" w:rsidP="00946A4C">
            <w:r>
              <w:t>Purchase of wall clock for Woodway Room</w:t>
            </w:r>
          </w:p>
        </w:tc>
        <w:tc>
          <w:tcPr>
            <w:tcW w:w="1235" w:type="dxa"/>
          </w:tcPr>
          <w:p w14:paraId="40B8704F" w14:textId="77777777" w:rsidR="00946A4C" w:rsidRPr="00D45651" w:rsidRDefault="00946A4C" w:rsidP="00946A4C">
            <w:r>
              <w:t>£35.61</w:t>
            </w:r>
          </w:p>
        </w:tc>
        <w:tc>
          <w:tcPr>
            <w:tcW w:w="1188" w:type="dxa"/>
          </w:tcPr>
          <w:p w14:paraId="7EB95FB6" w14:textId="060CD837" w:rsidR="00946A4C" w:rsidRPr="00D45651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2899C13B" w14:textId="77777777" w:rsidR="00946A4C" w:rsidRPr="00D45651" w:rsidRDefault="00946A4C" w:rsidP="00946A4C">
            <w:r>
              <w:t>£16,770.87</w:t>
            </w:r>
          </w:p>
        </w:tc>
        <w:tc>
          <w:tcPr>
            <w:tcW w:w="1175" w:type="dxa"/>
          </w:tcPr>
          <w:p w14:paraId="2D96AE81" w14:textId="77777777" w:rsidR="00946A4C" w:rsidRPr="00D45651" w:rsidRDefault="00946A4C" w:rsidP="00946A4C"/>
        </w:tc>
      </w:tr>
      <w:tr w:rsidR="00946A4C" w14:paraId="4BCEECF1" w14:textId="77777777" w:rsidTr="00946A4C">
        <w:trPr>
          <w:trHeight w:val="590"/>
        </w:trPr>
        <w:tc>
          <w:tcPr>
            <w:tcW w:w="1011" w:type="dxa"/>
          </w:tcPr>
          <w:p w14:paraId="1720CE32" w14:textId="77777777" w:rsidR="00946A4C" w:rsidRDefault="00946A4C" w:rsidP="00946A4C">
            <w:r>
              <w:t>9/2/24</w:t>
            </w:r>
          </w:p>
        </w:tc>
        <w:tc>
          <w:tcPr>
            <w:tcW w:w="1046" w:type="dxa"/>
          </w:tcPr>
          <w:p w14:paraId="60931CFE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06CC2B65" w14:textId="77777777" w:rsidR="00946A4C" w:rsidRDefault="00946A4C" w:rsidP="00946A4C">
            <w:r>
              <w:t>Domestic Bliss</w:t>
            </w:r>
          </w:p>
        </w:tc>
        <w:tc>
          <w:tcPr>
            <w:tcW w:w="1814" w:type="dxa"/>
          </w:tcPr>
          <w:p w14:paraId="61A9837A" w14:textId="77777777" w:rsidR="00946A4C" w:rsidRDefault="00946A4C" w:rsidP="00946A4C">
            <w:r>
              <w:t>Contract cleaning</w:t>
            </w:r>
          </w:p>
        </w:tc>
        <w:tc>
          <w:tcPr>
            <w:tcW w:w="1235" w:type="dxa"/>
          </w:tcPr>
          <w:p w14:paraId="3F25CB98" w14:textId="77777777" w:rsidR="00946A4C" w:rsidRDefault="00946A4C" w:rsidP="00946A4C">
            <w:r>
              <w:t>£935.00</w:t>
            </w:r>
          </w:p>
        </w:tc>
        <w:tc>
          <w:tcPr>
            <w:tcW w:w="1188" w:type="dxa"/>
          </w:tcPr>
          <w:p w14:paraId="28004BC1" w14:textId="35CF6244" w:rsidR="00946A4C" w:rsidRPr="00D45651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2E66F42B" w14:textId="77777777" w:rsidR="00946A4C" w:rsidRPr="00D45651" w:rsidRDefault="00946A4C" w:rsidP="00946A4C">
            <w:r>
              <w:t>£15,835.87</w:t>
            </w:r>
          </w:p>
        </w:tc>
        <w:tc>
          <w:tcPr>
            <w:tcW w:w="1175" w:type="dxa"/>
          </w:tcPr>
          <w:p w14:paraId="3EB1F348" w14:textId="77777777" w:rsidR="00946A4C" w:rsidRPr="00D45651" w:rsidRDefault="00946A4C" w:rsidP="00946A4C"/>
        </w:tc>
      </w:tr>
      <w:tr w:rsidR="00946A4C" w14:paraId="57D9F6C9" w14:textId="77777777" w:rsidTr="00946A4C">
        <w:trPr>
          <w:trHeight w:val="578"/>
        </w:trPr>
        <w:tc>
          <w:tcPr>
            <w:tcW w:w="1011" w:type="dxa"/>
          </w:tcPr>
          <w:p w14:paraId="5C64C6F2" w14:textId="77777777" w:rsidR="00946A4C" w:rsidRPr="00D45651" w:rsidRDefault="00946A4C" w:rsidP="00946A4C">
            <w:r>
              <w:t>15/2/24</w:t>
            </w:r>
          </w:p>
        </w:tc>
        <w:tc>
          <w:tcPr>
            <w:tcW w:w="1046" w:type="dxa"/>
          </w:tcPr>
          <w:p w14:paraId="21311340" w14:textId="77777777" w:rsidR="00946A4C" w:rsidRPr="00D45651" w:rsidRDefault="00946A4C" w:rsidP="00946A4C">
            <w:r>
              <w:t>DD</w:t>
            </w:r>
          </w:p>
        </w:tc>
        <w:tc>
          <w:tcPr>
            <w:tcW w:w="1390" w:type="dxa"/>
          </w:tcPr>
          <w:p w14:paraId="72BC2FDA" w14:textId="77777777" w:rsidR="00946A4C" w:rsidRPr="00D45651" w:rsidRDefault="00946A4C" w:rsidP="00946A4C">
            <w:r>
              <w:t>BNP Paribas</w:t>
            </w:r>
          </w:p>
        </w:tc>
        <w:tc>
          <w:tcPr>
            <w:tcW w:w="1814" w:type="dxa"/>
          </w:tcPr>
          <w:p w14:paraId="3884A17A" w14:textId="77777777" w:rsidR="00946A4C" w:rsidRPr="00D45651" w:rsidRDefault="00946A4C" w:rsidP="00946A4C">
            <w:r>
              <w:t>Quarterly copier rental</w:t>
            </w:r>
          </w:p>
        </w:tc>
        <w:tc>
          <w:tcPr>
            <w:tcW w:w="1235" w:type="dxa"/>
          </w:tcPr>
          <w:p w14:paraId="533392B8" w14:textId="77777777" w:rsidR="00946A4C" w:rsidRPr="00BD63ED" w:rsidRDefault="00946A4C" w:rsidP="00946A4C">
            <w:r>
              <w:t>£614.40</w:t>
            </w:r>
          </w:p>
        </w:tc>
        <w:tc>
          <w:tcPr>
            <w:tcW w:w="1188" w:type="dxa"/>
          </w:tcPr>
          <w:p w14:paraId="7C908F08" w14:textId="6FF98B97" w:rsidR="00946A4C" w:rsidRPr="00BD63ED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50CC1F37" w14:textId="77777777" w:rsidR="00946A4C" w:rsidRPr="00D45651" w:rsidRDefault="00946A4C" w:rsidP="00946A4C">
            <w:r>
              <w:t>£15,221.47</w:t>
            </w:r>
          </w:p>
        </w:tc>
        <w:tc>
          <w:tcPr>
            <w:tcW w:w="1175" w:type="dxa"/>
          </w:tcPr>
          <w:p w14:paraId="41D65DD1" w14:textId="77777777" w:rsidR="00946A4C" w:rsidRPr="00D45651" w:rsidRDefault="00946A4C" w:rsidP="00946A4C">
            <w:r>
              <w:t>VAT £102.40</w:t>
            </w:r>
          </w:p>
        </w:tc>
      </w:tr>
      <w:tr w:rsidR="00946A4C" w14:paraId="0079C939" w14:textId="77777777" w:rsidTr="00946A4C">
        <w:trPr>
          <w:trHeight w:val="503"/>
        </w:trPr>
        <w:tc>
          <w:tcPr>
            <w:tcW w:w="1011" w:type="dxa"/>
          </w:tcPr>
          <w:p w14:paraId="5FDD7162" w14:textId="77777777" w:rsidR="00946A4C" w:rsidRPr="00BD63ED" w:rsidRDefault="00946A4C" w:rsidP="00946A4C">
            <w:r>
              <w:t>16/2/24</w:t>
            </w:r>
          </w:p>
        </w:tc>
        <w:tc>
          <w:tcPr>
            <w:tcW w:w="1046" w:type="dxa"/>
          </w:tcPr>
          <w:p w14:paraId="4D5399D0" w14:textId="77777777" w:rsidR="00946A4C" w:rsidRPr="00BD63ED" w:rsidRDefault="00946A4C" w:rsidP="00946A4C">
            <w:r>
              <w:t>ACT</w:t>
            </w:r>
          </w:p>
        </w:tc>
        <w:tc>
          <w:tcPr>
            <w:tcW w:w="1390" w:type="dxa"/>
          </w:tcPr>
          <w:p w14:paraId="1B4098E8" w14:textId="77777777" w:rsidR="00946A4C" w:rsidRPr="00BD63ED" w:rsidRDefault="00946A4C" w:rsidP="00946A4C">
            <w:r>
              <w:t>Simon Jones</w:t>
            </w:r>
          </w:p>
        </w:tc>
        <w:tc>
          <w:tcPr>
            <w:tcW w:w="1814" w:type="dxa"/>
          </w:tcPr>
          <w:p w14:paraId="1836B5AE" w14:textId="77777777" w:rsidR="00946A4C" w:rsidRPr="00BD63ED" w:rsidRDefault="00946A4C" w:rsidP="00946A4C">
            <w:r>
              <w:t>Hedge cutting at Millstream and two allotment sites</w:t>
            </w:r>
          </w:p>
        </w:tc>
        <w:tc>
          <w:tcPr>
            <w:tcW w:w="1235" w:type="dxa"/>
          </w:tcPr>
          <w:p w14:paraId="05E48CEF" w14:textId="77777777" w:rsidR="00946A4C" w:rsidRPr="00BD63ED" w:rsidRDefault="00946A4C" w:rsidP="00946A4C">
            <w:r>
              <w:t>£320.00</w:t>
            </w:r>
          </w:p>
        </w:tc>
        <w:tc>
          <w:tcPr>
            <w:tcW w:w="1188" w:type="dxa"/>
          </w:tcPr>
          <w:p w14:paraId="2BFF738F" w14:textId="536D053C" w:rsidR="00946A4C" w:rsidRPr="00BD63ED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0200FA69" w14:textId="77777777" w:rsidR="00946A4C" w:rsidRDefault="00946A4C" w:rsidP="00946A4C">
            <w:r>
              <w:t>£14,901.47</w:t>
            </w:r>
          </w:p>
        </w:tc>
        <w:tc>
          <w:tcPr>
            <w:tcW w:w="1175" w:type="dxa"/>
          </w:tcPr>
          <w:p w14:paraId="7A93503A" w14:textId="77777777" w:rsidR="00946A4C" w:rsidRDefault="00946A4C" w:rsidP="00946A4C"/>
        </w:tc>
      </w:tr>
      <w:tr w:rsidR="00946A4C" w14:paraId="2CA659E4" w14:textId="77777777" w:rsidTr="00946A4C">
        <w:trPr>
          <w:trHeight w:val="503"/>
        </w:trPr>
        <w:tc>
          <w:tcPr>
            <w:tcW w:w="1011" w:type="dxa"/>
          </w:tcPr>
          <w:p w14:paraId="5B293565" w14:textId="77777777" w:rsidR="00946A4C" w:rsidRDefault="00946A4C" w:rsidP="00946A4C">
            <w:r>
              <w:t>16/2/24</w:t>
            </w:r>
          </w:p>
        </w:tc>
        <w:tc>
          <w:tcPr>
            <w:tcW w:w="1046" w:type="dxa"/>
          </w:tcPr>
          <w:p w14:paraId="56F24B8B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2848EF5C" w14:textId="77777777" w:rsidR="00946A4C" w:rsidRDefault="00946A4C" w:rsidP="00946A4C">
            <w:r>
              <w:t>Clocking Systems</w:t>
            </w:r>
          </w:p>
        </w:tc>
        <w:tc>
          <w:tcPr>
            <w:tcW w:w="1814" w:type="dxa"/>
          </w:tcPr>
          <w:p w14:paraId="11136A6D" w14:textId="77777777" w:rsidR="00946A4C" w:rsidRDefault="00946A4C" w:rsidP="00946A4C">
            <w:r>
              <w:t>Printer ribbon for clock machine</w:t>
            </w:r>
          </w:p>
        </w:tc>
        <w:tc>
          <w:tcPr>
            <w:tcW w:w="1235" w:type="dxa"/>
          </w:tcPr>
          <w:p w14:paraId="30E68E72" w14:textId="77777777" w:rsidR="00946A4C" w:rsidRDefault="00946A4C" w:rsidP="00946A4C">
            <w:r>
              <w:t>£36.00</w:t>
            </w:r>
          </w:p>
        </w:tc>
        <w:tc>
          <w:tcPr>
            <w:tcW w:w="1188" w:type="dxa"/>
          </w:tcPr>
          <w:p w14:paraId="17F383C2" w14:textId="186E9F7F" w:rsidR="00946A4C" w:rsidRPr="00BD63ED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741262DE" w14:textId="77777777" w:rsidR="00946A4C" w:rsidRDefault="00946A4C" w:rsidP="00946A4C">
            <w:r>
              <w:t>£14,865.47</w:t>
            </w:r>
          </w:p>
        </w:tc>
        <w:tc>
          <w:tcPr>
            <w:tcW w:w="1175" w:type="dxa"/>
          </w:tcPr>
          <w:p w14:paraId="0067E41A" w14:textId="77777777" w:rsidR="00946A4C" w:rsidRDefault="00946A4C" w:rsidP="00946A4C"/>
        </w:tc>
      </w:tr>
      <w:tr w:rsidR="00946A4C" w14:paraId="6EDE7477" w14:textId="77777777" w:rsidTr="00946A4C">
        <w:trPr>
          <w:trHeight w:val="503"/>
        </w:trPr>
        <w:tc>
          <w:tcPr>
            <w:tcW w:w="1011" w:type="dxa"/>
          </w:tcPr>
          <w:p w14:paraId="04D34C43" w14:textId="77777777" w:rsidR="00946A4C" w:rsidRDefault="00946A4C" w:rsidP="00946A4C">
            <w:r>
              <w:t xml:space="preserve">                             16/2/24</w:t>
            </w:r>
          </w:p>
        </w:tc>
        <w:tc>
          <w:tcPr>
            <w:tcW w:w="1046" w:type="dxa"/>
          </w:tcPr>
          <w:p w14:paraId="39214C54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4D7A0FE0" w14:textId="77777777" w:rsidR="00946A4C" w:rsidRDefault="00946A4C" w:rsidP="00946A4C">
            <w:r>
              <w:t>Staff member</w:t>
            </w:r>
          </w:p>
        </w:tc>
        <w:tc>
          <w:tcPr>
            <w:tcW w:w="1814" w:type="dxa"/>
          </w:tcPr>
          <w:p w14:paraId="5EBFEAA7" w14:textId="77777777" w:rsidR="00946A4C" w:rsidRDefault="00946A4C" w:rsidP="00946A4C">
            <w:r>
              <w:t>Reimbursement of petrol expenses + filler for play park repair</w:t>
            </w:r>
          </w:p>
        </w:tc>
        <w:tc>
          <w:tcPr>
            <w:tcW w:w="1235" w:type="dxa"/>
          </w:tcPr>
          <w:p w14:paraId="0399E030" w14:textId="77777777" w:rsidR="00946A4C" w:rsidRDefault="00946A4C" w:rsidP="00946A4C">
            <w:r>
              <w:t>£49.44</w:t>
            </w:r>
          </w:p>
        </w:tc>
        <w:tc>
          <w:tcPr>
            <w:tcW w:w="1188" w:type="dxa"/>
          </w:tcPr>
          <w:p w14:paraId="413A4AE8" w14:textId="66E996AA" w:rsidR="00946A4C" w:rsidRPr="00BD63ED" w:rsidRDefault="00946A4C" w:rsidP="00946A4C">
            <w:r w:rsidRPr="008912AC">
              <w:t>0</w:t>
            </w:r>
          </w:p>
        </w:tc>
        <w:tc>
          <w:tcPr>
            <w:tcW w:w="1347" w:type="dxa"/>
          </w:tcPr>
          <w:p w14:paraId="74588C55" w14:textId="77777777" w:rsidR="00946A4C" w:rsidRDefault="00946A4C" w:rsidP="00946A4C">
            <w:r>
              <w:t>£14,816.03</w:t>
            </w:r>
          </w:p>
        </w:tc>
        <w:tc>
          <w:tcPr>
            <w:tcW w:w="1175" w:type="dxa"/>
          </w:tcPr>
          <w:p w14:paraId="040C81DC" w14:textId="77777777" w:rsidR="00946A4C" w:rsidRDefault="00946A4C" w:rsidP="00946A4C"/>
        </w:tc>
      </w:tr>
      <w:tr w:rsidR="00946A4C" w14:paraId="0E430806" w14:textId="77777777" w:rsidTr="00946A4C">
        <w:trPr>
          <w:trHeight w:val="503"/>
        </w:trPr>
        <w:tc>
          <w:tcPr>
            <w:tcW w:w="1011" w:type="dxa"/>
          </w:tcPr>
          <w:p w14:paraId="6726E520" w14:textId="77777777" w:rsidR="00946A4C" w:rsidRDefault="00946A4C" w:rsidP="00946A4C">
            <w:r>
              <w:t>19/2/24</w:t>
            </w:r>
          </w:p>
        </w:tc>
        <w:tc>
          <w:tcPr>
            <w:tcW w:w="1046" w:type="dxa"/>
          </w:tcPr>
          <w:p w14:paraId="5A30EC0B" w14:textId="77777777" w:rsidR="00946A4C" w:rsidRDefault="00946A4C" w:rsidP="00946A4C"/>
        </w:tc>
        <w:tc>
          <w:tcPr>
            <w:tcW w:w="1390" w:type="dxa"/>
          </w:tcPr>
          <w:p w14:paraId="21DC3FA9" w14:textId="77777777" w:rsidR="00946A4C" w:rsidRDefault="00946A4C" w:rsidP="00946A4C"/>
        </w:tc>
        <w:tc>
          <w:tcPr>
            <w:tcW w:w="1814" w:type="dxa"/>
          </w:tcPr>
          <w:p w14:paraId="1982EBD2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4E9D9E52" w14:textId="2A45D532" w:rsidR="00946A4C" w:rsidRDefault="00946A4C" w:rsidP="00946A4C">
            <w:r>
              <w:t>0</w:t>
            </w:r>
          </w:p>
        </w:tc>
        <w:tc>
          <w:tcPr>
            <w:tcW w:w="1188" w:type="dxa"/>
          </w:tcPr>
          <w:p w14:paraId="0FCF9120" w14:textId="77777777" w:rsidR="00946A4C" w:rsidRPr="00BD63ED" w:rsidRDefault="00946A4C" w:rsidP="00946A4C">
            <w:r>
              <w:t>£251.02</w:t>
            </w:r>
          </w:p>
        </w:tc>
        <w:tc>
          <w:tcPr>
            <w:tcW w:w="1347" w:type="dxa"/>
          </w:tcPr>
          <w:p w14:paraId="28FF2A3B" w14:textId="77777777" w:rsidR="00946A4C" w:rsidRDefault="00946A4C" w:rsidP="00946A4C">
            <w:r>
              <w:t>£15,067.05</w:t>
            </w:r>
          </w:p>
        </w:tc>
        <w:tc>
          <w:tcPr>
            <w:tcW w:w="1175" w:type="dxa"/>
          </w:tcPr>
          <w:p w14:paraId="6003D659" w14:textId="77777777" w:rsidR="00946A4C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</w:p>
        </w:tc>
      </w:tr>
      <w:tr w:rsidR="00946A4C" w14:paraId="5E51502D" w14:textId="77777777" w:rsidTr="00946A4C">
        <w:trPr>
          <w:trHeight w:val="503"/>
        </w:trPr>
        <w:tc>
          <w:tcPr>
            <w:tcW w:w="1011" w:type="dxa"/>
          </w:tcPr>
          <w:p w14:paraId="3C97930A" w14:textId="77777777" w:rsidR="00946A4C" w:rsidRDefault="00946A4C" w:rsidP="00946A4C">
            <w:r>
              <w:t>20/2/24</w:t>
            </w:r>
          </w:p>
        </w:tc>
        <w:tc>
          <w:tcPr>
            <w:tcW w:w="1046" w:type="dxa"/>
          </w:tcPr>
          <w:p w14:paraId="1DF0BDB4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37AA586A" w14:textId="77777777" w:rsidR="00946A4C" w:rsidRDefault="00946A4C" w:rsidP="00946A4C">
            <w:r>
              <w:t>SSE</w:t>
            </w:r>
          </w:p>
        </w:tc>
        <w:tc>
          <w:tcPr>
            <w:tcW w:w="1814" w:type="dxa"/>
          </w:tcPr>
          <w:p w14:paraId="1D0EB2ED" w14:textId="77777777" w:rsidR="00946A4C" w:rsidRDefault="00946A4C" w:rsidP="00946A4C">
            <w:r>
              <w:t>Gas: 1/10/23-29/11/23</w:t>
            </w:r>
          </w:p>
        </w:tc>
        <w:tc>
          <w:tcPr>
            <w:tcW w:w="1235" w:type="dxa"/>
          </w:tcPr>
          <w:p w14:paraId="57F2EE76" w14:textId="77777777" w:rsidR="00946A4C" w:rsidRDefault="00946A4C" w:rsidP="00946A4C">
            <w:r>
              <w:t>£409.47</w:t>
            </w:r>
          </w:p>
        </w:tc>
        <w:tc>
          <w:tcPr>
            <w:tcW w:w="1188" w:type="dxa"/>
          </w:tcPr>
          <w:p w14:paraId="1DB2FFD5" w14:textId="16551202" w:rsidR="00946A4C" w:rsidRPr="00BD63ED" w:rsidRDefault="00946A4C" w:rsidP="00946A4C">
            <w:r w:rsidRPr="00702815">
              <w:t>0</w:t>
            </w:r>
          </w:p>
        </w:tc>
        <w:tc>
          <w:tcPr>
            <w:tcW w:w="1347" w:type="dxa"/>
          </w:tcPr>
          <w:p w14:paraId="770D557C" w14:textId="77777777" w:rsidR="00946A4C" w:rsidRDefault="00946A4C" w:rsidP="00946A4C">
            <w:r>
              <w:t>£14,657.58</w:t>
            </w:r>
          </w:p>
        </w:tc>
        <w:tc>
          <w:tcPr>
            <w:tcW w:w="1175" w:type="dxa"/>
          </w:tcPr>
          <w:p w14:paraId="55955E59" w14:textId="77777777" w:rsidR="00946A4C" w:rsidRDefault="00946A4C" w:rsidP="00946A4C"/>
        </w:tc>
      </w:tr>
      <w:tr w:rsidR="00946A4C" w14:paraId="4AD53610" w14:textId="77777777" w:rsidTr="00946A4C">
        <w:trPr>
          <w:trHeight w:val="503"/>
        </w:trPr>
        <w:tc>
          <w:tcPr>
            <w:tcW w:w="1011" w:type="dxa"/>
          </w:tcPr>
          <w:p w14:paraId="707DB200" w14:textId="77777777" w:rsidR="00946A4C" w:rsidRDefault="00946A4C" w:rsidP="00946A4C">
            <w:r>
              <w:t>23/2/24</w:t>
            </w:r>
          </w:p>
        </w:tc>
        <w:tc>
          <w:tcPr>
            <w:tcW w:w="1046" w:type="dxa"/>
          </w:tcPr>
          <w:p w14:paraId="21229A2B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47813A50" w14:textId="77777777" w:rsidR="00946A4C" w:rsidRDefault="00946A4C" w:rsidP="00946A4C">
            <w:r>
              <w:t>Trade UK</w:t>
            </w:r>
          </w:p>
        </w:tc>
        <w:tc>
          <w:tcPr>
            <w:tcW w:w="1814" w:type="dxa"/>
          </w:tcPr>
          <w:p w14:paraId="43A6EEF9" w14:textId="77777777" w:rsidR="00946A4C" w:rsidRDefault="00946A4C" w:rsidP="00946A4C">
            <w:r>
              <w:t xml:space="preserve">2 </w:t>
            </w:r>
            <w:proofErr w:type="gramStart"/>
            <w:r>
              <w:t>x  combination</w:t>
            </w:r>
            <w:proofErr w:type="gramEnd"/>
            <w:r>
              <w:t xml:space="preserve"> </w:t>
            </w:r>
            <w:proofErr w:type="spellStart"/>
            <w:r>
              <w:t>llocks</w:t>
            </w:r>
            <w:proofErr w:type="spellEnd"/>
          </w:p>
        </w:tc>
        <w:tc>
          <w:tcPr>
            <w:tcW w:w="1235" w:type="dxa"/>
          </w:tcPr>
          <w:p w14:paraId="762A8D1D" w14:textId="77777777" w:rsidR="00946A4C" w:rsidRDefault="00946A4C" w:rsidP="00946A4C">
            <w:r>
              <w:t>£51.19</w:t>
            </w:r>
          </w:p>
        </w:tc>
        <w:tc>
          <w:tcPr>
            <w:tcW w:w="1188" w:type="dxa"/>
          </w:tcPr>
          <w:p w14:paraId="59747663" w14:textId="58A0A27A" w:rsidR="00946A4C" w:rsidRPr="00BD63ED" w:rsidRDefault="00946A4C" w:rsidP="00946A4C">
            <w:r w:rsidRPr="00702815">
              <w:t>0</w:t>
            </w:r>
          </w:p>
        </w:tc>
        <w:tc>
          <w:tcPr>
            <w:tcW w:w="1347" w:type="dxa"/>
          </w:tcPr>
          <w:p w14:paraId="63EEA0AF" w14:textId="77777777" w:rsidR="00946A4C" w:rsidRDefault="00946A4C" w:rsidP="00946A4C">
            <w:r>
              <w:t>£14,606.39</w:t>
            </w:r>
          </w:p>
        </w:tc>
        <w:tc>
          <w:tcPr>
            <w:tcW w:w="1175" w:type="dxa"/>
          </w:tcPr>
          <w:p w14:paraId="549748EB" w14:textId="77777777" w:rsidR="00946A4C" w:rsidRDefault="00946A4C" w:rsidP="00946A4C"/>
        </w:tc>
      </w:tr>
      <w:tr w:rsidR="00946A4C" w14:paraId="4F0A883B" w14:textId="77777777" w:rsidTr="00946A4C">
        <w:trPr>
          <w:trHeight w:val="503"/>
        </w:trPr>
        <w:tc>
          <w:tcPr>
            <w:tcW w:w="1011" w:type="dxa"/>
          </w:tcPr>
          <w:p w14:paraId="7087E3B8" w14:textId="77777777" w:rsidR="00946A4C" w:rsidRDefault="00946A4C" w:rsidP="00946A4C">
            <w:r>
              <w:t>23/2/24</w:t>
            </w:r>
          </w:p>
        </w:tc>
        <w:tc>
          <w:tcPr>
            <w:tcW w:w="1046" w:type="dxa"/>
          </w:tcPr>
          <w:p w14:paraId="2837F6DE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06066138" w14:textId="77777777" w:rsidR="00946A4C" w:rsidRDefault="00946A4C" w:rsidP="00946A4C">
            <w:r>
              <w:t>APSE</w:t>
            </w:r>
          </w:p>
        </w:tc>
        <w:tc>
          <w:tcPr>
            <w:tcW w:w="1814" w:type="dxa"/>
          </w:tcPr>
          <w:p w14:paraId="3DCC4828" w14:textId="77777777" w:rsidR="00946A4C" w:rsidRDefault="00946A4C" w:rsidP="00946A4C">
            <w:r>
              <w:t>Architectural services</w:t>
            </w:r>
          </w:p>
        </w:tc>
        <w:tc>
          <w:tcPr>
            <w:tcW w:w="1235" w:type="dxa"/>
          </w:tcPr>
          <w:p w14:paraId="60F903D1" w14:textId="77777777" w:rsidR="00946A4C" w:rsidRDefault="00946A4C" w:rsidP="00946A4C">
            <w:r>
              <w:t>£510.00</w:t>
            </w:r>
          </w:p>
        </w:tc>
        <w:tc>
          <w:tcPr>
            <w:tcW w:w="1188" w:type="dxa"/>
          </w:tcPr>
          <w:p w14:paraId="4C14483C" w14:textId="258614AA" w:rsidR="00946A4C" w:rsidRPr="00BD63ED" w:rsidRDefault="00946A4C" w:rsidP="00946A4C">
            <w:r w:rsidRPr="00702815">
              <w:t>0</w:t>
            </w:r>
          </w:p>
        </w:tc>
        <w:tc>
          <w:tcPr>
            <w:tcW w:w="1347" w:type="dxa"/>
          </w:tcPr>
          <w:p w14:paraId="4124016F" w14:textId="77777777" w:rsidR="00946A4C" w:rsidRDefault="00946A4C" w:rsidP="00946A4C">
            <w:r>
              <w:t>£14,096.39</w:t>
            </w:r>
          </w:p>
        </w:tc>
        <w:tc>
          <w:tcPr>
            <w:tcW w:w="1175" w:type="dxa"/>
          </w:tcPr>
          <w:p w14:paraId="1D57DEC9" w14:textId="77777777" w:rsidR="00946A4C" w:rsidRDefault="00946A4C" w:rsidP="00946A4C">
            <w:r>
              <w:t>Forecourt canopy project</w:t>
            </w:r>
          </w:p>
        </w:tc>
      </w:tr>
      <w:tr w:rsidR="00946A4C" w14:paraId="4C95D456" w14:textId="77777777" w:rsidTr="00946A4C">
        <w:trPr>
          <w:trHeight w:val="503"/>
        </w:trPr>
        <w:tc>
          <w:tcPr>
            <w:tcW w:w="1011" w:type="dxa"/>
          </w:tcPr>
          <w:p w14:paraId="621916A6" w14:textId="77777777" w:rsidR="00946A4C" w:rsidRDefault="00946A4C" w:rsidP="00946A4C">
            <w:r>
              <w:t>27/2/24</w:t>
            </w:r>
          </w:p>
        </w:tc>
        <w:tc>
          <w:tcPr>
            <w:tcW w:w="1046" w:type="dxa"/>
          </w:tcPr>
          <w:p w14:paraId="7786C8A0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08CB98AA" w14:textId="77777777" w:rsidR="00946A4C" w:rsidRDefault="00946A4C" w:rsidP="00946A4C">
            <w:r>
              <w:t>Staff</w:t>
            </w:r>
          </w:p>
        </w:tc>
        <w:tc>
          <w:tcPr>
            <w:tcW w:w="1814" w:type="dxa"/>
          </w:tcPr>
          <w:p w14:paraId="05AC7306" w14:textId="77777777" w:rsidR="00946A4C" w:rsidRDefault="00946A4C" w:rsidP="00946A4C">
            <w:r>
              <w:t>February salaries</w:t>
            </w:r>
          </w:p>
        </w:tc>
        <w:tc>
          <w:tcPr>
            <w:tcW w:w="1235" w:type="dxa"/>
          </w:tcPr>
          <w:p w14:paraId="43C568AC" w14:textId="77777777" w:rsidR="00946A4C" w:rsidRDefault="00946A4C" w:rsidP="00946A4C">
            <w:r>
              <w:t>£6,771.73</w:t>
            </w:r>
          </w:p>
        </w:tc>
        <w:tc>
          <w:tcPr>
            <w:tcW w:w="1188" w:type="dxa"/>
          </w:tcPr>
          <w:p w14:paraId="074D70DE" w14:textId="23D37847" w:rsidR="00946A4C" w:rsidRPr="00BD63ED" w:rsidRDefault="00946A4C" w:rsidP="00946A4C">
            <w:r w:rsidRPr="00702815">
              <w:t>0</w:t>
            </w:r>
          </w:p>
        </w:tc>
        <w:tc>
          <w:tcPr>
            <w:tcW w:w="1347" w:type="dxa"/>
          </w:tcPr>
          <w:p w14:paraId="40EFBB15" w14:textId="77777777" w:rsidR="00946A4C" w:rsidRDefault="00946A4C" w:rsidP="00946A4C">
            <w:r>
              <w:t>£7,324.66</w:t>
            </w:r>
          </w:p>
        </w:tc>
        <w:tc>
          <w:tcPr>
            <w:tcW w:w="1175" w:type="dxa"/>
          </w:tcPr>
          <w:p w14:paraId="47E8E494" w14:textId="77777777" w:rsidR="00946A4C" w:rsidRDefault="00946A4C" w:rsidP="00946A4C"/>
        </w:tc>
      </w:tr>
      <w:tr w:rsidR="00946A4C" w14:paraId="2D489846" w14:textId="77777777" w:rsidTr="00946A4C">
        <w:trPr>
          <w:trHeight w:val="503"/>
        </w:trPr>
        <w:tc>
          <w:tcPr>
            <w:tcW w:w="1011" w:type="dxa"/>
          </w:tcPr>
          <w:p w14:paraId="2AFFC787" w14:textId="77777777" w:rsidR="00946A4C" w:rsidRDefault="00946A4C" w:rsidP="00946A4C">
            <w:r>
              <w:t>28/2/24</w:t>
            </w:r>
          </w:p>
        </w:tc>
        <w:tc>
          <w:tcPr>
            <w:tcW w:w="1046" w:type="dxa"/>
          </w:tcPr>
          <w:p w14:paraId="3196492E" w14:textId="77777777" w:rsidR="00946A4C" w:rsidRDefault="00946A4C" w:rsidP="00946A4C"/>
        </w:tc>
        <w:tc>
          <w:tcPr>
            <w:tcW w:w="1390" w:type="dxa"/>
          </w:tcPr>
          <w:p w14:paraId="6D8239F5" w14:textId="77777777" w:rsidR="00946A4C" w:rsidRDefault="00946A4C" w:rsidP="00946A4C">
            <w:r>
              <w:t>DCC</w:t>
            </w:r>
          </w:p>
        </w:tc>
        <w:tc>
          <w:tcPr>
            <w:tcW w:w="1814" w:type="dxa"/>
          </w:tcPr>
          <w:p w14:paraId="37F65A73" w14:textId="77777777" w:rsidR="00946A4C" w:rsidRDefault="00946A4C" w:rsidP="00946A4C">
            <w:proofErr w:type="spellStart"/>
            <w:r>
              <w:t>Loclaity</w:t>
            </w:r>
            <w:proofErr w:type="spellEnd"/>
            <w:r>
              <w:t xml:space="preserve"> grant</w:t>
            </w:r>
          </w:p>
        </w:tc>
        <w:tc>
          <w:tcPr>
            <w:tcW w:w="1235" w:type="dxa"/>
          </w:tcPr>
          <w:p w14:paraId="00F8BDBB" w14:textId="6D26F538" w:rsidR="00946A4C" w:rsidRDefault="00946A4C" w:rsidP="00946A4C">
            <w:r w:rsidRPr="00111B0A">
              <w:t>0</w:t>
            </w:r>
          </w:p>
        </w:tc>
        <w:tc>
          <w:tcPr>
            <w:tcW w:w="1188" w:type="dxa"/>
          </w:tcPr>
          <w:p w14:paraId="61935B24" w14:textId="77777777" w:rsidR="00946A4C" w:rsidRPr="00BD63ED" w:rsidRDefault="00946A4C" w:rsidP="00946A4C">
            <w:r>
              <w:t>£600.00</w:t>
            </w:r>
          </w:p>
        </w:tc>
        <w:tc>
          <w:tcPr>
            <w:tcW w:w="1347" w:type="dxa"/>
          </w:tcPr>
          <w:p w14:paraId="6D1C545C" w14:textId="77777777" w:rsidR="00946A4C" w:rsidRDefault="00946A4C" w:rsidP="00946A4C">
            <w:r>
              <w:t>£7,924.66</w:t>
            </w:r>
          </w:p>
        </w:tc>
        <w:tc>
          <w:tcPr>
            <w:tcW w:w="1175" w:type="dxa"/>
          </w:tcPr>
          <w:p w14:paraId="72DD4262" w14:textId="77777777" w:rsidR="00946A4C" w:rsidRDefault="00946A4C" w:rsidP="00946A4C"/>
        </w:tc>
      </w:tr>
      <w:tr w:rsidR="00946A4C" w14:paraId="0D9FCFB9" w14:textId="77777777" w:rsidTr="00946A4C">
        <w:trPr>
          <w:trHeight w:val="503"/>
        </w:trPr>
        <w:tc>
          <w:tcPr>
            <w:tcW w:w="1011" w:type="dxa"/>
          </w:tcPr>
          <w:p w14:paraId="550673D8" w14:textId="77777777" w:rsidR="00946A4C" w:rsidRDefault="00946A4C" w:rsidP="00946A4C">
            <w:r>
              <w:t>28/2/24</w:t>
            </w:r>
          </w:p>
        </w:tc>
        <w:tc>
          <w:tcPr>
            <w:tcW w:w="1046" w:type="dxa"/>
          </w:tcPr>
          <w:p w14:paraId="73970B12" w14:textId="77777777" w:rsidR="00946A4C" w:rsidRDefault="00946A4C" w:rsidP="00946A4C"/>
        </w:tc>
        <w:tc>
          <w:tcPr>
            <w:tcW w:w="1390" w:type="dxa"/>
          </w:tcPr>
          <w:p w14:paraId="04909712" w14:textId="77777777" w:rsidR="00946A4C" w:rsidRDefault="00946A4C" w:rsidP="00946A4C"/>
        </w:tc>
        <w:tc>
          <w:tcPr>
            <w:tcW w:w="1814" w:type="dxa"/>
          </w:tcPr>
          <w:p w14:paraId="3A0045D0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3782FFD9" w14:textId="0A9A5EE2" w:rsidR="00946A4C" w:rsidRDefault="00946A4C" w:rsidP="00946A4C">
            <w:r w:rsidRPr="00111B0A">
              <w:t>0</w:t>
            </w:r>
          </w:p>
        </w:tc>
        <w:tc>
          <w:tcPr>
            <w:tcW w:w="1188" w:type="dxa"/>
          </w:tcPr>
          <w:p w14:paraId="379E0605" w14:textId="77777777" w:rsidR="00946A4C" w:rsidRPr="00BD63ED" w:rsidRDefault="00946A4C" w:rsidP="00946A4C">
            <w:r>
              <w:t>£418.00</w:t>
            </w:r>
          </w:p>
        </w:tc>
        <w:tc>
          <w:tcPr>
            <w:tcW w:w="1347" w:type="dxa"/>
          </w:tcPr>
          <w:p w14:paraId="4459ADA8" w14:textId="77777777" w:rsidR="00946A4C" w:rsidRDefault="00946A4C" w:rsidP="00946A4C">
            <w:r>
              <w:t>£8,342.66</w:t>
            </w:r>
          </w:p>
        </w:tc>
        <w:tc>
          <w:tcPr>
            <w:tcW w:w="1175" w:type="dxa"/>
          </w:tcPr>
          <w:p w14:paraId="3F67D694" w14:textId="77777777" w:rsidR="00946A4C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  <w:r>
              <w:t xml:space="preserve"> £403; P/C £15.00</w:t>
            </w:r>
          </w:p>
        </w:tc>
      </w:tr>
      <w:tr w:rsidR="00946A4C" w14:paraId="5047ADB0" w14:textId="77777777" w:rsidTr="00946A4C">
        <w:trPr>
          <w:trHeight w:val="503"/>
        </w:trPr>
        <w:tc>
          <w:tcPr>
            <w:tcW w:w="1011" w:type="dxa"/>
          </w:tcPr>
          <w:p w14:paraId="46F0AB85" w14:textId="77777777" w:rsidR="00946A4C" w:rsidRDefault="00946A4C" w:rsidP="00946A4C">
            <w:r>
              <w:lastRenderedPageBreak/>
              <w:t>29/2/24</w:t>
            </w:r>
          </w:p>
        </w:tc>
        <w:tc>
          <w:tcPr>
            <w:tcW w:w="1046" w:type="dxa"/>
          </w:tcPr>
          <w:p w14:paraId="19F0F9D1" w14:textId="77777777" w:rsidR="00946A4C" w:rsidRDefault="00946A4C" w:rsidP="00946A4C"/>
        </w:tc>
        <w:tc>
          <w:tcPr>
            <w:tcW w:w="1390" w:type="dxa"/>
          </w:tcPr>
          <w:p w14:paraId="4CAC7B00" w14:textId="77777777" w:rsidR="00946A4C" w:rsidRDefault="00946A4C" w:rsidP="00946A4C"/>
        </w:tc>
        <w:tc>
          <w:tcPr>
            <w:tcW w:w="1814" w:type="dxa"/>
          </w:tcPr>
          <w:p w14:paraId="0FF7920F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27AB01DF" w14:textId="5F36A931" w:rsidR="00946A4C" w:rsidRDefault="00946A4C" w:rsidP="00946A4C">
            <w:r>
              <w:t>0</w:t>
            </w:r>
          </w:p>
        </w:tc>
        <w:tc>
          <w:tcPr>
            <w:tcW w:w="1188" w:type="dxa"/>
          </w:tcPr>
          <w:p w14:paraId="6673993B" w14:textId="77777777" w:rsidR="00946A4C" w:rsidRPr="00BD63ED" w:rsidRDefault="00946A4C" w:rsidP="00946A4C">
            <w:r>
              <w:t>£530.00</w:t>
            </w:r>
          </w:p>
        </w:tc>
        <w:tc>
          <w:tcPr>
            <w:tcW w:w="1347" w:type="dxa"/>
          </w:tcPr>
          <w:p w14:paraId="7BCA68BC" w14:textId="77777777" w:rsidR="00946A4C" w:rsidRDefault="00946A4C" w:rsidP="00946A4C">
            <w:r>
              <w:t>£8,872.66</w:t>
            </w:r>
          </w:p>
        </w:tc>
        <w:tc>
          <w:tcPr>
            <w:tcW w:w="1175" w:type="dxa"/>
          </w:tcPr>
          <w:p w14:paraId="1F21019D" w14:textId="77777777" w:rsidR="00946A4C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</w:p>
        </w:tc>
      </w:tr>
      <w:tr w:rsidR="00946A4C" w14:paraId="290E845D" w14:textId="77777777" w:rsidTr="00946A4C">
        <w:trPr>
          <w:trHeight w:val="503"/>
        </w:trPr>
        <w:tc>
          <w:tcPr>
            <w:tcW w:w="1011" w:type="dxa"/>
          </w:tcPr>
          <w:p w14:paraId="68DF27FB" w14:textId="77777777" w:rsidR="00946A4C" w:rsidRDefault="00946A4C" w:rsidP="00946A4C">
            <w:r>
              <w:t>29/2/24</w:t>
            </w:r>
          </w:p>
        </w:tc>
        <w:tc>
          <w:tcPr>
            <w:tcW w:w="1046" w:type="dxa"/>
          </w:tcPr>
          <w:p w14:paraId="540DA95D" w14:textId="77777777" w:rsidR="00946A4C" w:rsidRDefault="00946A4C" w:rsidP="00946A4C">
            <w:r>
              <w:t>DD</w:t>
            </w:r>
          </w:p>
        </w:tc>
        <w:tc>
          <w:tcPr>
            <w:tcW w:w="1390" w:type="dxa"/>
          </w:tcPr>
          <w:p w14:paraId="2B27452E" w14:textId="77777777" w:rsidR="00946A4C" w:rsidRDefault="00946A4C" w:rsidP="00946A4C">
            <w:r>
              <w:t>S W Comms</w:t>
            </w:r>
          </w:p>
        </w:tc>
        <w:tc>
          <w:tcPr>
            <w:tcW w:w="1814" w:type="dxa"/>
          </w:tcPr>
          <w:p w14:paraId="1C95BADF" w14:textId="77777777" w:rsidR="00946A4C" w:rsidRDefault="00946A4C" w:rsidP="00946A4C">
            <w:r>
              <w:t>Telephony &amp; broadband</w:t>
            </w:r>
          </w:p>
        </w:tc>
        <w:tc>
          <w:tcPr>
            <w:tcW w:w="1235" w:type="dxa"/>
          </w:tcPr>
          <w:p w14:paraId="372EC997" w14:textId="77777777" w:rsidR="00946A4C" w:rsidRDefault="00946A4C" w:rsidP="00946A4C">
            <w:r>
              <w:t>£190.04</w:t>
            </w:r>
          </w:p>
        </w:tc>
        <w:tc>
          <w:tcPr>
            <w:tcW w:w="1188" w:type="dxa"/>
          </w:tcPr>
          <w:p w14:paraId="18F871C3" w14:textId="2F8E9C6A" w:rsidR="00946A4C" w:rsidRPr="00BD63ED" w:rsidRDefault="00946A4C" w:rsidP="00946A4C">
            <w:r w:rsidRPr="00BB3FB9">
              <w:t>0</w:t>
            </w:r>
          </w:p>
        </w:tc>
        <w:tc>
          <w:tcPr>
            <w:tcW w:w="1347" w:type="dxa"/>
          </w:tcPr>
          <w:p w14:paraId="0E30F965" w14:textId="77777777" w:rsidR="00946A4C" w:rsidRDefault="00946A4C" w:rsidP="00946A4C">
            <w:r>
              <w:t>£8,682.62</w:t>
            </w:r>
          </w:p>
        </w:tc>
        <w:tc>
          <w:tcPr>
            <w:tcW w:w="1175" w:type="dxa"/>
          </w:tcPr>
          <w:p w14:paraId="07DC49F9" w14:textId="77777777" w:rsidR="00946A4C" w:rsidRDefault="00946A4C" w:rsidP="00946A4C"/>
        </w:tc>
      </w:tr>
      <w:tr w:rsidR="00946A4C" w14:paraId="1CAA6061" w14:textId="77777777" w:rsidTr="00946A4C">
        <w:trPr>
          <w:trHeight w:val="503"/>
        </w:trPr>
        <w:tc>
          <w:tcPr>
            <w:tcW w:w="1011" w:type="dxa"/>
          </w:tcPr>
          <w:p w14:paraId="2CF8B263" w14:textId="77777777" w:rsidR="00946A4C" w:rsidRDefault="00946A4C" w:rsidP="00946A4C">
            <w:r>
              <w:t>29/2/24</w:t>
            </w:r>
          </w:p>
        </w:tc>
        <w:tc>
          <w:tcPr>
            <w:tcW w:w="1046" w:type="dxa"/>
          </w:tcPr>
          <w:p w14:paraId="5BE04832" w14:textId="77777777" w:rsidR="00946A4C" w:rsidRDefault="00946A4C" w:rsidP="00946A4C">
            <w:r>
              <w:t>ACT</w:t>
            </w:r>
          </w:p>
        </w:tc>
        <w:tc>
          <w:tcPr>
            <w:tcW w:w="1390" w:type="dxa"/>
          </w:tcPr>
          <w:p w14:paraId="463E83E6" w14:textId="77777777" w:rsidR="00946A4C" w:rsidRDefault="00946A4C" w:rsidP="00946A4C">
            <w:r>
              <w:t>DCC Pension Fund</w:t>
            </w:r>
          </w:p>
        </w:tc>
        <w:tc>
          <w:tcPr>
            <w:tcW w:w="1814" w:type="dxa"/>
          </w:tcPr>
          <w:p w14:paraId="6756F14F" w14:textId="77777777" w:rsidR="00946A4C" w:rsidRDefault="00946A4C" w:rsidP="00946A4C">
            <w:r>
              <w:t>LGPS contributions</w:t>
            </w:r>
          </w:p>
        </w:tc>
        <w:tc>
          <w:tcPr>
            <w:tcW w:w="1235" w:type="dxa"/>
          </w:tcPr>
          <w:p w14:paraId="0D744CFA" w14:textId="77777777" w:rsidR="00946A4C" w:rsidRDefault="00946A4C" w:rsidP="00946A4C">
            <w:r>
              <w:t>£1,893.55</w:t>
            </w:r>
          </w:p>
        </w:tc>
        <w:tc>
          <w:tcPr>
            <w:tcW w:w="1188" w:type="dxa"/>
          </w:tcPr>
          <w:p w14:paraId="41B9CE2A" w14:textId="0D134895" w:rsidR="00946A4C" w:rsidRPr="00BD63ED" w:rsidRDefault="00946A4C" w:rsidP="00946A4C">
            <w:r w:rsidRPr="00BB3FB9">
              <w:t>0</w:t>
            </w:r>
          </w:p>
        </w:tc>
        <w:tc>
          <w:tcPr>
            <w:tcW w:w="1347" w:type="dxa"/>
          </w:tcPr>
          <w:p w14:paraId="1026F5B5" w14:textId="77777777" w:rsidR="00946A4C" w:rsidRDefault="00946A4C" w:rsidP="00946A4C">
            <w:r>
              <w:t>£6,789.07</w:t>
            </w:r>
          </w:p>
        </w:tc>
        <w:tc>
          <w:tcPr>
            <w:tcW w:w="1175" w:type="dxa"/>
          </w:tcPr>
          <w:p w14:paraId="41ACC911" w14:textId="77777777" w:rsidR="00946A4C" w:rsidRDefault="00946A4C" w:rsidP="00946A4C"/>
        </w:tc>
      </w:tr>
      <w:tr w:rsidR="00946A4C" w14:paraId="392549DD" w14:textId="77777777" w:rsidTr="00946A4C">
        <w:trPr>
          <w:trHeight w:val="503"/>
        </w:trPr>
        <w:tc>
          <w:tcPr>
            <w:tcW w:w="1011" w:type="dxa"/>
          </w:tcPr>
          <w:p w14:paraId="4F401C7D" w14:textId="77777777" w:rsidR="00946A4C" w:rsidRDefault="00946A4C" w:rsidP="00946A4C">
            <w:r>
              <w:t>29/2/24</w:t>
            </w:r>
          </w:p>
        </w:tc>
        <w:tc>
          <w:tcPr>
            <w:tcW w:w="1046" w:type="dxa"/>
          </w:tcPr>
          <w:p w14:paraId="6991CA8A" w14:textId="77777777" w:rsidR="00946A4C" w:rsidRDefault="00946A4C" w:rsidP="00946A4C"/>
        </w:tc>
        <w:tc>
          <w:tcPr>
            <w:tcW w:w="1390" w:type="dxa"/>
          </w:tcPr>
          <w:p w14:paraId="1913F5E3" w14:textId="77777777" w:rsidR="00946A4C" w:rsidRDefault="00946A4C" w:rsidP="00946A4C"/>
        </w:tc>
        <w:tc>
          <w:tcPr>
            <w:tcW w:w="1814" w:type="dxa"/>
          </w:tcPr>
          <w:p w14:paraId="2DCCD291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25B6DAFF" w14:textId="2114A28A" w:rsidR="00946A4C" w:rsidRDefault="00946A4C" w:rsidP="00946A4C">
            <w:r w:rsidRPr="00635513">
              <w:t>0</w:t>
            </w:r>
          </w:p>
        </w:tc>
        <w:tc>
          <w:tcPr>
            <w:tcW w:w="1188" w:type="dxa"/>
          </w:tcPr>
          <w:p w14:paraId="72FC25B3" w14:textId="77777777" w:rsidR="00946A4C" w:rsidRPr="00BD63ED" w:rsidRDefault="00946A4C" w:rsidP="00946A4C">
            <w:r>
              <w:t>£600.00</w:t>
            </w:r>
          </w:p>
        </w:tc>
        <w:tc>
          <w:tcPr>
            <w:tcW w:w="1347" w:type="dxa"/>
          </w:tcPr>
          <w:p w14:paraId="4E3F45A7" w14:textId="77777777" w:rsidR="00946A4C" w:rsidRDefault="00946A4C" w:rsidP="00946A4C">
            <w:r>
              <w:t>£7,389.07</w:t>
            </w:r>
          </w:p>
        </w:tc>
        <w:tc>
          <w:tcPr>
            <w:tcW w:w="1175" w:type="dxa"/>
          </w:tcPr>
          <w:p w14:paraId="6C5FFACC" w14:textId="77777777" w:rsidR="00946A4C" w:rsidRDefault="00946A4C" w:rsidP="00946A4C">
            <w:r>
              <w:t xml:space="preserve">Room </w:t>
            </w:r>
            <w:proofErr w:type="gramStart"/>
            <w:r>
              <w:t>hire</w:t>
            </w:r>
            <w:proofErr w:type="gramEnd"/>
          </w:p>
        </w:tc>
      </w:tr>
      <w:tr w:rsidR="00946A4C" w14:paraId="3F917B4C" w14:textId="77777777" w:rsidTr="00946A4C">
        <w:trPr>
          <w:trHeight w:val="503"/>
        </w:trPr>
        <w:tc>
          <w:tcPr>
            <w:tcW w:w="1011" w:type="dxa"/>
          </w:tcPr>
          <w:p w14:paraId="668F7089" w14:textId="77777777" w:rsidR="00946A4C" w:rsidRDefault="00946A4C" w:rsidP="00946A4C">
            <w:r>
              <w:t>29/2/24</w:t>
            </w:r>
          </w:p>
        </w:tc>
        <w:tc>
          <w:tcPr>
            <w:tcW w:w="1046" w:type="dxa"/>
          </w:tcPr>
          <w:p w14:paraId="27DD1C06" w14:textId="77777777" w:rsidR="00946A4C" w:rsidRDefault="00946A4C" w:rsidP="00946A4C"/>
        </w:tc>
        <w:tc>
          <w:tcPr>
            <w:tcW w:w="1390" w:type="dxa"/>
          </w:tcPr>
          <w:p w14:paraId="6888ED5E" w14:textId="77777777" w:rsidR="00946A4C" w:rsidRDefault="00946A4C" w:rsidP="00946A4C"/>
        </w:tc>
        <w:tc>
          <w:tcPr>
            <w:tcW w:w="1814" w:type="dxa"/>
          </w:tcPr>
          <w:p w14:paraId="68070B29" w14:textId="77777777" w:rsidR="00946A4C" w:rsidRDefault="00946A4C" w:rsidP="00946A4C">
            <w:r>
              <w:t>Deposits</w:t>
            </w:r>
          </w:p>
        </w:tc>
        <w:tc>
          <w:tcPr>
            <w:tcW w:w="1235" w:type="dxa"/>
          </w:tcPr>
          <w:p w14:paraId="7143FFD4" w14:textId="2FAC53E3" w:rsidR="00946A4C" w:rsidRDefault="00946A4C" w:rsidP="00946A4C">
            <w:r w:rsidRPr="00635513">
              <w:t>0</w:t>
            </w:r>
          </w:p>
        </w:tc>
        <w:tc>
          <w:tcPr>
            <w:tcW w:w="1188" w:type="dxa"/>
          </w:tcPr>
          <w:p w14:paraId="58BA6359" w14:textId="77777777" w:rsidR="00946A4C" w:rsidRPr="00BD63ED" w:rsidRDefault="00946A4C" w:rsidP="00946A4C">
            <w:r>
              <w:t>£441.02</w:t>
            </w:r>
          </w:p>
        </w:tc>
        <w:tc>
          <w:tcPr>
            <w:tcW w:w="1347" w:type="dxa"/>
          </w:tcPr>
          <w:p w14:paraId="01822693" w14:textId="77777777" w:rsidR="00946A4C" w:rsidRDefault="00946A4C" w:rsidP="00946A4C">
            <w:r>
              <w:t>£7,830.09</w:t>
            </w:r>
          </w:p>
        </w:tc>
        <w:tc>
          <w:tcPr>
            <w:tcW w:w="1175" w:type="dxa"/>
          </w:tcPr>
          <w:p w14:paraId="790E95B0" w14:textId="77777777" w:rsidR="00946A4C" w:rsidRDefault="00946A4C" w:rsidP="00946A4C"/>
        </w:tc>
      </w:tr>
      <w:bookmarkEnd w:id="3"/>
      <w:bookmarkEnd w:id="4"/>
    </w:tbl>
    <w:p w14:paraId="6D80DB05" w14:textId="7FEA5790" w:rsidR="00C64D8C" w:rsidRPr="00946A4C" w:rsidRDefault="00C64D8C" w:rsidP="00946A4C"/>
    <w:p w14:paraId="4BA1F425" w14:textId="77777777" w:rsidR="0079035F" w:rsidRPr="0079035F" w:rsidRDefault="0079035F" w:rsidP="00946A4C"/>
    <w:sectPr w:rsidR="0079035F" w:rsidRPr="0079035F" w:rsidSect="0033113B">
      <w:footerReference w:type="default" r:id="rId9"/>
      <w:pgSz w:w="11906" w:h="16838" w:code="9"/>
      <w:pgMar w:top="720" w:right="720" w:bottom="720" w:left="720" w:header="709" w:footer="289" w:gutter="0"/>
      <w:pgNumType w:start="23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C7BE" w14:textId="77777777" w:rsidR="0033113B" w:rsidRDefault="0033113B" w:rsidP="00946A4C">
      <w:r>
        <w:separator/>
      </w:r>
    </w:p>
  </w:endnote>
  <w:endnote w:type="continuationSeparator" w:id="0">
    <w:p w14:paraId="2F20C329" w14:textId="77777777" w:rsidR="0033113B" w:rsidRDefault="0033113B" w:rsidP="009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64F2" w14:textId="77777777" w:rsidR="00CB36F2" w:rsidRPr="0007726F" w:rsidRDefault="00CB36F2" w:rsidP="00946A4C">
    <w:pPr>
      <w:pStyle w:val="Footer"/>
    </w:pPr>
    <w:r w:rsidRPr="0007726F">
      <w:fldChar w:fldCharType="begin"/>
    </w:r>
    <w:r w:rsidRPr="0007726F">
      <w:instrText xml:space="preserve"> PAGE   \* MERGEFORMAT </w:instrText>
    </w:r>
    <w:r w:rsidRPr="0007726F">
      <w:fldChar w:fldCharType="separate"/>
    </w:r>
    <w:r>
      <w:rPr>
        <w:noProof/>
      </w:rPr>
      <w:t>2049</w:t>
    </w:r>
    <w:r w:rsidRPr="0007726F">
      <w:fldChar w:fldCharType="end"/>
    </w:r>
  </w:p>
  <w:p w14:paraId="71923835" w14:textId="77777777" w:rsidR="00CB36F2" w:rsidRDefault="00CB36F2" w:rsidP="0094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0AE9" w14:textId="77777777" w:rsidR="0033113B" w:rsidRDefault="0033113B" w:rsidP="00946A4C">
      <w:r>
        <w:separator/>
      </w:r>
    </w:p>
  </w:footnote>
  <w:footnote w:type="continuationSeparator" w:id="0">
    <w:p w14:paraId="068601A8" w14:textId="77777777" w:rsidR="0033113B" w:rsidRDefault="0033113B" w:rsidP="009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72C"/>
    <w:multiLevelType w:val="hybridMultilevel"/>
    <w:tmpl w:val="072EA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586"/>
    <w:multiLevelType w:val="hybridMultilevel"/>
    <w:tmpl w:val="07828776"/>
    <w:lvl w:ilvl="0" w:tplc="4586B540">
      <w:start w:val="1"/>
      <w:numFmt w:val="lowerLetter"/>
      <w:pStyle w:val="Heading3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B59C6"/>
    <w:multiLevelType w:val="hybridMultilevel"/>
    <w:tmpl w:val="9252C764"/>
    <w:lvl w:ilvl="0" w:tplc="D54A0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23CF2"/>
    <w:multiLevelType w:val="hybridMultilevel"/>
    <w:tmpl w:val="225C7A28"/>
    <w:lvl w:ilvl="0" w:tplc="BDBC6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7C24C9"/>
    <w:multiLevelType w:val="hybridMultilevel"/>
    <w:tmpl w:val="09C2B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2B1"/>
    <w:multiLevelType w:val="hybridMultilevel"/>
    <w:tmpl w:val="0A86F258"/>
    <w:lvl w:ilvl="0" w:tplc="CC36A980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17FF9"/>
    <w:multiLevelType w:val="hybridMultilevel"/>
    <w:tmpl w:val="E3780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A6B1F"/>
    <w:multiLevelType w:val="hybridMultilevel"/>
    <w:tmpl w:val="760AD5EA"/>
    <w:lvl w:ilvl="0" w:tplc="FFE8144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C6943"/>
    <w:multiLevelType w:val="hybridMultilevel"/>
    <w:tmpl w:val="E432CD0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45EF9"/>
    <w:multiLevelType w:val="hybridMultilevel"/>
    <w:tmpl w:val="563CB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2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B18"/>
    <w:multiLevelType w:val="hybridMultilevel"/>
    <w:tmpl w:val="67D6D45A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9F637C7"/>
    <w:multiLevelType w:val="hybridMultilevel"/>
    <w:tmpl w:val="E68C0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63F20"/>
    <w:multiLevelType w:val="hybridMultilevel"/>
    <w:tmpl w:val="A900D2C6"/>
    <w:lvl w:ilvl="0" w:tplc="8AB0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8913">
    <w:abstractNumId w:val="25"/>
  </w:num>
  <w:num w:numId="2" w16cid:durableId="443379418">
    <w:abstractNumId w:val="0"/>
  </w:num>
  <w:num w:numId="3" w16cid:durableId="2018925151">
    <w:abstractNumId w:val="5"/>
  </w:num>
  <w:num w:numId="4" w16cid:durableId="1167089099">
    <w:abstractNumId w:val="22"/>
  </w:num>
  <w:num w:numId="5" w16cid:durableId="1982693077">
    <w:abstractNumId w:val="7"/>
  </w:num>
  <w:num w:numId="6" w16cid:durableId="2083407800">
    <w:abstractNumId w:val="6"/>
  </w:num>
  <w:num w:numId="7" w16cid:durableId="427045542">
    <w:abstractNumId w:val="19"/>
  </w:num>
  <w:num w:numId="8" w16cid:durableId="936669830">
    <w:abstractNumId w:val="14"/>
  </w:num>
  <w:num w:numId="9" w16cid:durableId="1445613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002620">
    <w:abstractNumId w:val="24"/>
  </w:num>
  <w:num w:numId="11" w16cid:durableId="442384185">
    <w:abstractNumId w:val="21"/>
  </w:num>
  <w:num w:numId="12" w16cid:durableId="687874430">
    <w:abstractNumId w:val="12"/>
  </w:num>
  <w:num w:numId="13" w16cid:durableId="133181369">
    <w:abstractNumId w:val="16"/>
  </w:num>
  <w:num w:numId="14" w16cid:durableId="315380659">
    <w:abstractNumId w:val="23"/>
  </w:num>
  <w:num w:numId="15" w16cid:durableId="1325355835">
    <w:abstractNumId w:val="4"/>
  </w:num>
  <w:num w:numId="16" w16cid:durableId="1197350375">
    <w:abstractNumId w:val="1"/>
  </w:num>
  <w:num w:numId="17" w16cid:durableId="1866405402">
    <w:abstractNumId w:val="28"/>
  </w:num>
  <w:num w:numId="18" w16cid:durableId="292833056">
    <w:abstractNumId w:val="17"/>
  </w:num>
  <w:num w:numId="19" w16cid:durableId="1512835632">
    <w:abstractNumId w:val="20"/>
  </w:num>
  <w:num w:numId="20" w16cid:durableId="2045326714">
    <w:abstractNumId w:val="18"/>
  </w:num>
  <w:num w:numId="21" w16cid:durableId="1033575943">
    <w:abstractNumId w:val="8"/>
  </w:num>
  <w:num w:numId="22" w16cid:durableId="394285206">
    <w:abstractNumId w:val="2"/>
  </w:num>
  <w:num w:numId="23" w16cid:durableId="1439131683">
    <w:abstractNumId w:val="13"/>
  </w:num>
  <w:num w:numId="24" w16cid:durableId="1443040013">
    <w:abstractNumId w:val="27"/>
  </w:num>
  <w:num w:numId="25" w16cid:durableId="758138636">
    <w:abstractNumId w:val="26"/>
  </w:num>
  <w:num w:numId="26" w16cid:durableId="1356612422">
    <w:abstractNumId w:val="9"/>
  </w:num>
  <w:num w:numId="27" w16cid:durableId="1005212094">
    <w:abstractNumId w:val="11"/>
  </w:num>
  <w:num w:numId="28" w16cid:durableId="1820999169">
    <w:abstractNumId w:val="3"/>
  </w:num>
  <w:num w:numId="29" w16cid:durableId="84706637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3043"/>
    <w:rsid w:val="00003B8F"/>
    <w:rsid w:val="00003D40"/>
    <w:rsid w:val="00003EF3"/>
    <w:rsid w:val="00004106"/>
    <w:rsid w:val="00004186"/>
    <w:rsid w:val="000056F7"/>
    <w:rsid w:val="00005998"/>
    <w:rsid w:val="00007874"/>
    <w:rsid w:val="00011CE8"/>
    <w:rsid w:val="000123A8"/>
    <w:rsid w:val="00012913"/>
    <w:rsid w:val="0001507A"/>
    <w:rsid w:val="00015379"/>
    <w:rsid w:val="00015862"/>
    <w:rsid w:val="00015F37"/>
    <w:rsid w:val="000163F6"/>
    <w:rsid w:val="000171F8"/>
    <w:rsid w:val="00017396"/>
    <w:rsid w:val="00021147"/>
    <w:rsid w:val="0002322A"/>
    <w:rsid w:val="000238A0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A25"/>
    <w:rsid w:val="00032715"/>
    <w:rsid w:val="00032AB8"/>
    <w:rsid w:val="000340BF"/>
    <w:rsid w:val="000342D0"/>
    <w:rsid w:val="000347C7"/>
    <w:rsid w:val="000349E7"/>
    <w:rsid w:val="00034E61"/>
    <w:rsid w:val="0003565C"/>
    <w:rsid w:val="0003601F"/>
    <w:rsid w:val="00036386"/>
    <w:rsid w:val="0004050F"/>
    <w:rsid w:val="00043D19"/>
    <w:rsid w:val="00043EB0"/>
    <w:rsid w:val="00043F51"/>
    <w:rsid w:val="00045102"/>
    <w:rsid w:val="00045EF2"/>
    <w:rsid w:val="00045EF8"/>
    <w:rsid w:val="000460D2"/>
    <w:rsid w:val="00047078"/>
    <w:rsid w:val="0004711D"/>
    <w:rsid w:val="000479A9"/>
    <w:rsid w:val="00050378"/>
    <w:rsid w:val="000505B5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395"/>
    <w:rsid w:val="00060C9C"/>
    <w:rsid w:val="00061D5A"/>
    <w:rsid w:val="000628B0"/>
    <w:rsid w:val="00063D73"/>
    <w:rsid w:val="00064366"/>
    <w:rsid w:val="00064BA5"/>
    <w:rsid w:val="000652B2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DD"/>
    <w:rsid w:val="00076A2C"/>
    <w:rsid w:val="00077040"/>
    <w:rsid w:val="0007726F"/>
    <w:rsid w:val="000773E4"/>
    <w:rsid w:val="00077B78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76B0"/>
    <w:rsid w:val="00087D1A"/>
    <w:rsid w:val="000908B1"/>
    <w:rsid w:val="00090AC6"/>
    <w:rsid w:val="00090D2F"/>
    <w:rsid w:val="000918BF"/>
    <w:rsid w:val="00091A56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246"/>
    <w:rsid w:val="000978AA"/>
    <w:rsid w:val="000A0BFD"/>
    <w:rsid w:val="000A1B8F"/>
    <w:rsid w:val="000A41A8"/>
    <w:rsid w:val="000A44C8"/>
    <w:rsid w:val="000A45F9"/>
    <w:rsid w:val="000A6301"/>
    <w:rsid w:val="000B068B"/>
    <w:rsid w:val="000B196D"/>
    <w:rsid w:val="000B2782"/>
    <w:rsid w:val="000B29E7"/>
    <w:rsid w:val="000B4A24"/>
    <w:rsid w:val="000B4C5A"/>
    <w:rsid w:val="000B5C5C"/>
    <w:rsid w:val="000B5F07"/>
    <w:rsid w:val="000B6636"/>
    <w:rsid w:val="000B6A96"/>
    <w:rsid w:val="000B7723"/>
    <w:rsid w:val="000B785C"/>
    <w:rsid w:val="000B7B5D"/>
    <w:rsid w:val="000B7D90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8B9"/>
    <w:rsid w:val="000D1B36"/>
    <w:rsid w:val="000D1C0D"/>
    <w:rsid w:val="000D2743"/>
    <w:rsid w:val="000D2D27"/>
    <w:rsid w:val="000D48F5"/>
    <w:rsid w:val="000D4EC4"/>
    <w:rsid w:val="000D50D3"/>
    <w:rsid w:val="000D5125"/>
    <w:rsid w:val="000D5B5D"/>
    <w:rsid w:val="000D60C9"/>
    <w:rsid w:val="000E13E2"/>
    <w:rsid w:val="000E1ECC"/>
    <w:rsid w:val="000E1F2D"/>
    <w:rsid w:val="000E2554"/>
    <w:rsid w:val="000E2793"/>
    <w:rsid w:val="000E28E0"/>
    <w:rsid w:val="000E342E"/>
    <w:rsid w:val="000E471E"/>
    <w:rsid w:val="000E4BDE"/>
    <w:rsid w:val="000E56AF"/>
    <w:rsid w:val="000E64CF"/>
    <w:rsid w:val="000E71E5"/>
    <w:rsid w:val="000E76A8"/>
    <w:rsid w:val="000E7EA5"/>
    <w:rsid w:val="000F0666"/>
    <w:rsid w:val="000F20CC"/>
    <w:rsid w:val="000F2EE0"/>
    <w:rsid w:val="000F36E5"/>
    <w:rsid w:val="000F3CA1"/>
    <w:rsid w:val="000F3E57"/>
    <w:rsid w:val="000F47A2"/>
    <w:rsid w:val="000F4E0F"/>
    <w:rsid w:val="000F5104"/>
    <w:rsid w:val="000F62D7"/>
    <w:rsid w:val="0010018E"/>
    <w:rsid w:val="00100617"/>
    <w:rsid w:val="00100D76"/>
    <w:rsid w:val="00100FB6"/>
    <w:rsid w:val="00101572"/>
    <w:rsid w:val="0010271B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147F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5AE"/>
    <w:rsid w:val="0013497A"/>
    <w:rsid w:val="00135302"/>
    <w:rsid w:val="001359D0"/>
    <w:rsid w:val="00137A47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8F3"/>
    <w:rsid w:val="001533AD"/>
    <w:rsid w:val="00153BCF"/>
    <w:rsid w:val="00153DCC"/>
    <w:rsid w:val="0015458C"/>
    <w:rsid w:val="001548A0"/>
    <w:rsid w:val="00155350"/>
    <w:rsid w:val="0015613F"/>
    <w:rsid w:val="0015691C"/>
    <w:rsid w:val="001571A4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7B6B"/>
    <w:rsid w:val="00167C4F"/>
    <w:rsid w:val="00167C53"/>
    <w:rsid w:val="00167C95"/>
    <w:rsid w:val="00171AB4"/>
    <w:rsid w:val="0017242B"/>
    <w:rsid w:val="0017276E"/>
    <w:rsid w:val="00172B45"/>
    <w:rsid w:val="001739C1"/>
    <w:rsid w:val="001743B9"/>
    <w:rsid w:val="001748AD"/>
    <w:rsid w:val="00174BFC"/>
    <w:rsid w:val="0017558A"/>
    <w:rsid w:val="001756FC"/>
    <w:rsid w:val="00175CFE"/>
    <w:rsid w:val="00177427"/>
    <w:rsid w:val="001810A0"/>
    <w:rsid w:val="00181EB6"/>
    <w:rsid w:val="00181FC5"/>
    <w:rsid w:val="00182EEF"/>
    <w:rsid w:val="0018313C"/>
    <w:rsid w:val="001837EC"/>
    <w:rsid w:val="00184655"/>
    <w:rsid w:val="00185416"/>
    <w:rsid w:val="001861B5"/>
    <w:rsid w:val="00186C03"/>
    <w:rsid w:val="00190D3C"/>
    <w:rsid w:val="00191096"/>
    <w:rsid w:val="001914C2"/>
    <w:rsid w:val="001921E6"/>
    <w:rsid w:val="00192DD6"/>
    <w:rsid w:val="00192FEC"/>
    <w:rsid w:val="00193168"/>
    <w:rsid w:val="001940EB"/>
    <w:rsid w:val="00195C6C"/>
    <w:rsid w:val="00196AC0"/>
    <w:rsid w:val="00197DC2"/>
    <w:rsid w:val="001A1219"/>
    <w:rsid w:val="001A1762"/>
    <w:rsid w:val="001A1886"/>
    <w:rsid w:val="001A1A2D"/>
    <w:rsid w:val="001A27D7"/>
    <w:rsid w:val="001A320B"/>
    <w:rsid w:val="001A351F"/>
    <w:rsid w:val="001A3732"/>
    <w:rsid w:val="001A43B7"/>
    <w:rsid w:val="001A4640"/>
    <w:rsid w:val="001A48A3"/>
    <w:rsid w:val="001A6190"/>
    <w:rsid w:val="001A659D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48BC"/>
    <w:rsid w:val="001C5993"/>
    <w:rsid w:val="001C59EE"/>
    <w:rsid w:val="001C76F3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DB0"/>
    <w:rsid w:val="001E03CC"/>
    <w:rsid w:val="001E0B55"/>
    <w:rsid w:val="001E1E35"/>
    <w:rsid w:val="001E212F"/>
    <w:rsid w:val="001E21CF"/>
    <w:rsid w:val="001E4657"/>
    <w:rsid w:val="001E55EE"/>
    <w:rsid w:val="001E7335"/>
    <w:rsid w:val="001E7623"/>
    <w:rsid w:val="001E783B"/>
    <w:rsid w:val="001E7FDC"/>
    <w:rsid w:val="001F1C4F"/>
    <w:rsid w:val="001F2497"/>
    <w:rsid w:val="001F3302"/>
    <w:rsid w:val="001F3942"/>
    <w:rsid w:val="001F5788"/>
    <w:rsid w:val="001F5B34"/>
    <w:rsid w:val="001F5BB8"/>
    <w:rsid w:val="001F62DF"/>
    <w:rsid w:val="001F63AA"/>
    <w:rsid w:val="001F64A7"/>
    <w:rsid w:val="001F64AF"/>
    <w:rsid w:val="001F6ED2"/>
    <w:rsid w:val="001F788C"/>
    <w:rsid w:val="00200856"/>
    <w:rsid w:val="00200F03"/>
    <w:rsid w:val="002015B8"/>
    <w:rsid w:val="00201C9E"/>
    <w:rsid w:val="002023BF"/>
    <w:rsid w:val="00204309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5103"/>
    <w:rsid w:val="00215285"/>
    <w:rsid w:val="00215E87"/>
    <w:rsid w:val="002160F7"/>
    <w:rsid w:val="00217A17"/>
    <w:rsid w:val="00220653"/>
    <w:rsid w:val="002210D2"/>
    <w:rsid w:val="002214BD"/>
    <w:rsid w:val="0022178E"/>
    <w:rsid w:val="002221DA"/>
    <w:rsid w:val="00222ED5"/>
    <w:rsid w:val="002233F3"/>
    <w:rsid w:val="002238AE"/>
    <w:rsid w:val="00223ADF"/>
    <w:rsid w:val="00226DD9"/>
    <w:rsid w:val="002308B8"/>
    <w:rsid w:val="002317C1"/>
    <w:rsid w:val="00231F14"/>
    <w:rsid w:val="00231F2F"/>
    <w:rsid w:val="00232206"/>
    <w:rsid w:val="00232BAD"/>
    <w:rsid w:val="00232DD0"/>
    <w:rsid w:val="002330F6"/>
    <w:rsid w:val="0023341A"/>
    <w:rsid w:val="002342A2"/>
    <w:rsid w:val="00235F4A"/>
    <w:rsid w:val="00235F87"/>
    <w:rsid w:val="002377DA"/>
    <w:rsid w:val="00237DF9"/>
    <w:rsid w:val="00240ECC"/>
    <w:rsid w:val="002416E3"/>
    <w:rsid w:val="00241A74"/>
    <w:rsid w:val="002421FB"/>
    <w:rsid w:val="0024221A"/>
    <w:rsid w:val="0024272F"/>
    <w:rsid w:val="002429E0"/>
    <w:rsid w:val="00243C2D"/>
    <w:rsid w:val="00244168"/>
    <w:rsid w:val="0024423B"/>
    <w:rsid w:val="00244AB9"/>
    <w:rsid w:val="00244B42"/>
    <w:rsid w:val="0024536D"/>
    <w:rsid w:val="002459E9"/>
    <w:rsid w:val="00246069"/>
    <w:rsid w:val="00246F58"/>
    <w:rsid w:val="002477AD"/>
    <w:rsid w:val="00250311"/>
    <w:rsid w:val="0025116F"/>
    <w:rsid w:val="00251640"/>
    <w:rsid w:val="00252F10"/>
    <w:rsid w:val="002537DD"/>
    <w:rsid w:val="002541C5"/>
    <w:rsid w:val="00254699"/>
    <w:rsid w:val="00255195"/>
    <w:rsid w:val="00255BB9"/>
    <w:rsid w:val="00256574"/>
    <w:rsid w:val="0026052C"/>
    <w:rsid w:val="0026054D"/>
    <w:rsid w:val="00260B70"/>
    <w:rsid w:val="00261A68"/>
    <w:rsid w:val="00261A7E"/>
    <w:rsid w:val="00262530"/>
    <w:rsid w:val="00262C72"/>
    <w:rsid w:val="00263015"/>
    <w:rsid w:val="00263ED3"/>
    <w:rsid w:val="00264257"/>
    <w:rsid w:val="002656CE"/>
    <w:rsid w:val="002657F5"/>
    <w:rsid w:val="00267D74"/>
    <w:rsid w:val="002706EE"/>
    <w:rsid w:val="0027093C"/>
    <w:rsid w:val="00271D3A"/>
    <w:rsid w:val="00271FA9"/>
    <w:rsid w:val="002722A4"/>
    <w:rsid w:val="002726E7"/>
    <w:rsid w:val="00272C9C"/>
    <w:rsid w:val="00273AB5"/>
    <w:rsid w:val="00274BAF"/>
    <w:rsid w:val="00275A00"/>
    <w:rsid w:val="00276D05"/>
    <w:rsid w:val="00280F1F"/>
    <w:rsid w:val="0028362B"/>
    <w:rsid w:val="00283656"/>
    <w:rsid w:val="00284191"/>
    <w:rsid w:val="002845F2"/>
    <w:rsid w:val="00287110"/>
    <w:rsid w:val="00287500"/>
    <w:rsid w:val="002900F5"/>
    <w:rsid w:val="002904DC"/>
    <w:rsid w:val="002912EB"/>
    <w:rsid w:val="00292855"/>
    <w:rsid w:val="00293292"/>
    <w:rsid w:val="00295446"/>
    <w:rsid w:val="00295561"/>
    <w:rsid w:val="00295E7E"/>
    <w:rsid w:val="00296692"/>
    <w:rsid w:val="00297806"/>
    <w:rsid w:val="002A050E"/>
    <w:rsid w:val="002A0B56"/>
    <w:rsid w:val="002A116F"/>
    <w:rsid w:val="002A2A2E"/>
    <w:rsid w:val="002A2CB0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13CD"/>
    <w:rsid w:val="002B3576"/>
    <w:rsid w:val="002B4093"/>
    <w:rsid w:val="002B481D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D1046"/>
    <w:rsid w:val="002D1704"/>
    <w:rsid w:val="002D2460"/>
    <w:rsid w:val="002D2E07"/>
    <w:rsid w:val="002D3811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46EF"/>
    <w:rsid w:val="002F4C0D"/>
    <w:rsid w:val="002F5B8D"/>
    <w:rsid w:val="002F6010"/>
    <w:rsid w:val="00302130"/>
    <w:rsid w:val="0030287C"/>
    <w:rsid w:val="00303DE9"/>
    <w:rsid w:val="003043F7"/>
    <w:rsid w:val="00304552"/>
    <w:rsid w:val="00304E30"/>
    <w:rsid w:val="00304ED8"/>
    <w:rsid w:val="00305551"/>
    <w:rsid w:val="00305CD6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2FDC"/>
    <w:rsid w:val="003134B6"/>
    <w:rsid w:val="003134B9"/>
    <w:rsid w:val="003134D6"/>
    <w:rsid w:val="003136A5"/>
    <w:rsid w:val="00313AC3"/>
    <w:rsid w:val="00313F39"/>
    <w:rsid w:val="00314335"/>
    <w:rsid w:val="00315B0E"/>
    <w:rsid w:val="00315E7A"/>
    <w:rsid w:val="00316175"/>
    <w:rsid w:val="00316651"/>
    <w:rsid w:val="00316770"/>
    <w:rsid w:val="0031687D"/>
    <w:rsid w:val="0031708E"/>
    <w:rsid w:val="0031748E"/>
    <w:rsid w:val="00317DCF"/>
    <w:rsid w:val="00320329"/>
    <w:rsid w:val="003206C4"/>
    <w:rsid w:val="00322225"/>
    <w:rsid w:val="00323D31"/>
    <w:rsid w:val="0032424D"/>
    <w:rsid w:val="003244FE"/>
    <w:rsid w:val="0032485F"/>
    <w:rsid w:val="00324B62"/>
    <w:rsid w:val="003250AC"/>
    <w:rsid w:val="00325C94"/>
    <w:rsid w:val="00327204"/>
    <w:rsid w:val="003274B7"/>
    <w:rsid w:val="0033113B"/>
    <w:rsid w:val="00332784"/>
    <w:rsid w:val="003331C0"/>
    <w:rsid w:val="003334F7"/>
    <w:rsid w:val="0033353E"/>
    <w:rsid w:val="0033558E"/>
    <w:rsid w:val="003361C6"/>
    <w:rsid w:val="00336326"/>
    <w:rsid w:val="00340F63"/>
    <w:rsid w:val="00341919"/>
    <w:rsid w:val="00341E0C"/>
    <w:rsid w:val="00343218"/>
    <w:rsid w:val="00343B9B"/>
    <w:rsid w:val="00343EE8"/>
    <w:rsid w:val="00344A30"/>
    <w:rsid w:val="00344F04"/>
    <w:rsid w:val="00345477"/>
    <w:rsid w:val="00346105"/>
    <w:rsid w:val="00346C06"/>
    <w:rsid w:val="00347300"/>
    <w:rsid w:val="003475BD"/>
    <w:rsid w:val="00347CA7"/>
    <w:rsid w:val="0035031B"/>
    <w:rsid w:val="003503FC"/>
    <w:rsid w:val="003514A8"/>
    <w:rsid w:val="00351C99"/>
    <w:rsid w:val="003533E3"/>
    <w:rsid w:val="00353C20"/>
    <w:rsid w:val="00354A84"/>
    <w:rsid w:val="003557CD"/>
    <w:rsid w:val="003564BC"/>
    <w:rsid w:val="0035784A"/>
    <w:rsid w:val="00357E84"/>
    <w:rsid w:val="003603FF"/>
    <w:rsid w:val="003604B9"/>
    <w:rsid w:val="00360655"/>
    <w:rsid w:val="0036097C"/>
    <w:rsid w:val="003613D9"/>
    <w:rsid w:val="0036185B"/>
    <w:rsid w:val="00362BF2"/>
    <w:rsid w:val="0036330F"/>
    <w:rsid w:val="00363AEE"/>
    <w:rsid w:val="003641CF"/>
    <w:rsid w:val="003656D1"/>
    <w:rsid w:val="00365910"/>
    <w:rsid w:val="00366C3A"/>
    <w:rsid w:val="00370B25"/>
    <w:rsid w:val="00371C30"/>
    <w:rsid w:val="00375349"/>
    <w:rsid w:val="00376B34"/>
    <w:rsid w:val="00376D18"/>
    <w:rsid w:val="00377AFD"/>
    <w:rsid w:val="00377FC1"/>
    <w:rsid w:val="00377FCE"/>
    <w:rsid w:val="00380F91"/>
    <w:rsid w:val="00381292"/>
    <w:rsid w:val="00382620"/>
    <w:rsid w:val="00382F20"/>
    <w:rsid w:val="00382FA2"/>
    <w:rsid w:val="00383D0C"/>
    <w:rsid w:val="00383E3D"/>
    <w:rsid w:val="003840AA"/>
    <w:rsid w:val="00384622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5B1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57D"/>
    <w:rsid w:val="003C6CFA"/>
    <w:rsid w:val="003C725D"/>
    <w:rsid w:val="003C7496"/>
    <w:rsid w:val="003C768A"/>
    <w:rsid w:val="003C7A99"/>
    <w:rsid w:val="003D1266"/>
    <w:rsid w:val="003D3FDB"/>
    <w:rsid w:val="003D4434"/>
    <w:rsid w:val="003D51BB"/>
    <w:rsid w:val="003D5900"/>
    <w:rsid w:val="003D6CD4"/>
    <w:rsid w:val="003E04BA"/>
    <w:rsid w:val="003E1C6D"/>
    <w:rsid w:val="003E20F2"/>
    <w:rsid w:val="003E2662"/>
    <w:rsid w:val="003E2B1F"/>
    <w:rsid w:val="003E2C45"/>
    <w:rsid w:val="003E35A6"/>
    <w:rsid w:val="003E3D43"/>
    <w:rsid w:val="003E3DBF"/>
    <w:rsid w:val="003E449B"/>
    <w:rsid w:val="003E492E"/>
    <w:rsid w:val="003E54EA"/>
    <w:rsid w:val="003E5504"/>
    <w:rsid w:val="003E5AFD"/>
    <w:rsid w:val="003E6010"/>
    <w:rsid w:val="003E73BB"/>
    <w:rsid w:val="003E75E8"/>
    <w:rsid w:val="003E7B67"/>
    <w:rsid w:val="003F0788"/>
    <w:rsid w:val="003F0974"/>
    <w:rsid w:val="003F1378"/>
    <w:rsid w:val="003F14C3"/>
    <w:rsid w:val="003F2BA5"/>
    <w:rsid w:val="003F2D0F"/>
    <w:rsid w:val="003F2D63"/>
    <w:rsid w:val="003F3732"/>
    <w:rsid w:val="003F3790"/>
    <w:rsid w:val="003F38A0"/>
    <w:rsid w:val="003F3F66"/>
    <w:rsid w:val="003F495A"/>
    <w:rsid w:val="003F5658"/>
    <w:rsid w:val="003F5C20"/>
    <w:rsid w:val="003F760F"/>
    <w:rsid w:val="003F7FCA"/>
    <w:rsid w:val="00400DF6"/>
    <w:rsid w:val="004028D8"/>
    <w:rsid w:val="00403161"/>
    <w:rsid w:val="00403FD7"/>
    <w:rsid w:val="00404D57"/>
    <w:rsid w:val="00404DEE"/>
    <w:rsid w:val="00405772"/>
    <w:rsid w:val="004063AF"/>
    <w:rsid w:val="004101FF"/>
    <w:rsid w:val="00410658"/>
    <w:rsid w:val="0041090B"/>
    <w:rsid w:val="00410983"/>
    <w:rsid w:val="00411649"/>
    <w:rsid w:val="00411E74"/>
    <w:rsid w:val="00412640"/>
    <w:rsid w:val="00412F10"/>
    <w:rsid w:val="00413DC9"/>
    <w:rsid w:val="00414993"/>
    <w:rsid w:val="00415280"/>
    <w:rsid w:val="0041537F"/>
    <w:rsid w:val="00416158"/>
    <w:rsid w:val="00417C3E"/>
    <w:rsid w:val="00421960"/>
    <w:rsid w:val="0042214E"/>
    <w:rsid w:val="00422617"/>
    <w:rsid w:val="00422AE0"/>
    <w:rsid w:val="00422CA9"/>
    <w:rsid w:val="00422D98"/>
    <w:rsid w:val="004238C8"/>
    <w:rsid w:val="00424B5E"/>
    <w:rsid w:val="00425B13"/>
    <w:rsid w:val="00426F66"/>
    <w:rsid w:val="00427355"/>
    <w:rsid w:val="004275FD"/>
    <w:rsid w:val="00430DD2"/>
    <w:rsid w:val="0043102C"/>
    <w:rsid w:val="00431271"/>
    <w:rsid w:val="004314CF"/>
    <w:rsid w:val="00431537"/>
    <w:rsid w:val="00432A07"/>
    <w:rsid w:val="00432D62"/>
    <w:rsid w:val="00433386"/>
    <w:rsid w:val="00433896"/>
    <w:rsid w:val="00433A0D"/>
    <w:rsid w:val="00434002"/>
    <w:rsid w:val="004345DE"/>
    <w:rsid w:val="00435639"/>
    <w:rsid w:val="0043716A"/>
    <w:rsid w:val="00437DE5"/>
    <w:rsid w:val="00440459"/>
    <w:rsid w:val="00440462"/>
    <w:rsid w:val="0044090F"/>
    <w:rsid w:val="004411A2"/>
    <w:rsid w:val="00442A0F"/>
    <w:rsid w:val="00442C04"/>
    <w:rsid w:val="00442E78"/>
    <w:rsid w:val="00444909"/>
    <w:rsid w:val="004453F8"/>
    <w:rsid w:val="004464DD"/>
    <w:rsid w:val="00446DC9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BCB"/>
    <w:rsid w:val="00457EEB"/>
    <w:rsid w:val="0046070F"/>
    <w:rsid w:val="00461686"/>
    <w:rsid w:val="004617C9"/>
    <w:rsid w:val="0046318A"/>
    <w:rsid w:val="004644A3"/>
    <w:rsid w:val="004645A9"/>
    <w:rsid w:val="00466632"/>
    <w:rsid w:val="00467D2E"/>
    <w:rsid w:val="00470329"/>
    <w:rsid w:val="004708BF"/>
    <w:rsid w:val="00470A84"/>
    <w:rsid w:val="00471B7D"/>
    <w:rsid w:val="00471F12"/>
    <w:rsid w:val="00472977"/>
    <w:rsid w:val="00472C26"/>
    <w:rsid w:val="0047428A"/>
    <w:rsid w:val="004747C0"/>
    <w:rsid w:val="00474A07"/>
    <w:rsid w:val="00474DBF"/>
    <w:rsid w:val="004755CE"/>
    <w:rsid w:val="00477409"/>
    <w:rsid w:val="00477BCF"/>
    <w:rsid w:val="00481574"/>
    <w:rsid w:val="00483386"/>
    <w:rsid w:val="00483F74"/>
    <w:rsid w:val="0048442B"/>
    <w:rsid w:val="004857AC"/>
    <w:rsid w:val="004866DE"/>
    <w:rsid w:val="00486703"/>
    <w:rsid w:val="00486CA4"/>
    <w:rsid w:val="00487518"/>
    <w:rsid w:val="00487B87"/>
    <w:rsid w:val="00487FA2"/>
    <w:rsid w:val="0049124D"/>
    <w:rsid w:val="00492235"/>
    <w:rsid w:val="00492542"/>
    <w:rsid w:val="00493157"/>
    <w:rsid w:val="00493579"/>
    <w:rsid w:val="004948AC"/>
    <w:rsid w:val="00494A87"/>
    <w:rsid w:val="00494D94"/>
    <w:rsid w:val="004968ED"/>
    <w:rsid w:val="00496D65"/>
    <w:rsid w:val="00496E43"/>
    <w:rsid w:val="00497861"/>
    <w:rsid w:val="004A0F8A"/>
    <w:rsid w:val="004A11FD"/>
    <w:rsid w:val="004A12DB"/>
    <w:rsid w:val="004A1328"/>
    <w:rsid w:val="004A2B2D"/>
    <w:rsid w:val="004A3406"/>
    <w:rsid w:val="004A35F7"/>
    <w:rsid w:val="004A46F6"/>
    <w:rsid w:val="004A46FF"/>
    <w:rsid w:val="004A52EF"/>
    <w:rsid w:val="004A5816"/>
    <w:rsid w:val="004A5E99"/>
    <w:rsid w:val="004A6DB4"/>
    <w:rsid w:val="004A7692"/>
    <w:rsid w:val="004B08D0"/>
    <w:rsid w:val="004B289F"/>
    <w:rsid w:val="004B3720"/>
    <w:rsid w:val="004B3D2E"/>
    <w:rsid w:val="004B3E21"/>
    <w:rsid w:val="004B3FBD"/>
    <w:rsid w:val="004B4692"/>
    <w:rsid w:val="004B4936"/>
    <w:rsid w:val="004B4B54"/>
    <w:rsid w:val="004B4CA2"/>
    <w:rsid w:val="004B4D22"/>
    <w:rsid w:val="004B5182"/>
    <w:rsid w:val="004B625E"/>
    <w:rsid w:val="004B6BFC"/>
    <w:rsid w:val="004B6C52"/>
    <w:rsid w:val="004B7482"/>
    <w:rsid w:val="004B7744"/>
    <w:rsid w:val="004B7B86"/>
    <w:rsid w:val="004C0025"/>
    <w:rsid w:val="004C071C"/>
    <w:rsid w:val="004C12CF"/>
    <w:rsid w:val="004C27D5"/>
    <w:rsid w:val="004C475F"/>
    <w:rsid w:val="004C4ACD"/>
    <w:rsid w:val="004C5D6B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F91"/>
    <w:rsid w:val="004E2229"/>
    <w:rsid w:val="004E38C5"/>
    <w:rsid w:val="004E435C"/>
    <w:rsid w:val="004E4DF5"/>
    <w:rsid w:val="004E4ED1"/>
    <w:rsid w:val="004E53D4"/>
    <w:rsid w:val="004E6A5C"/>
    <w:rsid w:val="004E72C6"/>
    <w:rsid w:val="004E76E5"/>
    <w:rsid w:val="004E7A47"/>
    <w:rsid w:val="004F0F5A"/>
    <w:rsid w:val="004F1192"/>
    <w:rsid w:val="004F13A8"/>
    <w:rsid w:val="004F5429"/>
    <w:rsid w:val="004F5537"/>
    <w:rsid w:val="004F58E6"/>
    <w:rsid w:val="004F620B"/>
    <w:rsid w:val="004F67BA"/>
    <w:rsid w:val="004F70A0"/>
    <w:rsid w:val="00501AD8"/>
    <w:rsid w:val="00501D01"/>
    <w:rsid w:val="00502133"/>
    <w:rsid w:val="00502470"/>
    <w:rsid w:val="00502B75"/>
    <w:rsid w:val="00502D96"/>
    <w:rsid w:val="005045AB"/>
    <w:rsid w:val="005061DF"/>
    <w:rsid w:val="00506242"/>
    <w:rsid w:val="005063C6"/>
    <w:rsid w:val="00506417"/>
    <w:rsid w:val="0050708A"/>
    <w:rsid w:val="00507733"/>
    <w:rsid w:val="00507ACA"/>
    <w:rsid w:val="005101A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A60"/>
    <w:rsid w:val="00527F7F"/>
    <w:rsid w:val="00530F7F"/>
    <w:rsid w:val="005323B5"/>
    <w:rsid w:val="0053290F"/>
    <w:rsid w:val="005334DF"/>
    <w:rsid w:val="00535327"/>
    <w:rsid w:val="005353C8"/>
    <w:rsid w:val="00535A2E"/>
    <w:rsid w:val="00535B24"/>
    <w:rsid w:val="00536159"/>
    <w:rsid w:val="0053756F"/>
    <w:rsid w:val="00537648"/>
    <w:rsid w:val="005408DD"/>
    <w:rsid w:val="00540E5D"/>
    <w:rsid w:val="00541486"/>
    <w:rsid w:val="00543126"/>
    <w:rsid w:val="005438B5"/>
    <w:rsid w:val="00545235"/>
    <w:rsid w:val="00545BED"/>
    <w:rsid w:val="005469EC"/>
    <w:rsid w:val="00546F35"/>
    <w:rsid w:val="00547254"/>
    <w:rsid w:val="00550441"/>
    <w:rsid w:val="00550551"/>
    <w:rsid w:val="005505DF"/>
    <w:rsid w:val="0055240A"/>
    <w:rsid w:val="00552F6C"/>
    <w:rsid w:val="005536D6"/>
    <w:rsid w:val="0055395E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73F6"/>
    <w:rsid w:val="00570B45"/>
    <w:rsid w:val="00570E48"/>
    <w:rsid w:val="00571374"/>
    <w:rsid w:val="00571B08"/>
    <w:rsid w:val="00571D51"/>
    <w:rsid w:val="0057301D"/>
    <w:rsid w:val="0057334D"/>
    <w:rsid w:val="005736A8"/>
    <w:rsid w:val="005736EA"/>
    <w:rsid w:val="00576127"/>
    <w:rsid w:val="00576EFE"/>
    <w:rsid w:val="00580781"/>
    <w:rsid w:val="005807DE"/>
    <w:rsid w:val="00580C49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6841"/>
    <w:rsid w:val="00587B0E"/>
    <w:rsid w:val="00590487"/>
    <w:rsid w:val="00592017"/>
    <w:rsid w:val="00592359"/>
    <w:rsid w:val="005926FB"/>
    <w:rsid w:val="00593496"/>
    <w:rsid w:val="0059375A"/>
    <w:rsid w:val="005938F2"/>
    <w:rsid w:val="0059497B"/>
    <w:rsid w:val="00594BE9"/>
    <w:rsid w:val="00594DDE"/>
    <w:rsid w:val="005972E7"/>
    <w:rsid w:val="00597C44"/>
    <w:rsid w:val="005A04C3"/>
    <w:rsid w:val="005A0BEE"/>
    <w:rsid w:val="005A16DF"/>
    <w:rsid w:val="005A1DF7"/>
    <w:rsid w:val="005A21B2"/>
    <w:rsid w:val="005A2BDE"/>
    <w:rsid w:val="005A2DA8"/>
    <w:rsid w:val="005A3030"/>
    <w:rsid w:val="005A33FB"/>
    <w:rsid w:val="005A5B25"/>
    <w:rsid w:val="005A654A"/>
    <w:rsid w:val="005A7682"/>
    <w:rsid w:val="005B0195"/>
    <w:rsid w:val="005B08AD"/>
    <w:rsid w:val="005B0FEC"/>
    <w:rsid w:val="005B1116"/>
    <w:rsid w:val="005B2AA7"/>
    <w:rsid w:val="005B3574"/>
    <w:rsid w:val="005B3839"/>
    <w:rsid w:val="005B51C5"/>
    <w:rsid w:val="005B6BE2"/>
    <w:rsid w:val="005B77A9"/>
    <w:rsid w:val="005B7B51"/>
    <w:rsid w:val="005C0134"/>
    <w:rsid w:val="005C1399"/>
    <w:rsid w:val="005C3005"/>
    <w:rsid w:val="005C3871"/>
    <w:rsid w:val="005C4F79"/>
    <w:rsid w:val="005C58BD"/>
    <w:rsid w:val="005C6D2B"/>
    <w:rsid w:val="005C6E60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158"/>
    <w:rsid w:val="005D4352"/>
    <w:rsid w:val="005D4AD5"/>
    <w:rsid w:val="005D4DD3"/>
    <w:rsid w:val="005D4EA1"/>
    <w:rsid w:val="005D55C7"/>
    <w:rsid w:val="005D5B70"/>
    <w:rsid w:val="005D7A37"/>
    <w:rsid w:val="005E006D"/>
    <w:rsid w:val="005E0A96"/>
    <w:rsid w:val="005E33EE"/>
    <w:rsid w:val="005E5248"/>
    <w:rsid w:val="005E5D60"/>
    <w:rsid w:val="005E60AD"/>
    <w:rsid w:val="005E717C"/>
    <w:rsid w:val="005E7F83"/>
    <w:rsid w:val="005F1870"/>
    <w:rsid w:val="005F1CEA"/>
    <w:rsid w:val="005F20F3"/>
    <w:rsid w:val="005F35A6"/>
    <w:rsid w:val="005F3681"/>
    <w:rsid w:val="005F3B54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C77"/>
    <w:rsid w:val="00600D3E"/>
    <w:rsid w:val="006010A8"/>
    <w:rsid w:val="006015F1"/>
    <w:rsid w:val="00601A5B"/>
    <w:rsid w:val="00602AC3"/>
    <w:rsid w:val="0060383E"/>
    <w:rsid w:val="00605AAA"/>
    <w:rsid w:val="006060F7"/>
    <w:rsid w:val="00606367"/>
    <w:rsid w:val="00606EDA"/>
    <w:rsid w:val="00606F38"/>
    <w:rsid w:val="006078FF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56FB"/>
    <w:rsid w:val="0062716E"/>
    <w:rsid w:val="00630668"/>
    <w:rsid w:val="00633E4E"/>
    <w:rsid w:val="0063486A"/>
    <w:rsid w:val="00634BC3"/>
    <w:rsid w:val="00636183"/>
    <w:rsid w:val="00636518"/>
    <w:rsid w:val="00637211"/>
    <w:rsid w:val="00640149"/>
    <w:rsid w:val="00640603"/>
    <w:rsid w:val="006408EB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C99"/>
    <w:rsid w:val="00645D8F"/>
    <w:rsid w:val="0064631D"/>
    <w:rsid w:val="00646BFE"/>
    <w:rsid w:val="0064709E"/>
    <w:rsid w:val="00647545"/>
    <w:rsid w:val="00650FA6"/>
    <w:rsid w:val="00652627"/>
    <w:rsid w:val="00652ACF"/>
    <w:rsid w:val="00652F96"/>
    <w:rsid w:val="006560CE"/>
    <w:rsid w:val="006576C9"/>
    <w:rsid w:val="006576EE"/>
    <w:rsid w:val="00657C5A"/>
    <w:rsid w:val="0066034F"/>
    <w:rsid w:val="006604D2"/>
    <w:rsid w:val="006609F1"/>
    <w:rsid w:val="0066128A"/>
    <w:rsid w:val="00661797"/>
    <w:rsid w:val="00664F73"/>
    <w:rsid w:val="006651FC"/>
    <w:rsid w:val="006654B4"/>
    <w:rsid w:val="00666056"/>
    <w:rsid w:val="00666C09"/>
    <w:rsid w:val="00667350"/>
    <w:rsid w:val="0067044D"/>
    <w:rsid w:val="006706FD"/>
    <w:rsid w:val="006716D6"/>
    <w:rsid w:val="0067268B"/>
    <w:rsid w:val="00673155"/>
    <w:rsid w:val="00673587"/>
    <w:rsid w:val="00674238"/>
    <w:rsid w:val="00675156"/>
    <w:rsid w:val="00676B93"/>
    <w:rsid w:val="00676BF7"/>
    <w:rsid w:val="00680D99"/>
    <w:rsid w:val="00681280"/>
    <w:rsid w:val="00681AE5"/>
    <w:rsid w:val="00682639"/>
    <w:rsid w:val="006835B2"/>
    <w:rsid w:val="00684379"/>
    <w:rsid w:val="0068491B"/>
    <w:rsid w:val="006859E5"/>
    <w:rsid w:val="006879C4"/>
    <w:rsid w:val="00690DBF"/>
    <w:rsid w:val="00690FB1"/>
    <w:rsid w:val="006911B9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A05FF"/>
    <w:rsid w:val="006A06CB"/>
    <w:rsid w:val="006A079C"/>
    <w:rsid w:val="006A07FF"/>
    <w:rsid w:val="006A11E2"/>
    <w:rsid w:val="006A1525"/>
    <w:rsid w:val="006A159D"/>
    <w:rsid w:val="006A1A87"/>
    <w:rsid w:val="006A1C77"/>
    <w:rsid w:val="006A1D90"/>
    <w:rsid w:val="006A1EF0"/>
    <w:rsid w:val="006A2288"/>
    <w:rsid w:val="006A2CA0"/>
    <w:rsid w:val="006A311F"/>
    <w:rsid w:val="006A36A8"/>
    <w:rsid w:val="006A59E7"/>
    <w:rsid w:val="006A65C4"/>
    <w:rsid w:val="006A6BBD"/>
    <w:rsid w:val="006A742C"/>
    <w:rsid w:val="006A75AE"/>
    <w:rsid w:val="006B1E02"/>
    <w:rsid w:val="006B1F58"/>
    <w:rsid w:val="006B42C2"/>
    <w:rsid w:val="006B49BE"/>
    <w:rsid w:val="006B51F0"/>
    <w:rsid w:val="006B5783"/>
    <w:rsid w:val="006B59BE"/>
    <w:rsid w:val="006B6622"/>
    <w:rsid w:val="006B6693"/>
    <w:rsid w:val="006C00C1"/>
    <w:rsid w:val="006C06E3"/>
    <w:rsid w:val="006C1277"/>
    <w:rsid w:val="006C210D"/>
    <w:rsid w:val="006C5126"/>
    <w:rsid w:val="006C5314"/>
    <w:rsid w:val="006C5472"/>
    <w:rsid w:val="006C5FE5"/>
    <w:rsid w:val="006C623C"/>
    <w:rsid w:val="006C6D9D"/>
    <w:rsid w:val="006C742B"/>
    <w:rsid w:val="006D0048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43E"/>
    <w:rsid w:val="006E2583"/>
    <w:rsid w:val="006E4065"/>
    <w:rsid w:val="006E41AD"/>
    <w:rsid w:val="006E5589"/>
    <w:rsid w:val="006E5A90"/>
    <w:rsid w:val="006E6A7A"/>
    <w:rsid w:val="006E747E"/>
    <w:rsid w:val="006E7F9A"/>
    <w:rsid w:val="006F18B7"/>
    <w:rsid w:val="006F22AA"/>
    <w:rsid w:val="006F2C2B"/>
    <w:rsid w:val="006F361D"/>
    <w:rsid w:val="006F55F5"/>
    <w:rsid w:val="006F5849"/>
    <w:rsid w:val="006F586A"/>
    <w:rsid w:val="006F5B66"/>
    <w:rsid w:val="006F6D35"/>
    <w:rsid w:val="006F77B7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05F"/>
    <w:rsid w:val="00706CBC"/>
    <w:rsid w:val="00707E9A"/>
    <w:rsid w:val="00707F00"/>
    <w:rsid w:val="007100C8"/>
    <w:rsid w:val="0071107B"/>
    <w:rsid w:val="0071235E"/>
    <w:rsid w:val="007135E7"/>
    <w:rsid w:val="0071366A"/>
    <w:rsid w:val="00713B4A"/>
    <w:rsid w:val="00713F8D"/>
    <w:rsid w:val="00715608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17EA8"/>
    <w:rsid w:val="00720205"/>
    <w:rsid w:val="00720A08"/>
    <w:rsid w:val="00720C37"/>
    <w:rsid w:val="00720C8C"/>
    <w:rsid w:val="00720E6E"/>
    <w:rsid w:val="00724CFB"/>
    <w:rsid w:val="00724FDB"/>
    <w:rsid w:val="007253DC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6908"/>
    <w:rsid w:val="00737FB2"/>
    <w:rsid w:val="00740171"/>
    <w:rsid w:val="00741661"/>
    <w:rsid w:val="00741B26"/>
    <w:rsid w:val="007421B7"/>
    <w:rsid w:val="007421E2"/>
    <w:rsid w:val="0074295E"/>
    <w:rsid w:val="007430C5"/>
    <w:rsid w:val="007430EE"/>
    <w:rsid w:val="007439F1"/>
    <w:rsid w:val="00744024"/>
    <w:rsid w:val="00744095"/>
    <w:rsid w:val="0074493A"/>
    <w:rsid w:val="00744A87"/>
    <w:rsid w:val="00744FEB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9AD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4728"/>
    <w:rsid w:val="00764CAF"/>
    <w:rsid w:val="00764EDD"/>
    <w:rsid w:val="007656EA"/>
    <w:rsid w:val="00765F84"/>
    <w:rsid w:val="00766194"/>
    <w:rsid w:val="007664F4"/>
    <w:rsid w:val="00766FD9"/>
    <w:rsid w:val="00767218"/>
    <w:rsid w:val="00767A12"/>
    <w:rsid w:val="00767F24"/>
    <w:rsid w:val="00772306"/>
    <w:rsid w:val="007727C6"/>
    <w:rsid w:val="00772BF5"/>
    <w:rsid w:val="00774089"/>
    <w:rsid w:val="0077590E"/>
    <w:rsid w:val="00775DA5"/>
    <w:rsid w:val="0077774C"/>
    <w:rsid w:val="0077777B"/>
    <w:rsid w:val="00777A8F"/>
    <w:rsid w:val="00777E32"/>
    <w:rsid w:val="007809FA"/>
    <w:rsid w:val="00780BB6"/>
    <w:rsid w:val="00783492"/>
    <w:rsid w:val="007842F7"/>
    <w:rsid w:val="0078454C"/>
    <w:rsid w:val="00784C68"/>
    <w:rsid w:val="00784EAB"/>
    <w:rsid w:val="007852FB"/>
    <w:rsid w:val="00785380"/>
    <w:rsid w:val="007862B8"/>
    <w:rsid w:val="007869DA"/>
    <w:rsid w:val="0078726F"/>
    <w:rsid w:val="00790138"/>
    <w:rsid w:val="0079035F"/>
    <w:rsid w:val="007903B6"/>
    <w:rsid w:val="00791213"/>
    <w:rsid w:val="00791DF7"/>
    <w:rsid w:val="00791E83"/>
    <w:rsid w:val="007920E6"/>
    <w:rsid w:val="00792AF2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A03F9"/>
    <w:rsid w:val="007A050B"/>
    <w:rsid w:val="007A1D48"/>
    <w:rsid w:val="007A2CE2"/>
    <w:rsid w:val="007A2F6D"/>
    <w:rsid w:val="007A3938"/>
    <w:rsid w:val="007A44AE"/>
    <w:rsid w:val="007A4B25"/>
    <w:rsid w:val="007A5067"/>
    <w:rsid w:val="007A6CD0"/>
    <w:rsid w:val="007A7001"/>
    <w:rsid w:val="007B006E"/>
    <w:rsid w:val="007B05D5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C01FB"/>
    <w:rsid w:val="007C2836"/>
    <w:rsid w:val="007C2A5E"/>
    <w:rsid w:val="007C3414"/>
    <w:rsid w:val="007C48E9"/>
    <w:rsid w:val="007C5DE6"/>
    <w:rsid w:val="007C7B2D"/>
    <w:rsid w:val="007C7D6A"/>
    <w:rsid w:val="007D0779"/>
    <w:rsid w:val="007D1266"/>
    <w:rsid w:val="007D1289"/>
    <w:rsid w:val="007D25E3"/>
    <w:rsid w:val="007D2DBA"/>
    <w:rsid w:val="007D36FB"/>
    <w:rsid w:val="007D4A39"/>
    <w:rsid w:val="007D58BC"/>
    <w:rsid w:val="007D6957"/>
    <w:rsid w:val="007D69BD"/>
    <w:rsid w:val="007D787B"/>
    <w:rsid w:val="007E057A"/>
    <w:rsid w:val="007E140C"/>
    <w:rsid w:val="007E1522"/>
    <w:rsid w:val="007E39BB"/>
    <w:rsid w:val="007E40C7"/>
    <w:rsid w:val="007E4E2C"/>
    <w:rsid w:val="007E5B4C"/>
    <w:rsid w:val="007E64E8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4483"/>
    <w:rsid w:val="007F6886"/>
    <w:rsid w:val="007F6E68"/>
    <w:rsid w:val="007F77DA"/>
    <w:rsid w:val="007F78AE"/>
    <w:rsid w:val="007F7DC0"/>
    <w:rsid w:val="00800094"/>
    <w:rsid w:val="00800306"/>
    <w:rsid w:val="0080092C"/>
    <w:rsid w:val="00800EC3"/>
    <w:rsid w:val="008018BC"/>
    <w:rsid w:val="00802E85"/>
    <w:rsid w:val="00803524"/>
    <w:rsid w:val="00803905"/>
    <w:rsid w:val="008044B4"/>
    <w:rsid w:val="008047AB"/>
    <w:rsid w:val="0080493C"/>
    <w:rsid w:val="00806898"/>
    <w:rsid w:val="00806BCB"/>
    <w:rsid w:val="00810325"/>
    <w:rsid w:val="00812145"/>
    <w:rsid w:val="00812220"/>
    <w:rsid w:val="008129DE"/>
    <w:rsid w:val="0081376E"/>
    <w:rsid w:val="00813AD3"/>
    <w:rsid w:val="00813F09"/>
    <w:rsid w:val="008142A8"/>
    <w:rsid w:val="00814322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DBF"/>
    <w:rsid w:val="00836FE0"/>
    <w:rsid w:val="00837262"/>
    <w:rsid w:val="008376B9"/>
    <w:rsid w:val="00837999"/>
    <w:rsid w:val="00837B2B"/>
    <w:rsid w:val="00837EB5"/>
    <w:rsid w:val="00840140"/>
    <w:rsid w:val="00840B69"/>
    <w:rsid w:val="00841A1D"/>
    <w:rsid w:val="00841CE3"/>
    <w:rsid w:val="00842AF7"/>
    <w:rsid w:val="0084388B"/>
    <w:rsid w:val="00845232"/>
    <w:rsid w:val="00845269"/>
    <w:rsid w:val="0084592C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79F"/>
    <w:rsid w:val="008539BE"/>
    <w:rsid w:val="00853CF9"/>
    <w:rsid w:val="00855FD2"/>
    <w:rsid w:val="008565AE"/>
    <w:rsid w:val="00856806"/>
    <w:rsid w:val="008568FB"/>
    <w:rsid w:val="00856D77"/>
    <w:rsid w:val="008573D5"/>
    <w:rsid w:val="00861037"/>
    <w:rsid w:val="00862464"/>
    <w:rsid w:val="008624DA"/>
    <w:rsid w:val="008624EE"/>
    <w:rsid w:val="00864ECF"/>
    <w:rsid w:val="008656DA"/>
    <w:rsid w:val="00865981"/>
    <w:rsid w:val="0086670F"/>
    <w:rsid w:val="00867C23"/>
    <w:rsid w:val="0087088F"/>
    <w:rsid w:val="008710A3"/>
    <w:rsid w:val="0087187C"/>
    <w:rsid w:val="00872B5F"/>
    <w:rsid w:val="008739EE"/>
    <w:rsid w:val="00874436"/>
    <w:rsid w:val="00874C2C"/>
    <w:rsid w:val="008751FD"/>
    <w:rsid w:val="00875331"/>
    <w:rsid w:val="008762EE"/>
    <w:rsid w:val="00876F14"/>
    <w:rsid w:val="00877203"/>
    <w:rsid w:val="008806C9"/>
    <w:rsid w:val="00880B0E"/>
    <w:rsid w:val="00880D63"/>
    <w:rsid w:val="00882FB2"/>
    <w:rsid w:val="008855FC"/>
    <w:rsid w:val="00885AF6"/>
    <w:rsid w:val="008866AD"/>
    <w:rsid w:val="00887448"/>
    <w:rsid w:val="00890283"/>
    <w:rsid w:val="00890A8C"/>
    <w:rsid w:val="00891AFB"/>
    <w:rsid w:val="008921E3"/>
    <w:rsid w:val="0089230C"/>
    <w:rsid w:val="0089233D"/>
    <w:rsid w:val="00892D42"/>
    <w:rsid w:val="00892E09"/>
    <w:rsid w:val="00892E68"/>
    <w:rsid w:val="00894082"/>
    <w:rsid w:val="00894492"/>
    <w:rsid w:val="008948AF"/>
    <w:rsid w:val="0089662B"/>
    <w:rsid w:val="00896765"/>
    <w:rsid w:val="00896DE4"/>
    <w:rsid w:val="008A0875"/>
    <w:rsid w:val="008A1897"/>
    <w:rsid w:val="008A444B"/>
    <w:rsid w:val="008A595D"/>
    <w:rsid w:val="008A73B6"/>
    <w:rsid w:val="008A7F67"/>
    <w:rsid w:val="008B0388"/>
    <w:rsid w:val="008B1694"/>
    <w:rsid w:val="008B1CF4"/>
    <w:rsid w:val="008B20E2"/>
    <w:rsid w:val="008B280E"/>
    <w:rsid w:val="008B29C8"/>
    <w:rsid w:val="008B2FD9"/>
    <w:rsid w:val="008B3333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BAB"/>
    <w:rsid w:val="008C5C3D"/>
    <w:rsid w:val="008C666F"/>
    <w:rsid w:val="008C6967"/>
    <w:rsid w:val="008C6F0A"/>
    <w:rsid w:val="008C7499"/>
    <w:rsid w:val="008C7682"/>
    <w:rsid w:val="008C77C0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6610"/>
    <w:rsid w:val="008D6AB7"/>
    <w:rsid w:val="008D7057"/>
    <w:rsid w:val="008D73CB"/>
    <w:rsid w:val="008D7BC5"/>
    <w:rsid w:val="008E0987"/>
    <w:rsid w:val="008E0D56"/>
    <w:rsid w:val="008E1A9C"/>
    <w:rsid w:val="008E2808"/>
    <w:rsid w:val="008E2BF5"/>
    <w:rsid w:val="008E3ACD"/>
    <w:rsid w:val="008E4034"/>
    <w:rsid w:val="008E41E5"/>
    <w:rsid w:val="008E64FD"/>
    <w:rsid w:val="008F0D09"/>
    <w:rsid w:val="008F0EAA"/>
    <w:rsid w:val="008F1238"/>
    <w:rsid w:val="008F1811"/>
    <w:rsid w:val="008F2128"/>
    <w:rsid w:val="008F3305"/>
    <w:rsid w:val="008F442B"/>
    <w:rsid w:val="008F50F7"/>
    <w:rsid w:val="008F5DF4"/>
    <w:rsid w:val="008F6060"/>
    <w:rsid w:val="008F6448"/>
    <w:rsid w:val="008F70BD"/>
    <w:rsid w:val="008F72B6"/>
    <w:rsid w:val="008F747F"/>
    <w:rsid w:val="008F7542"/>
    <w:rsid w:val="008F7A8C"/>
    <w:rsid w:val="008F7C42"/>
    <w:rsid w:val="00900369"/>
    <w:rsid w:val="00901241"/>
    <w:rsid w:val="009023A5"/>
    <w:rsid w:val="00903335"/>
    <w:rsid w:val="009041C5"/>
    <w:rsid w:val="009044B1"/>
    <w:rsid w:val="00904643"/>
    <w:rsid w:val="009049D9"/>
    <w:rsid w:val="00904A35"/>
    <w:rsid w:val="009052FF"/>
    <w:rsid w:val="009055B7"/>
    <w:rsid w:val="00905916"/>
    <w:rsid w:val="0090732A"/>
    <w:rsid w:val="00910354"/>
    <w:rsid w:val="009114EB"/>
    <w:rsid w:val="009122A1"/>
    <w:rsid w:val="00912856"/>
    <w:rsid w:val="00912872"/>
    <w:rsid w:val="00912B1B"/>
    <w:rsid w:val="00912F7F"/>
    <w:rsid w:val="00914B9F"/>
    <w:rsid w:val="00914F7F"/>
    <w:rsid w:val="00916D5A"/>
    <w:rsid w:val="009173C4"/>
    <w:rsid w:val="00921201"/>
    <w:rsid w:val="00922271"/>
    <w:rsid w:val="0092309F"/>
    <w:rsid w:val="00926C7D"/>
    <w:rsid w:val="009274A4"/>
    <w:rsid w:val="009275A9"/>
    <w:rsid w:val="0093013F"/>
    <w:rsid w:val="00930237"/>
    <w:rsid w:val="0093037F"/>
    <w:rsid w:val="0093085F"/>
    <w:rsid w:val="00930B02"/>
    <w:rsid w:val="00930E13"/>
    <w:rsid w:val="00931786"/>
    <w:rsid w:val="00931EA9"/>
    <w:rsid w:val="00932662"/>
    <w:rsid w:val="00932F04"/>
    <w:rsid w:val="009336C5"/>
    <w:rsid w:val="009337EC"/>
    <w:rsid w:val="00933FDB"/>
    <w:rsid w:val="0093415F"/>
    <w:rsid w:val="00934457"/>
    <w:rsid w:val="00935585"/>
    <w:rsid w:val="00936E65"/>
    <w:rsid w:val="0093782C"/>
    <w:rsid w:val="00940311"/>
    <w:rsid w:val="00941B3A"/>
    <w:rsid w:val="00941EDC"/>
    <w:rsid w:val="009436E3"/>
    <w:rsid w:val="00944B7D"/>
    <w:rsid w:val="00945520"/>
    <w:rsid w:val="00945E3F"/>
    <w:rsid w:val="009462D0"/>
    <w:rsid w:val="0094653D"/>
    <w:rsid w:val="00946A4C"/>
    <w:rsid w:val="009470A5"/>
    <w:rsid w:val="00947753"/>
    <w:rsid w:val="00951280"/>
    <w:rsid w:val="00951F0C"/>
    <w:rsid w:val="009520EB"/>
    <w:rsid w:val="009521E2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46DF"/>
    <w:rsid w:val="0096520E"/>
    <w:rsid w:val="009656C6"/>
    <w:rsid w:val="00965BA5"/>
    <w:rsid w:val="00966B3D"/>
    <w:rsid w:val="00966EAD"/>
    <w:rsid w:val="00967D36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7FA"/>
    <w:rsid w:val="00976AA6"/>
    <w:rsid w:val="00977F45"/>
    <w:rsid w:val="00980471"/>
    <w:rsid w:val="009811DA"/>
    <w:rsid w:val="009816B8"/>
    <w:rsid w:val="0098287E"/>
    <w:rsid w:val="0098349E"/>
    <w:rsid w:val="0098447D"/>
    <w:rsid w:val="009845F5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18C"/>
    <w:rsid w:val="009A1493"/>
    <w:rsid w:val="009A1E97"/>
    <w:rsid w:val="009A2310"/>
    <w:rsid w:val="009A2316"/>
    <w:rsid w:val="009A2D30"/>
    <w:rsid w:val="009A31D0"/>
    <w:rsid w:val="009A3230"/>
    <w:rsid w:val="009A407F"/>
    <w:rsid w:val="009A4917"/>
    <w:rsid w:val="009A4FC8"/>
    <w:rsid w:val="009A7100"/>
    <w:rsid w:val="009B02C1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0C25"/>
    <w:rsid w:val="009C1E26"/>
    <w:rsid w:val="009C43EA"/>
    <w:rsid w:val="009C4EAB"/>
    <w:rsid w:val="009C51A4"/>
    <w:rsid w:val="009C57F8"/>
    <w:rsid w:val="009C64A7"/>
    <w:rsid w:val="009C65C1"/>
    <w:rsid w:val="009C6758"/>
    <w:rsid w:val="009C7009"/>
    <w:rsid w:val="009C73F6"/>
    <w:rsid w:val="009C7A63"/>
    <w:rsid w:val="009D034B"/>
    <w:rsid w:val="009D0A98"/>
    <w:rsid w:val="009D1141"/>
    <w:rsid w:val="009D17E2"/>
    <w:rsid w:val="009D2555"/>
    <w:rsid w:val="009D27CC"/>
    <w:rsid w:val="009D360C"/>
    <w:rsid w:val="009D5AF0"/>
    <w:rsid w:val="009D620D"/>
    <w:rsid w:val="009D7A3E"/>
    <w:rsid w:val="009E021B"/>
    <w:rsid w:val="009E05DD"/>
    <w:rsid w:val="009E0CC7"/>
    <w:rsid w:val="009E0CF4"/>
    <w:rsid w:val="009E0D80"/>
    <w:rsid w:val="009E1223"/>
    <w:rsid w:val="009E16F1"/>
    <w:rsid w:val="009E2274"/>
    <w:rsid w:val="009E2F21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55C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3AEB"/>
    <w:rsid w:val="00A05194"/>
    <w:rsid w:val="00A051F8"/>
    <w:rsid w:val="00A0544E"/>
    <w:rsid w:val="00A0688A"/>
    <w:rsid w:val="00A07136"/>
    <w:rsid w:val="00A07B29"/>
    <w:rsid w:val="00A118A2"/>
    <w:rsid w:val="00A119EB"/>
    <w:rsid w:val="00A11E9C"/>
    <w:rsid w:val="00A12D24"/>
    <w:rsid w:val="00A12E07"/>
    <w:rsid w:val="00A1367A"/>
    <w:rsid w:val="00A13818"/>
    <w:rsid w:val="00A14B35"/>
    <w:rsid w:val="00A14FE3"/>
    <w:rsid w:val="00A14FF7"/>
    <w:rsid w:val="00A175D4"/>
    <w:rsid w:val="00A17FDF"/>
    <w:rsid w:val="00A208FB"/>
    <w:rsid w:val="00A216AA"/>
    <w:rsid w:val="00A21754"/>
    <w:rsid w:val="00A253BD"/>
    <w:rsid w:val="00A26385"/>
    <w:rsid w:val="00A26946"/>
    <w:rsid w:val="00A2694D"/>
    <w:rsid w:val="00A26A97"/>
    <w:rsid w:val="00A27507"/>
    <w:rsid w:val="00A27BEC"/>
    <w:rsid w:val="00A27C4E"/>
    <w:rsid w:val="00A31882"/>
    <w:rsid w:val="00A31B1F"/>
    <w:rsid w:val="00A31EC5"/>
    <w:rsid w:val="00A335EE"/>
    <w:rsid w:val="00A33C2B"/>
    <w:rsid w:val="00A3444C"/>
    <w:rsid w:val="00A34B57"/>
    <w:rsid w:val="00A34C48"/>
    <w:rsid w:val="00A35ACF"/>
    <w:rsid w:val="00A363D3"/>
    <w:rsid w:val="00A36448"/>
    <w:rsid w:val="00A37F8C"/>
    <w:rsid w:val="00A402D7"/>
    <w:rsid w:val="00A41154"/>
    <w:rsid w:val="00A41303"/>
    <w:rsid w:val="00A419C3"/>
    <w:rsid w:val="00A41F22"/>
    <w:rsid w:val="00A4303C"/>
    <w:rsid w:val="00A461A5"/>
    <w:rsid w:val="00A46957"/>
    <w:rsid w:val="00A4735C"/>
    <w:rsid w:val="00A47CDC"/>
    <w:rsid w:val="00A50070"/>
    <w:rsid w:val="00A508CB"/>
    <w:rsid w:val="00A50BB0"/>
    <w:rsid w:val="00A50EA7"/>
    <w:rsid w:val="00A51A97"/>
    <w:rsid w:val="00A52FAC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0A5C"/>
    <w:rsid w:val="00A80EFB"/>
    <w:rsid w:val="00A81309"/>
    <w:rsid w:val="00A815B0"/>
    <w:rsid w:val="00A820DE"/>
    <w:rsid w:val="00A8386E"/>
    <w:rsid w:val="00A85A4D"/>
    <w:rsid w:val="00A86367"/>
    <w:rsid w:val="00A86C05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0F96"/>
    <w:rsid w:val="00AA1071"/>
    <w:rsid w:val="00AA1727"/>
    <w:rsid w:val="00AA1946"/>
    <w:rsid w:val="00AA3F5D"/>
    <w:rsid w:val="00AA4184"/>
    <w:rsid w:val="00AA4553"/>
    <w:rsid w:val="00AA4FB8"/>
    <w:rsid w:val="00AA67D5"/>
    <w:rsid w:val="00AA7004"/>
    <w:rsid w:val="00AA7814"/>
    <w:rsid w:val="00AB0CF8"/>
    <w:rsid w:val="00AB1D55"/>
    <w:rsid w:val="00AB1FF5"/>
    <w:rsid w:val="00AB2976"/>
    <w:rsid w:val="00AB3752"/>
    <w:rsid w:val="00AB43F7"/>
    <w:rsid w:val="00AB4CCF"/>
    <w:rsid w:val="00AB6220"/>
    <w:rsid w:val="00AB66C2"/>
    <w:rsid w:val="00AB6945"/>
    <w:rsid w:val="00AB6955"/>
    <w:rsid w:val="00AB69CB"/>
    <w:rsid w:val="00AB6D69"/>
    <w:rsid w:val="00AB6D70"/>
    <w:rsid w:val="00AB7258"/>
    <w:rsid w:val="00AB73AA"/>
    <w:rsid w:val="00AB79E1"/>
    <w:rsid w:val="00AC0A96"/>
    <w:rsid w:val="00AC391E"/>
    <w:rsid w:val="00AC4589"/>
    <w:rsid w:val="00AC504D"/>
    <w:rsid w:val="00AC63A2"/>
    <w:rsid w:val="00AC6852"/>
    <w:rsid w:val="00AC7DAB"/>
    <w:rsid w:val="00AD12DE"/>
    <w:rsid w:val="00AD161C"/>
    <w:rsid w:val="00AD19C7"/>
    <w:rsid w:val="00AD1D98"/>
    <w:rsid w:val="00AD1DAF"/>
    <w:rsid w:val="00AD213F"/>
    <w:rsid w:val="00AD2342"/>
    <w:rsid w:val="00AD43E1"/>
    <w:rsid w:val="00AD45A8"/>
    <w:rsid w:val="00AD50D8"/>
    <w:rsid w:val="00AD52FC"/>
    <w:rsid w:val="00AD5442"/>
    <w:rsid w:val="00AD565C"/>
    <w:rsid w:val="00AD58AE"/>
    <w:rsid w:val="00AD62B7"/>
    <w:rsid w:val="00AD66C6"/>
    <w:rsid w:val="00AD7BB1"/>
    <w:rsid w:val="00AD7D0E"/>
    <w:rsid w:val="00AE09AE"/>
    <w:rsid w:val="00AE0BB6"/>
    <w:rsid w:val="00AE144E"/>
    <w:rsid w:val="00AE482E"/>
    <w:rsid w:val="00AE50E1"/>
    <w:rsid w:val="00AE5700"/>
    <w:rsid w:val="00AE5A2C"/>
    <w:rsid w:val="00AE62A2"/>
    <w:rsid w:val="00AE6BFD"/>
    <w:rsid w:val="00AE776A"/>
    <w:rsid w:val="00AE7F0F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B00FEE"/>
    <w:rsid w:val="00B0101D"/>
    <w:rsid w:val="00B0126F"/>
    <w:rsid w:val="00B01B2C"/>
    <w:rsid w:val="00B0213D"/>
    <w:rsid w:val="00B02606"/>
    <w:rsid w:val="00B04417"/>
    <w:rsid w:val="00B047BE"/>
    <w:rsid w:val="00B05BB1"/>
    <w:rsid w:val="00B062F1"/>
    <w:rsid w:val="00B063EC"/>
    <w:rsid w:val="00B0676A"/>
    <w:rsid w:val="00B06A16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5D5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006C"/>
    <w:rsid w:val="00B32BD7"/>
    <w:rsid w:val="00B32C62"/>
    <w:rsid w:val="00B33260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568A"/>
    <w:rsid w:val="00B45B3D"/>
    <w:rsid w:val="00B460E3"/>
    <w:rsid w:val="00B4731A"/>
    <w:rsid w:val="00B4760C"/>
    <w:rsid w:val="00B47D21"/>
    <w:rsid w:val="00B501E0"/>
    <w:rsid w:val="00B505D6"/>
    <w:rsid w:val="00B50DE4"/>
    <w:rsid w:val="00B51914"/>
    <w:rsid w:val="00B5217C"/>
    <w:rsid w:val="00B52BB7"/>
    <w:rsid w:val="00B5393E"/>
    <w:rsid w:val="00B5453E"/>
    <w:rsid w:val="00B545E4"/>
    <w:rsid w:val="00B54A0B"/>
    <w:rsid w:val="00B55431"/>
    <w:rsid w:val="00B554C9"/>
    <w:rsid w:val="00B55A66"/>
    <w:rsid w:val="00B57AF5"/>
    <w:rsid w:val="00B607BD"/>
    <w:rsid w:val="00B62365"/>
    <w:rsid w:val="00B64A9D"/>
    <w:rsid w:val="00B70176"/>
    <w:rsid w:val="00B712D5"/>
    <w:rsid w:val="00B71A67"/>
    <w:rsid w:val="00B72F6D"/>
    <w:rsid w:val="00B73547"/>
    <w:rsid w:val="00B73685"/>
    <w:rsid w:val="00B737D6"/>
    <w:rsid w:val="00B74216"/>
    <w:rsid w:val="00B75909"/>
    <w:rsid w:val="00B75921"/>
    <w:rsid w:val="00B75C7F"/>
    <w:rsid w:val="00B75D39"/>
    <w:rsid w:val="00B76DF6"/>
    <w:rsid w:val="00B779B7"/>
    <w:rsid w:val="00B80244"/>
    <w:rsid w:val="00B828BA"/>
    <w:rsid w:val="00B83199"/>
    <w:rsid w:val="00B83B7F"/>
    <w:rsid w:val="00B842CF"/>
    <w:rsid w:val="00B84989"/>
    <w:rsid w:val="00B84C9F"/>
    <w:rsid w:val="00B8527B"/>
    <w:rsid w:val="00B87673"/>
    <w:rsid w:val="00B87F78"/>
    <w:rsid w:val="00B907B0"/>
    <w:rsid w:val="00B90A6D"/>
    <w:rsid w:val="00B90B9C"/>
    <w:rsid w:val="00B90BFD"/>
    <w:rsid w:val="00B90D23"/>
    <w:rsid w:val="00B91DE1"/>
    <w:rsid w:val="00B91F9E"/>
    <w:rsid w:val="00B92BF5"/>
    <w:rsid w:val="00B92C1D"/>
    <w:rsid w:val="00B92C8F"/>
    <w:rsid w:val="00B93278"/>
    <w:rsid w:val="00B93A18"/>
    <w:rsid w:val="00B94544"/>
    <w:rsid w:val="00B94794"/>
    <w:rsid w:val="00B94B15"/>
    <w:rsid w:val="00B94BA5"/>
    <w:rsid w:val="00B951EB"/>
    <w:rsid w:val="00B9520F"/>
    <w:rsid w:val="00B955E9"/>
    <w:rsid w:val="00B9685C"/>
    <w:rsid w:val="00B96F09"/>
    <w:rsid w:val="00B97B3A"/>
    <w:rsid w:val="00BA052E"/>
    <w:rsid w:val="00BA0FB0"/>
    <w:rsid w:val="00BA2793"/>
    <w:rsid w:val="00BA2D83"/>
    <w:rsid w:val="00BA3FF5"/>
    <w:rsid w:val="00BA67C6"/>
    <w:rsid w:val="00BA6B89"/>
    <w:rsid w:val="00BA70A5"/>
    <w:rsid w:val="00BA78B6"/>
    <w:rsid w:val="00BA78F0"/>
    <w:rsid w:val="00BA7E29"/>
    <w:rsid w:val="00BB0267"/>
    <w:rsid w:val="00BB087D"/>
    <w:rsid w:val="00BB1C42"/>
    <w:rsid w:val="00BB1E46"/>
    <w:rsid w:val="00BB20AD"/>
    <w:rsid w:val="00BB295A"/>
    <w:rsid w:val="00BB30B1"/>
    <w:rsid w:val="00BB30F8"/>
    <w:rsid w:val="00BB3687"/>
    <w:rsid w:val="00BB42EE"/>
    <w:rsid w:val="00BB5197"/>
    <w:rsid w:val="00BB5519"/>
    <w:rsid w:val="00BB695A"/>
    <w:rsid w:val="00BB6994"/>
    <w:rsid w:val="00BB70FA"/>
    <w:rsid w:val="00BB7104"/>
    <w:rsid w:val="00BB7129"/>
    <w:rsid w:val="00BB7430"/>
    <w:rsid w:val="00BB7C6B"/>
    <w:rsid w:val="00BC0906"/>
    <w:rsid w:val="00BC0E2E"/>
    <w:rsid w:val="00BC17F8"/>
    <w:rsid w:val="00BC187D"/>
    <w:rsid w:val="00BC206B"/>
    <w:rsid w:val="00BC2685"/>
    <w:rsid w:val="00BC33E7"/>
    <w:rsid w:val="00BC4016"/>
    <w:rsid w:val="00BC4D10"/>
    <w:rsid w:val="00BC5FF7"/>
    <w:rsid w:val="00BC701E"/>
    <w:rsid w:val="00BC7579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322"/>
    <w:rsid w:val="00BD7A9D"/>
    <w:rsid w:val="00BD7C1C"/>
    <w:rsid w:val="00BE1838"/>
    <w:rsid w:val="00BE1BC2"/>
    <w:rsid w:val="00BE28A0"/>
    <w:rsid w:val="00BE28A2"/>
    <w:rsid w:val="00BE3234"/>
    <w:rsid w:val="00BE36EC"/>
    <w:rsid w:val="00BE5224"/>
    <w:rsid w:val="00BE690F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B24"/>
    <w:rsid w:val="00BF5E41"/>
    <w:rsid w:val="00BF676B"/>
    <w:rsid w:val="00C003F7"/>
    <w:rsid w:val="00C0057A"/>
    <w:rsid w:val="00C01C0E"/>
    <w:rsid w:val="00C023A0"/>
    <w:rsid w:val="00C02437"/>
    <w:rsid w:val="00C0260F"/>
    <w:rsid w:val="00C039B0"/>
    <w:rsid w:val="00C03B5D"/>
    <w:rsid w:val="00C04621"/>
    <w:rsid w:val="00C049EE"/>
    <w:rsid w:val="00C04D93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CEB"/>
    <w:rsid w:val="00C13D35"/>
    <w:rsid w:val="00C13D4D"/>
    <w:rsid w:val="00C1636C"/>
    <w:rsid w:val="00C169D8"/>
    <w:rsid w:val="00C2036C"/>
    <w:rsid w:val="00C20D74"/>
    <w:rsid w:val="00C21071"/>
    <w:rsid w:val="00C223E6"/>
    <w:rsid w:val="00C229E4"/>
    <w:rsid w:val="00C235BE"/>
    <w:rsid w:val="00C23EE2"/>
    <w:rsid w:val="00C25B03"/>
    <w:rsid w:val="00C273AA"/>
    <w:rsid w:val="00C27C31"/>
    <w:rsid w:val="00C27D98"/>
    <w:rsid w:val="00C303A5"/>
    <w:rsid w:val="00C30412"/>
    <w:rsid w:val="00C3084C"/>
    <w:rsid w:val="00C30DED"/>
    <w:rsid w:val="00C31381"/>
    <w:rsid w:val="00C3239A"/>
    <w:rsid w:val="00C327DB"/>
    <w:rsid w:val="00C32A2A"/>
    <w:rsid w:val="00C33350"/>
    <w:rsid w:val="00C33FF6"/>
    <w:rsid w:val="00C355A7"/>
    <w:rsid w:val="00C35F01"/>
    <w:rsid w:val="00C36063"/>
    <w:rsid w:val="00C363C5"/>
    <w:rsid w:val="00C40964"/>
    <w:rsid w:val="00C41758"/>
    <w:rsid w:val="00C41952"/>
    <w:rsid w:val="00C41E1E"/>
    <w:rsid w:val="00C42709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05A5"/>
    <w:rsid w:val="00C60DC4"/>
    <w:rsid w:val="00C6108A"/>
    <w:rsid w:val="00C61840"/>
    <w:rsid w:val="00C621EF"/>
    <w:rsid w:val="00C640BB"/>
    <w:rsid w:val="00C640CF"/>
    <w:rsid w:val="00C6475A"/>
    <w:rsid w:val="00C64D8C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3E8F"/>
    <w:rsid w:val="00C743FE"/>
    <w:rsid w:val="00C767E0"/>
    <w:rsid w:val="00C769DD"/>
    <w:rsid w:val="00C80877"/>
    <w:rsid w:val="00C80B9B"/>
    <w:rsid w:val="00C825F1"/>
    <w:rsid w:val="00C8314F"/>
    <w:rsid w:val="00C83353"/>
    <w:rsid w:val="00C8474C"/>
    <w:rsid w:val="00C84796"/>
    <w:rsid w:val="00C851BA"/>
    <w:rsid w:val="00C851E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76D"/>
    <w:rsid w:val="00C96B4A"/>
    <w:rsid w:val="00C974EC"/>
    <w:rsid w:val="00C97778"/>
    <w:rsid w:val="00CA0B54"/>
    <w:rsid w:val="00CA51CC"/>
    <w:rsid w:val="00CA57C6"/>
    <w:rsid w:val="00CA63DD"/>
    <w:rsid w:val="00CA6520"/>
    <w:rsid w:val="00CA6D77"/>
    <w:rsid w:val="00CA7013"/>
    <w:rsid w:val="00CA71E5"/>
    <w:rsid w:val="00CA76E4"/>
    <w:rsid w:val="00CA77D4"/>
    <w:rsid w:val="00CB0B9B"/>
    <w:rsid w:val="00CB0CA8"/>
    <w:rsid w:val="00CB12A2"/>
    <w:rsid w:val="00CB172E"/>
    <w:rsid w:val="00CB1971"/>
    <w:rsid w:val="00CB296C"/>
    <w:rsid w:val="00CB3576"/>
    <w:rsid w:val="00CB36F2"/>
    <w:rsid w:val="00CB4034"/>
    <w:rsid w:val="00CB4D3F"/>
    <w:rsid w:val="00CB5FEE"/>
    <w:rsid w:val="00CB64A0"/>
    <w:rsid w:val="00CB6724"/>
    <w:rsid w:val="00CB6AFF"/>
    <w:rsid w:val="00CB6E31"/>
    <w:rsid w:val="00CB7712"/>
    <w:rsid w:val="00CB7EAF"/>
    <w:rsid w:val="00CC21AF"/>
    <w:rsid w:val="00CC2CA4"/>
    <w:rsid w:val="00CC3615"/>
    <w:rsid w:val="00CC3ACB"/>
    <w:rsid w:val="00CC3EF6"/>
    <w:rsid w:val="00CC5B21"/>
    <w:rsid w:val="00CC618F"/>
    <w:rsid w:val="00CC70D4"/>
    <w:rsid w:val="00CC7BF3"/>
    <w:rsid w:val="00CD0310"/>
    <w:rsid w:val="00CD0316"/>
    <w:rsid w:val="00CD11F9"/>
    <w:rsid w:val="00CD5274"/>
    <w:rsid w:val="00CD61F7"/>
    <w:rsid w:val="00CD65CC"/>
    <w:rsid w:val="00CD6740"/>
    <w:rsid w:val="00CD7482"/>
    <w:rsid w:val="00CD774B"/>
    <w:rsid w:val="00CE0301"/>
    <w:rsid w:val="00CE27A9"/>
    <w:rsid w:val="00CE2AA3"/>
    <w:rsid w:val="00CE2B60"/>
    <w:rsid w:val="00CE2C27"/>
    <w:rsid w:val="00CE3BB2"/>
    <w:rsid w:val="00CE3BC4"/>
    <w:rsid w:val="00CE3C01"/>
    <w:rsid w:val="00CE401C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CF7611"/>
    <w:rsid w:val="00D00FA3"/>
    <w:rsid w:val="00D01896"/>
    <w:rsid w:val="00D031B0"/>
    <w:rsid w:val="00D0328C"/>
    <w:rsid w:val="00D03657"/>
    <w:rsid w:val="00D03E8E"/>
    <w:rsid w:val="00D03EC2"/>
    <w:rsid w:val="00D03ED7"/>
    <w:rsid w:val="00D0404C"/>
    <w:rsid w:val="00D04608"/>
    <w:rsid w:val="00D0532A"/>
    <w:rsid w:val="00D0699F"/>
    <w:rsid w:val="00D07909"/>
    <w:rsid w:val="00D10140"/>
    <w:rsid w:val="00D113EE"/>
    <w:rsid w:val="00D12AE0"/>
    <w:rsid w:val="00D12F66"/>
    <w:rsid w:val="00D132FB"/>
    <w:rsid w:val="00D1341B"/>
    <w:rsid w:val="00D137D6"/>
    <w:rsid w:val="00D14E53"/>
    <w:rsid w:val="00D14F01"/>
    <w:rsid w:val="00D1526C"/>
    <w:rsid w:val="00D152E8"/>
    <w:rsid w:val="00D15340"/>
    <w:rsid w:val="00D15B21"/>
    <w:rsid w:val="00D16188"/>
    <w:rsid w:val="00D16342"/>
    <w:rsid w:val="00D1670F"/>
    <w:rsid w:val="00D1716E"/>
    <w:rsid w:val="00D176DA"/>
    <w:rsid w:val="00D176E5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6085"/>
    <w:rsid w:val="00D2611D"/>
    <w:rsid w:val="00D26168"/>
    <w:rsid w:val="00D30353"/>
    <w:rsid w:val="00D306F3"/>
    <w:rsid w:val="00D30ABE"/>
    <w:rsid w:val="00D31087"/>
    <w:rsid w:val="00D31623"/>
    <w:rsid w:val="00D31F33"/>
    <w:rsid w:val="00D324DE"/>
    <w:rsid w:val="00D329BE"/>
    <w:rsid w:val="00D32EEE"/>
    <w:rsid w:val="00D34239"/>
    <w:rsid w:val="00D35B05"/>
    <w:rsid w:val="00D35FF4"/>
    <w:rsid w:val="00D36FF4"/>
    <w:rsid w:val="00D40B9A"/>
    <w:rsid w:val="00D41613"/>
    <w:rsid w:val="00D42F77"/>
    <w:rsid w:val="00D43F84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6C7E"/>
    <w:rsid w:val="00D578E1"/>
    <w:rsid w:val="00D6007F"/>
    <w:rsid w:val="00D600B7"/>
    <w:rsid w:val="00D605E3"/>
    <w:rsid w:val="00D61A8B"/>
    <w:rsid w:val="00D623D8"/>
    <w:rsid w:val="00D6276C"/>
    <w:rsid w:val="00D629BC"/>
    <w:rsid w:val="00D63535"/>
    <w:rsid w:val="00D64687"/>
    <w:rsid w:val="00D6574C"/>
    <w:rsid w:val="00D668A9"/>
    <w:rsid w:val="00D669D6"/>
    <w:rsid w:val="00D715DB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9D6"/>
    <w:rsid w:val="00D83F28"/>
    <w:rsid w:val="00D844FC"/>
    <w:rsid w:val="00D84555"/>
    <w:rsid w:val="00D855E0"/>
    <w:rsid w:val="00D86165"/>
    <w:rsid w:val="00D87182"/>
    <w:rsid w:val="00D87C83"/>
    <w:rsid w:val="00D87F0E"/>
    <w:rsid w:val="00D87F23"/>
    <w:rsid w:val="00D90F70"/>
    <w:rsid w:val="00D9101A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DEA"/>
    <w:rsid w:val="00D97501"/>
    <w:rsid w:val="00D97571"/>
    <w:rsid w:val="00D97A1C"/>
    <w:rsid w:val="00DA04DF"/>
    <w:rsid w:val="00DA2911"/>
    <w:rsid w:val="00DA39DF"/>
    <w:rsid w:val="00DA4200"/>
    <w:rsid w:val="00DA4308"/>
    <w:rsid w:val="00DA49E1"/>
    <w:rsid w:val="00DA4B02"/>
    <w:rsid w:val="00DA4FBD"/>
    <w:rsid w:val="00DA51EB"/>
    <w:rsid w:val="00DA5277"/>
    <w:rsid w:val="00DA66C7"/>
    <w:rsid w:val="00DA7538"/>
    <w:rsid w:val="00DA7EE6"/>
    <w:rsid w:val="00DB047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8CF"/>
    <w:rsid w:val="00DB5A95"/>
    <w:rsid w:val="00DB620B"/>
    <w:rsid w:val="00DB70EC"/>
    <w:rsid w:val="00DC01A9"/>
    <w:rsid w:val="00DC0819"/>
    <w:rsid w:val="00DC0AB4"/>
    <w:rsid w:val="00DC236C"/>
    <w:rsid w:val="00DC25F8"/>
    <w:rsid w:val="00DC31BA"/>
    <w:rsid w:val="00DC3F50"/>
    <w:rsid w:val="00DC4BCA"/>
    <w:rsid w:val="00DC562D"/>
    <w:rsid w:val="00DC6AFE"/>
    <w:rsid w:val="00DC6B1C"/>
    <w:rsid w:val="00DD01AF"/>
    <w:rsid w:val="00DD1E45"/>
    <w:rsid w:val="00DD2A90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FD6"/>
    <w:rsid w:val="00DE5FFE"/>
    <w:rsid w:val="00DE60CD"/>
    <w:rsid w:val="00DE6969"/>
    <w:rsid w:val="00DE7083"/>
    <w:rsid w:val="00DF07A9"/>
    <w:rsid w:val="00DF1875"/>
    <w:rsid w:val="00DF1E1B"/>
    <w:rsid w:val="00DF2449"/>
    <w:rsid w:val="00DF344A"/>
    <w:rsid w:val="00DF3953"/>
    <w:rsid w:val="00DF3EC0"/>
    <w:rsid w:val="00DF3FF3"/>
    <w:rsid w:val="00DF4DBF"/>
    <w:rsid w:val="00DF6134"/>
    <w:rsid w:val="00DF787A"/>
    <w:rsid w:val="00E00F8D"/>
    <w:rsid w:val="00E00FE3"/>
    <w:rsid w:val="00E013A0"/>
    <w:rsid w:val="00E014BF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07645"/>
    <w:rsid w:val="00E10346"/>
    <w:rsid w:val="00E11097"/>
    <w:rsid w:val="00E13519"/>
    <w:rsid w:val="00E13EC9"/>
    <w:rsid w:val="00E14652"/>
    <w:rsid w:val="00E1476F"/>
    <w:rsid w:val="00E14C25"/>
    <w:rsid w:val="00E15196"/>
    <w:rsid w:val="00E16492"/>
    <w:rsid w:val="00E165E3"/>
    <w:rsid w:val="00E16E6C"/>
    <w:rsid w:val="00E20BAE"/>
    <w:rsid w:val="00E20F89"/>
    <w:rsid w:val="00E2100B"/>
    <w:rsid w:val="00E2250D"/>
    <w:rsid w:val="00E23345"/>
    <w:rsid w:val="00E24001"/>
    <w:rsid w:val="00E25BDB"/>
    <w:rsid w:val="00E25CC1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894"/>
    <w:rsid w:val="00E35E12"/>
    <w:rsid w:val="00E35EE5"/>
    <w:rsid w:val="00E40134"/>
    <w:rsid w:val="00E4015B"/>
    <w:rsid w:val="00E403B7"/>
    <w:rsid w:val="00E40E9B"/>
    <w:rsid w:val="00E41E51"/>
    <w:rsid w:val="00E42D47"/>
    <w:rsid w:val="00E4490D"/>
    <w:rsid w:val="00E4526D"/>
    <w:rsid w:val="00E45E96"/>
    <w:rsid w:val="00E468EB"/>
    <w:rsid w:val="00E50589"/>
    <w:rsid w:val="00E5080A"/>
    <w:rsid w:val="00E50CF9"/>
    <w:rsid w:val="00E51E34"/>
    <w:rsid w:val="00E51F22"/>
    <w:rsid w:val="00E525C3"/>
    <w:rsid w:val="00E5272C"/>
    <w:rsid w:val="00E5312B"/>
    <w:rsid w:val="00E5489B"/>
    <w:rsid w:val="00E558C4"/>
    <w:rsid w:val="00E61188"/>
    <w:rsid w:val="00E61571"/>
    <w:rsid w:val="00E616DB"/>
    <w:rsid w:val="00E62E68"/>
    <w:rsid w:val="00E63085"/>
    <w:rsid w:val="00E6357B"/>
    <w:rsid w:val="00E63BBD"/>
    <w:rsid w:val="00E63E2A"/>
    <w:rsid w:val="00E65553"/>
    <w:rsid w:val="00E65951"/>
    <w:rsid w:val="00E659B2"/>
    <w:rsid w:val="00E6680C"/>
    <w:rsid w:val="00E676CA"/>
    <w:rsid w:val="00E701FC"/>
    <w:rsid w:val="00E70B2C"/>
    <w:rsid w:val="00E70D63"/>
    <w:rsid w:val="00E7142E"/>
    <w:rsid w:val="00E71950"/>
    <w:rsid w:val="00E72BCD"/>
    <w:rsid w:val="00E72D31"/>
    <w:rsid w:val="00E72D52"/>
    <w:rsid w:val="00E72E5F"/>
    <w:rsid w:val="00E72F9F"/>
    <w:rsid w:val="00E736BE"/>
    <w:rsid w:val="00E73895"/>
    <w:rsid w:val="00E74FE4"/>
    <w:rsid w:val="00E7537C"/>
    <w:rsid w:val="00E75589"/>
    <w:rsid w:val="00E76116"/>
    <w:rsid w:val="00E77B8F"/>
    <w:rsid w:val="00E800B9"/>
    <w:rsid w:val="00E811C3"/>
    <w:rsid w:val="00E8167F"/>
    <w:rsid w:val="00E8237A"/>
    <w:rsid w:val="00E8353E"/>
    <w:rsid w:val="00E83EB9"/>
    <w:rsid w:val="00E85169"/>
    <w:rsid w:val="00E85468"/>
    <w:rsid w:val="00E85BAA"/>
    <w:rsid w:val="00E8618D"/>
    <w:rsid w:val="00E86C38"/>
    <w:rsid w:val="00E86DF6"/>
    <w:rsid w:val="00E86E83"/>
    <w:rsid w:val="00E872AA"/>
    <w:rsid w:val="00E92883"/>
    <w:rsid w:val="00E92A7D"/>
    <w:rsid w:val="00E95A94"/>
    <w:rsid w:val="00E962F7"/>
    <w:rsid w:val="00E96700"/>
    <w:rsid w:val="00E9680A"/>
    <w:rsid w:val="00E97B09"/>
    <w:rsid w:val="00E97BA7"/>
    <w:rsid w:val="00E97E15"/>
    <w:rsid w:val="00EA15EB"/>
    <w:rsid w:val="00EA23A8"/>
    <w:rsid w:val="00EA2A4B"/>
    <w:rsid w:val="00EA2F43"/>
    <w:rsid w:val="00EA308E"/>
    <w:rsid w:val="00EA3B56"/>
    <w:rsid w:val="00EA476B"/>
    <w:rsid w:val="00EA5A29"/>
    <w:rsid w:val="00EA74C6"/>
    <w:rsid w:val="00EA7881"/>
    <w:rsid w:val="00EA7D02"/>
    <w:rsid w:val="00EA7E9C"/>
    <w:rsid w:val="00EB0D70"/>
    <w:rsid w:val="00EB2FA5"/>
    <w:rsid w:val="00EB3D3D"/>
    <w:rsid w:val="00EB4239"/>
    <w:rsid w:val="00EB581A"/>
    <w:rsid w:val="00EB596D"/>
    <w:rsid w:val="00EB5FD1"/>
    <w:rsid w:val="00EB74E7"/>
    <w:rsid w:val="00EC3309"/>
    <w:rsid w:val="00EC373F"/>
    <w:rsid w:val="00EC4B24"/>
    <w:rsid w:val="00EC51A9"/>
    <w:rsid w:val="00EC5553"/>
    <w:rsid w:val="00EC5A13"/>
    <w:rsid w:val="00EC5EF2"/>
    <w:rsid w:val="00EC6A00"/>
    <w:rsid w:val="00EC6C40"/>
    <w:rsid w:val="00EC7B6A"/>
    <w:rsid w:val="00ED083E"/>
    <w:rsid w:val="00ED1042"/>
    <w:rsid w:val="00ED12B6"/>
    <w:rsid w:val="00ED12D0"/>
    <w:rsid w:val="00ED239C"/>
    <w:rsid w:val="00ED23E9"/>
    <w:rsid w:val="00ED2F97"/>
    <w:rsid w:val="00ED3B91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E52FA"/>
    <w:rsid w:val="00EF06C9"/>
    <w:rsid w:val="00EF10DF"/>
    <w:rsid w:val="00EF2288"/>
    <w:rsid w:val="00EF2765"/>
    <w:rsid w:val="00EF3415"/>
    <w:rsid w:val="00EF413B"/>
    <w:rsid w:val="00EF5480"/>
    <w:rsid w:val="00EF596C"/>
    <w:rsid w:val="00EF6AA3"/>
    <w:rsid w:val="00EF6FEC"/>
    <w:rsid w:val="00EF7DFE"/>
    <w:rsid w:val="00F00878"/>
    <w:rsid w:val="00F00A22"/>
    <w:rsid w:val="00F00E5E"/>
    <w:rsid w:val="00F01126"/>
    <w:rsid w:val="00F01A68"/>
    <w:rsid w:val="00F03D95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212AD"/>
    <w:rsid w:val="00F219D9"/>
    <w:rsid w:val="00F22A1A"/>
    <w:rsid w:val="00F23754"/>
    <w:rsid w:val="00F237EC"/>
    <w:rsid w:val="00F23FD8"/>
    <w:rsid w:val="00F25269"/>
    <w:rsid w:val="00F2564B"/>
    <w:rsid w:val="00F27131"/>
    <w:rsid w:val="00F27C19"/>
    <w:rsid w:val="00F303E2"/>
    <w:rsid w:val="00F3155C"/>
    <w:rsid w:val="00F319D6"/>
    <w:rsid w:val="00F3257A"/>
    <w:rsid w:val="00F33E92"/>
    <w:rsid w:val="00F34126"/>
    <w:rsid w:val="00F34747"/>
    <w:rsid w:val="00F34934"/>
    <w:rsid w:val="00F3507F"/>
    <w:rsid w:val="00F35196"/>
    <w:rsid w:val="00F35993"/>
    <w:rsid w:val="00F35B25"/>
    <w:rsid w:val="00F371CF"/>
    <w:rsid w:val="00F374F7"/>
    <w:rsid w:val="00F37ED9"/>
    <w:rsid w:val="00F40449"/>
    <w:rsid w:val="00F406B0"/>
    <w:rsid w:val="00F41F91"/>
    <w:rsid w:val="00F4259F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65D41"/>
    <w:rsid w:val="00F703A9"/>
    <w:rsid w:val="00F70570"/>
    <w:rsid w:val="00F7111F"/>
    <w:rsid w:val="00F7162C"/>
    <w:rsid w:val="00F72303"/>
    <w:rsid w:val="00F72CB5"/>
    <w:rsid w:val="00F730BE"/>
    <w:rsid w:val="00F743EC"/>
    <w:rsid w:val="00F76BB6"/>
    <w:rsid w:val="00F7709D"/>
    <w:rsid w:val="00F7728D"/>
    <w:rsid w:val="00F8133F"/>
    <w:rsid w:val="00F8138B"/>
    <w:rsid w:val="00F81526"/>
    <w:rsid w:val="00F821AB"/>
    <w:rsid w:val="00F82BCF"/>
    <w:rsid w:val="00F8305C"/>
    <w:rsid w:val="00F8372A"/>
    <w:rsid w:val="00F86871"/>
    <w:rsid w:val="00F868FC"/>
    <w:rsid w:val="00F86970"/>
    <w:rsid w:val="00F87530"/>
    <w:rsid w:val="00F87A8E"/>
    <w:rsid w:val="00F916A4"/>
    <w:rsid w:val="00F91B2B"/>
    <w:rsid w:val="00F91E61"/>
    <w:rsid w:val="00F93171"/>
    <w:rsid w:val="00F9405C"/>
    <w:rsid w:val="00F94F92"/>
    <w:rsid w:val="00F9546D"/>
    <w:rsid w:val="00F957F6"/>
    <w:rsid w:val="00F96023"/>
    <w:rsid w:val="00F97559"/>
    <w:rsid w:val="00FA13F4"/>
    <w:rsid w:val="00FA1DAB"/>
    <w:rsid w:val="00FA378A"/>
    <w:rsid w:val="00FA3B01"/>
    <w:rsid w:val="00FA4724"/>
    <w:rsid w:val="00FA4BFC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1D4E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1676"/>
    <w:rsid w:val="00FC1843"/>
    <w:rsid w:val="00FC1867"/>
    <w:rsid w:val="00FC1B57"/>
    <w:rsid w:val="00FC25F2"/>
    <w:rsid w:val="00FC2B1C"/>
    <w:rsid w:val="00FC2BDF"/>
    <w:rsid w:val="00FC4481"/>
    <w:rsid w:val="00FC48C3"/>
    <w:rsid w:val="00FC7386"/>
    <w:rsid w:val="00FC75C3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E4F"/>
    <w:rsid w:val="00FE20DD"/>
    <w:rsid w:val="00FE253F"/>
    <w:rsid w:val="00FE3741"/>
    <w:rsid w:val="00FE38D1"/>
    <w:rsid w:val="00FE3904"/>
    <w:rsid w:val="00FE52E7"/>
    <w:rsid w:val="00FE5E0C"/>
    <w:rsid w:val="00FE5E83"/>
    <w:rsid w:val="00FE7B77"/>
    <w:rsid w:val="00FF0625"/>
    <w:rsid w:val="00FF0A03"/>
    <w:rsid w:val="00FF12C5"/>
    <w:rsid w:val="00FF16DA"/>
    <w:rsid w:val="00FF2639"/>
    <w:rsid w:val="00FF2DE8"/>
    <w:rsid w:val="00FF368E"/>
    <w:rsid w:val="00FF522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B3F8F"/>
  <w15:chartTrackingRefBased/>
  <w15:docId w15:val="{143145B6-67A9-4C94-937A-C1A0E28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C"/>
    <w:rPr>
      <w:rFonts w:ascii="Calibri" w:hAnsi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429"/>
    <w:pPr>
      <w:keepNext/>
      <w:jc w:val="center"/>
      <w:outlineLvl w:val="0"/>
    </w:pPr>
    <w:rPr>
      <w:rFonts w:cs="Calibri"/>
    </w:rPr>
  </w:style>
  <w:style w:type="paragraph" w:styleId="Heading2">
    <w:name w:val="heading 2"/>
    <w:basedOn w:val="Normal"/>
    <w:next w:val="Normal"/>
    <w:qFormat/>
    <w:rsid w:val="004F5429"/>
    <w:pPr>
      <w:keepNext/>
      <w:numPr>
        <w:numId w:val="27"/>
      </w:numPr>
      <w:outlineLvl w:val="1"/>
    </w:pPr>
    <w:rPr>
      <w:rFonts w:cs="Calibri"/>
      <w:b/>
      <w:bCs w:val="0"/>
    </w:rPr>
  </w:style>
  <w:style w:type="paragraph" w:styleId="Heading3">
    <w:name w:val="heading 3"/>
    <w:basedOn w:val="Normal"/>
    <w:next w:val="Normal"/>
    <w:qFormat/>
    <w:rsid w:val="008F7C42"/>
    <w:pPr>
      <w:keepNext/>
      <w:numPr>
        <w:numId w:val="28"/>
      </w:numPr>
      <w:outlineLvl w:val="2"/>
    </w:pPr>
    <w:rPr>
      <w:rFonts w:cs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429"/>
    <w:rPr>
      <w:rFonts w:ascii="Calibri" w:hAnsi="Calibri" w:cs="Calibr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79035F"/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  <w:ind w:left="360" w:firstLine="360"/>
    </w:pPr>
    <w:rPr>
      <w:rFonts w:ascii="Cambria" w:hAnsi="Cambria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223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537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A78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A116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2023-11-13T13:28:00Z</cp:lastPrinted>
  <dcterms:created xsi:type="dcterms:W3CDTF">2024-04-11T09:02:00Z</dcterms:created>
  <dcterms:modified xsi:type="dcterms:W3CDTF">2024-04-11T09:02:00Z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