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19D" w:rsidRDefault="00F2019D" w:rsidP="00F2019D">
      <w:pPr>
        <w:jc w:val="center"/>
      </w:pPr>
      <w:r>
        <w:rPr>
          <w:noProof/>
          <w:lang w:val="en-US"/>
        </w:rPr>
        <w:drawing>
          <wp:inline distT="0" distB="0" distL="0" distR="0">
            <wp:extent cx="810491" cy="694113"/>
            <wp:effectExtent l="0" t="0" r="8890" b="0"/>
            <wp:docPr id="894789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78962"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rsidR="00F2019D" w:rsidRDefault="00F2019D" w:rsidP="00F2019D">
      <w:pPr>
        <w:jc w:val="center"/>
      </w:pPr>
    </w:p>
    <w:p w:rsidR="00F2019D" w:rsidRPr="00F2019D" w:rsidRDefault="00F2019D" w:rsidP="00F2019D">
      <w:pPr>
        <w:pStyle w:val="Heading1"/>
      </w:pPr>
      <w:r w:rsidRPr="00F2019D">
        <w:t>Chudleigh Town Council</w:t>
      </w:r>
    </w:p>
    <w:p w:rsidR="00F2019D" w:rsidRPr="005628D6" w:rsidRDefault="00F2019D" w:rsidP="00F2019D">
      <w:pPr>
        <w:pStyle w:val="Heading1"/>
        <w:rPr>
          <w:b/>
          <w:bCs/>
        </w:rPr>
      </w:pPr>
      <w:r w:rsidRPr="005628D6">
        <w:rPr>
          <w:b/>
          <w:bCs/>
        </w:rPr>
        <w:t>Meeting of Full Council</w:t>
      </w:r>
    </w:p>
    <w:p w:rsidR="00F2019D" w:rsidRPr="00F2019D" w:rsidRDefault="00F2019D" w:rsidP="00F2019D">
      <w:pPr>
        <w:pStyle w:val="Heading1"/>
      </w:pPr>
      <w:r w:rsidRPr="00F2019D">
        <w:t>Monday 4 September 2023: 7pm:</w:t>
      </w:r>
    </w:p>
    <w:p w:rsidR="00751C86" w:rsidRPr="00751C86" w:rsidRDefault="00F2019D" w:rsidP="00F2019D">
      <w:pPr>
        <w:jc w:val="center"/>
        <w:rPr>
          <w:rFonts w:ascii="Calibri" w:hAnsi="Calibri"/>
          <w:sz w:val="22"/>
          <w:szCs w:val="22"/>
        </w:rP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-151765</wp:posOffset>
                </wp:positionH>
                <wp:positionV relativeFrom="paragraph">
                  <wp:posOffset>115570</wp:posOffset>
                </wp:positionV>
                <wp:extent cx="60960" cy="45719"/>
                <wp:effectExtent l="0" t="0" r="0" b="0"/>
                <wp:wrapSquare wrapText="bothSides"/>
                <wp:docPr id="21045023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96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6F2" w:rsidRDefault="00CB36F2">
                            <w:pPr>
                              <w:jc w:val="center"/>
                              <w:rPr>
                                <w:rFonts w:ascii="Verdana" w:hAnsi="Verdana"/>
                                <w:sz w:val="18"/>
                              </w:rPr>
                            </w:pPr>
                          </w:p>
                          <w:p w:rsidR="00CB36F2" w:rsidRDefault="00CB36F2">
                            <w:pPr>
                              <w:jc w:val="center"/>
                              <w:rPr>
                                <w:rFonts w:ascii="Verdana" w:hAnsi="Verdana"/>
                                <w:sz w:val="16"/>
                              </w:rPr>
                            </w:pPr>
                          </w:p>
                          <w:p w:rsidR="00CB36F2" w:rsidRDefault="00CB36F2">
                            <w:pPr>
                              <w:jc w:val="center"/>
                              <w:rPr>
                                <w:rFonts w:ascii="Verdana" w:hAnsi="Verdana"/>
                                <w:sz w:val="16"/>
                              </w:rPr>
                            </w:pPr>
                          </w:p>
                          <w:p w:rsidR="00CB36F2" w:rsidRDefault="00CB36F2">
                            <w:pPr>
                              <w:jc w:val="center"/>
                              <w:rPr>
                                <w:rFonts w:ascii="Verdana" w:hAnsi="Verdan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quot;&quot;" style="position:absolute;left:0;text-align:left;margin-left:-11.95pt;margin-top:9.1pt;width:4.8pt;height:3.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" stroked="f">
                <v:textbox>
                  <w:txbxContent>
                    <w:p w:rsidR="00CB36F2" w:rsidRDefault="00CB36F2">
                      <w:pPr>
                        <w:jc w:val="center"/>
                        <w:rPr>
                          <w:rFonts w:ascii="Verdana" w:hAnsi="Verdana"/>
                          <w:sz w:val="18"/>
                        </w:rPr>
                      </w:pPr>
                    </w:p>
                    <w:p w:rsidR="00CB36F2" w:rsidRDefault="00CB36F2">
                      <w:pPr>
                        <w:jc w:val="center"/>
                        <w:rPr>
                          <w:rFonts w:ascii="Verdana" w:hAnsi="Verdana"/>
                          <w:sz w:val="16"/>
                        </w:rPr>
                      </w:pPr>
                    </w:p>
                    <w:p w:rsidR="00CB36F2" w:rsidRDefault="00CB36F2">
                      <w:pPr>
                        <w:jc w:val="center"/>
                        <w:rPr>
                          <w:rFonts w:ascii="Verdana" w:hAnsi="Verdana"/>
                          <w:sz w:val="16"/>
                        </w:rPr>
                      </w:pPr>
                    </w:p>
                    <w:p w:rsidR="00CB36F2" w:rsidRDefault="00CB36F2">
                      <w:pPr>
                        <w:jc w:val="center"/>
                        <w:rPr>
                          <w:rFonts w:ascii="Verdana" w:hAnsi="Verdana"/>
                          <w:sz w:val="16"/>
                        </w:rPr>
                      </w:pPr>
                    </w:p>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simplePos x="0" y="0"/>
                <wp:positionH relativeFrom="column">
                  <wp:posOffset>6546215</wp:posOffset>
                </wp:positionH>
                <wp:positionV relativeFrom="paragraph">
                  <wp:posOffset>-151129</wp:posOffset>
                </wp:positionV>
                <wp:extent cx="99060" cy="45719"/>
                <wp:effectExtent l="0" t="0" r="0" b="0"/>
                <wp:wrapNone/>
                <wp:docPr id="18873178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906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6F2" w:rsidRDefault="00CB36F2" w:rsidP="005D0787">
                            <w:pPr>
                              <w:jc w:val="center"/>
                              <w:rPr>
                                <w:rFonts w:ascii="Calibri" w:hAnsi="Calibri"/>
                                <w:sz w:val="28"/>
                                <w:szCs w:val="28"/>
                              </w:rPr>
                            </w:pPr>
                          </w:p>
                          <w:p w:rsidR="00CB36F2" w:rsidRDefault="00CB36F2" w:rsidP="005D0787">
                            <w:pPr>
                              <w:jc w:val="center"/>
                              <w:rPr>
                                <w:rFonts w:ascii="Calibri" w:hAnsi="Calibri"/>
                                <w:sz w:val="28"/>
                                <w:szCs w:val="28"/>
                              </w:rPr>
                            </w:pPr>
                          </w:p>
                          <w:p w:rsidR="00CB36F2" w:rsidRDefault="00CB36F2" w:rsidP="005D0787">
                            <w:pPr>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quot;&quot;" style="position:absolute;left:0;text-align:left;margin-left:515.45pt;margin-top:-11.9pt;width:7.8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" stroked="f">
                <v:textbox>
                  <w:txbxContent>
                    <w:p w:rsidR="00CB36F2" w:rsidRDefault="00CB36F2" w:rsidP="005D0787">
                      <w:pPr>
                        <w:jc w:val="center"/>
                        <w:rPr>
                          <w:rFonts w:ascii="Calibri" w:hAnsi="Calibri"/>
                          <w:sz w:val="28"/>
                          <w:szCs w:val="28"/>
                        </w:rPr>
                      </w:pPr>
                    </w:p>
                    <w:p w:rsidR="00CB36F2" w:rsidRDefault="00CB36F2" w:rsidP="005D0787">
                      <w:pPr>
                        <w:jc w:val="center"/>
                        <w:rPr>
                          <w:rFonts w:ascii="Calibri" w:hAnsi="Calibri"/>
                          <w:sz w:val="28"/>
                          <w:szCs w:val="28"/>
                        </w:rPr>
                      </w:pPr>
                    </w:p>
                    <w:p w:rsidR="00CB36F2" w:rsidRDefault="00CB36F2" w:rsidP="005D0787">
                      <w:pPr>
                        <w:jc w:val="center"/>
                        <w:rPr>
                          <w:rFonts w:ascii="Verdana" w:hAnsi="Verdana"/>
                        </w:rPr>
                      </w:pPr>
                    </w:p>
                  </w:txbxContent>
                </v:textbox>
              </v:shape>
            </w:pict>
          </mc:Fallback>
        </mc:AlternateContent>
      </w:r>
      <w:r w:rsidR="00F5487C">
        <w:rPr>
          <w:rFonts w:ascii="Calibri" w:hAnsi="Calibri"/>
          <w:sz w:val="22"/>
          <w:szCs w:val="22"/>
        </w:rPr>
        <w:t xml:space="preserve"> </w:t>
      </w:r>
    </w:p>
    <w:p w:rsidR="00636183" w:rsidRPr="00636183" w:rsidRDefault="00636183" w:rsidP="00636183">
      <w:pPr>
        <w:rPr>
          <w:rFonts w:ascii="Calibri" w:hAnsi="Calibri"/>
          <w:bCs/>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F2019D" w:rsidRPr="00F2019D" w:rsidRDefault="00CA51CC" w:rsidP="00F2019D">
      <w:pPr>
        <w:pStyle w:val="Heading2"/>
      </w:pPr>
      <w:r w:rsidRPr="00F2019D">
        <w:t>Public Participation:</w:t>
      </w:r>
      <w:r w:rsidR="00992A06" w:rsidRPr="00F2019D">
        <w:t xml:space="preserve"> </w:t>
      </w:r>
    </w:p>
    <w:p w:rsidR="00AD12DE" w:rsidRPr="00F2019D" w:rsidRDefault="00470A84" w:rsidP="00F2019D">
      <w:pPr>
        <w:pStyle w:val="ListParagraph"/>
      </w:pPr>
      <w:r w:rsidRPr="00F2019D">
        <w:t xml:space="preserve">A resident spoke in opposition to planning application 23/01071/FUL for the St John’s ambulance hall in Clifford Street. They expressed concern about the scale of the development which would be over three storeys whereas most buildings in Clifford Street were two </w:t>
      </w:r>
      <w:proofErr w:type="gramStart"/>
      <w:r w:rsidRPr="00F2019D">
        <w:t>storey</w:t>
      </w:r>
      <w:proofErr w:type="gramEnd"/>
      <w:r w:rsidRPr="00F2019D">
        <w:t xml:space="preserve">. They considered it </w:t>
      </w:r>
      <w:r w:rsidR="00F8372A" w:rsidRPr="00F2019D">
        <w:t xml:space="preserve">to be detrimental to the street scene in the Conservation Area. </w:t>
      </w:r>
      <w:r w:rsidR="00A13818" w:rsidRPr="00F2019D">
        <w:t xml:space="preserve">They were also concerned about the impact the proposal would have on a neighbouring property. 4 Clifford Street possessed a number of historic </w:t>
      </w:r>
      <w:proofErr w:type="gramStart"/>
      <w:r w:rsidR="00A13818" w:rsidRPr="00F2019D">
        <w:t>features</w:t>
      </w:r>
      <w:proofErr w:type="gramEnd"/>
      <w:r w:rsidR="00A13818" w:rsidRPr="00F2019D">
        <w:t xml:space="preserve"> and the resident was concerned about the impact of the construction process on these features. They added that the development would mean that their garden would be completely overlooked.</w:t>
      </w:r>
      <w:r w:rsidRPr="00F2019D">
        <w:t xml:space="preserve">  </w:t>
      </w:r>
      <w:r w:rsidR="00162D32" w:rsidRPr="00F2019D">
        <w:t xml:space="preserve"> </w:t>
      </w:r>
      <w:r w:rsidR="00FC1867" w:rsidRPr="00F2019D">
        <w:t xml:space="preserve"> </w:t>
      </w:r>
      <w:r w:rsidR="00992A06" w:rsidRPr="00F2019D">
        <w:t xml:space="preserve"> </w:t>
      </w:r>
      <w:r w:rsidR="00DA4308" w:rsidRPr="00F2019D">
        <w:t xml:space="preserve"> </w:t>
      </w:r>
      <w:r w:rsidR="00D51089" w:rsidRPr="00F2019D">
        <w:t xml:space="preserve"> </w:t>
      </w:r>
    </w:p>
    <w:p w:rsidR="00223ADF" w:rsidRPr="005C7965" w:rsidRDefault="00BA78B6" w:rsidP="00AD12DE">
      <w:pPr>
        <w:rPr>
          <w:rFonts w:ascii="Calibri" w:hAnsi="Calibri"/>
          <w:bCs/>
          <w:sz w:val="22"/>
          <w:szCs w:val="22"/>
        </w:rPr>
      </w:pPr>
      <w:r w:rsidRPr="005C7965">
        <w:rPr>
          <w:rFonts w:ascii="Calibri" w:hAnsi="Calibri"/>
          <w:bCs/>
          <w:sz w:val="22"/>
          <w:szCs w:val="22"/>
        </w:rPr>
        <w:t xml:space="preserve">  </w:t>
      </w:r>
    </w:p>
    <w:p w:rsidR="00F2019D" w:rsidRPr="00F2019D" w:rsidRDefault="00BC17F8" w:rsidP="00F2019D">
      <w:pPr>
        <w:pStyle w:val="Heading2"/>
      </w:pPr>
      <w:r w:rsidRPr="00F2019D">
        <w:t xml:space="preserve">In attendance: </w:t>
      </w:r>
    </w:p>
    <w:p w:rsidR="00F41F91" w:rsidRPr="00F2019D" w:rsidRDefault="00206D22" w:rsidP="00F2019D">
      <w:pPr>
        <w:pStyle w:val="ListParagraph"/>
      </w:pPr>
      <w:r w:rsidRPr="00F2019D">
        <w:t>Councillor</w:t>
      </w:r>
      <w:r w:rsidR="00F150B5" w:rsidRPr="00F2019D">
        <w:t>s</w:t>
      </w:r>
      <w:r w:rsidR="00E962F7" w:rsidRPr="00F2019D">
        <w:t xml:space="preserve"> </w:t>
      </w:r>
      <w:r w:rsidR="004F0F5A" w:rsidRPr="00F2019D">
        <w:t>Webb (Chair)</w:t>
      </w:r>
      <w:r w:rsidR="00F150B5" w:rsidRPr="00F2019D">
        <w:t>,</w:t>
      </w:r>
      <w:r w:rsidR="00636183" w:rsidRPr="00F2019D">
        <w:t xml:space="preserve"> </w:t>
      </w:r>
      <w:r w:rsidR="001A43B7" w:rsidRPr="00F2019D">
        <w:t>Fuller</w:t>
      </w:r>
      <w:r w:rsidR="00636183" w:rsidRPr="00F2019D">
        <w:t>,</w:t>
      </w:r>
      <w:r w:rsidR="003077E9" w:rsidRPr="00F2019D">
        <w:t xml:space="preserve"> </w:t>
      </w:r>
      <w:r w:rsidR="000D60C9" w:rsidRPr="00F2019D">
        <w:t>Lillington</w:t>
      </w:r>
      <w:r w:rsidR="0098447D" w:rsidRPr="00F2019D">
        <w:t>,</w:t>
      </w:r>
      <w:r w:rsidR="003656D1" w:rsidRPr="00F2019D">
        <w:t xml:space="preserve"> </w:t>
      </w:r>
      <w:proofErr w:type="gramStart"/>
      <w:r w:rsidR="003656D1" w:rsidRPr="00F2019D">
        <w:t>McCormick</w:t>
      </w:r>
      <w:r w:rsidR="006C5126" w:rsidRPr="00F2019D">
        <w:t>,</w:t>
      </w:r>
      <w:r w:rsidR="003077E9" w:rsidRPr="00F2019D">
        <w:t xml:space="preserve"> </w:t>
      </w:r>
      <w:r w:rsidR="008A1897" w:rsidRPr="00F2019D">
        <w:t xml:space="preserve"> Bowling</w:t>
      </w:r>
      <w:proofErr w:type="gramEnd"/>
      <w:r w:rsidR="001A43B7" w:rsidRPr="00F2019D">
        <w:t>,</w:t>
      </w:r>
      <w:r w:rsidR="00DA4FBD" w:rsidRPr="00F2019D">
        <w:t xml:space="preserve"> Hares</w:t>
      </w:r>
      <w:r w:rsidR="001A43B7" w:rsidRPr="00F2019D">
        <w:t>, Sherwood, Bayley and Riley</w:t>
      </w:r>
      <w:r w:rsidR="00636183" w:rsidRPr="00F2019D">
        <w:t>.</w:t>
      </w:r>
      <w:r w:rsidR="00DA4FBD" w:rsidRPr="00F2019D">
        <w:t xml:space="preserve"> </w:t>
      </w:r>
      <w:proofErr w:type="gramStart"/>
      <w:r w:rsidR="007E7A8D" w:rsidRPr="00F2019D">
        <w:t>A</w:t>
      </w:r>
      <w:r w:rsidR="00BC17F8" w:rsidRPr="00F2019D">
        <w:t>lso</w:t>
      </w:r>
      <w:proofErr w:type="gramEnd"/>
      <w:r w:rsidR="00BC17F8" w:rsidRPr="00F2019D">
        <w:t xml:space="preserve"> in attendance</w:t>
      </w:r>
      <w:r w:rsidR="008A1897" w:rsidRPr="00F2019D">
        <w:t xml:space="preserve"> </w:t>
      </w:r>
      <w:r w:rsidR="00CC70D4" w:rsidRPr="00F2019D">
        <w:t>J</w:t>
      </w:r>
      <w:r w:rsidR="00606F38" w:rsidRPr="00F2019D">
        <w:t>oh</w:t>
      </w:r>
      <w:r w:rsidR="006C5FE5" w:rsidRPr="00F2019D">
        <w:t>n Carlton (The Clerk)</w:t>
      </w:r>
      <w:r w:rsidR="001A43B7" w:rsidRPr="00F2019D">
        <w:t>,</w:t>
      </w:r>
      <w:r w:rsidR="004F0F5A" w:rsidRPr="00F2019D">
        <w:t xml:space="preserve"> </w:t>
      </w:r>
      <w:r w:rsidR="001A43B7" w:rsidRPr="00F2019D">
        <w:t>County</w:t>
      </w:r>
      <w:r w:rsidR="00636183" w:rsidRPr="00F2019D">
        <w:t xml:space="preserve"> Councillor </w:t>
      </w:r>
      <w:r w:rsidR="001A43B7" w:rsidRPr="00F2019D">
        <w:t>Brook and two members of the public</w:t>
      </w:r>
      <w:r w:rsidR="004F0F5A" w:rsidRPr="00F2019D">
        <w:t>.</w:t>
      </w:r>
    </w:p>
    <w:p w:rsidR="00767218" w:rsidRPr="00F41F91" w:rsidRDefault="00393BEE" w:rsidP="00F41F91">
      <w:pPr>
        <w:tabs>
          <w:tab w:val="left" w:pos="7080"/>
        </w:tabs>
        <w:rPr>
          <w:rFonts w:ascii="Calibri" w:hAnsi="Calibri"/>
          <w:sz w:val="22"/>
          <w:szCs w:val="22"/>
        </w:rPr>
      </w:pPr>
      <w:r w:rsidRPr="00F41F91">
        <w:rPr>
          <w:rFonts w:ascii="Calibri" w:hAnsi="Calibri"/>
          <w:sz w:val="22"/>
          <w:szCs w:val="22"/>
        </w:rPr>
        <w:tab/>
      </w:r>
    </w:p>
    <w:p w:rsidR="00F2019D" w:rsidRPr="00F2019D" w:rsidRDefault="00BC17F8" w:rsidP="00F2019D">
      <w:pPr>
        <w:pStyle w:val="Heading2"/>
      </w:pPr>
      <w:r w:rsidRPr="00F2019D">
        <w:t xml:space="preserve">Apologies: </w:t>
      </w:r>
    </w:p>
    <w:p w:rsidR="008F6060" w:rsidRPr="00F2019D" w:rsidRDefault="004F0F5A" w:rsidP="00F2019D">
      <w:pPr>
        <w:pStyle w:val="ListParagraph"/>
        <w:rPr>
          <w:b/>
          <w:u w:val="single"/>
        </w:rPr>
      </w:pPr>
      <w:r w:rsidRPr="00F2019D">
        <w:t>Councillors Hadley</w:t>
      </w:r>
      <w:r w:rsidR="001A43B7" w:rsidRPr="00F2019D">
        <w:t xml:space="preserve"> and Mathews.</w:t>
      </w:r>
      <w:r w:rsidRPr="00F2019D">
        <w:t xml:space="preserve"> </w:t>
      </w:r>
      <w:r w:rsidR="00DA4FBD" w:rsidRPr="00F2019D">
        <w:t xml:space="preserve">District </w:t>
      </w:r>
      <w:r w:rsidR="007E693E" w:rsidRPr="00F2019D">
        <w:t>Councillor</w:t>
      </w:r>
      <w:r w:rsidR="001A43B7" w:rsidRPr="00F2019D">
        <w:t>s</w:t>
      </w:r>
      <w:r w:rsidR="00DA4FBD" w:rsidRPr="00F2019D">
        <w:t xml:space="preserve"> Keeling</w:t>
      </w:r>
      <w:r w:rsidR="001A43B7" w:rsidRPr="00F2019D">
        <w:t xml:space="preserve"> and Sanders</w:t>
      </w:r>
      <w:r w:rsidR="00CC70D4" w:rsidRPr="00F2019D">
        <w:t>.</w:t>
      </w:r>
    </w:p>
    <w:p w:rsidR="008F6060" w:rsidRDefault="008F6060" w:rsidP="00F2019D">
      <w:pPr>
        <w:pStyle w:val="ListParagraph"/>
      </w:pPr>
    </w:p>
    <w:p w:rsidR="00F2019D" w:rsidRDefault="008F6060" w:rsidP="00F2019D">
      <w:pPr>
        <w:pStyle w:val="Heading2"/>
      </w:pPr>
      <w:r w:rsidRPr="00D578E1">
        <w:t>Declaration of members’ interests:</w:t>
      </w:r>
      <w:r>
        <w:t xml:space="preserve"> </w:t>
      </w:r>
    </w:p>
    <w:p w:rsidR="008F6060" w:rsidRDefault="001A43B7" w:rsidP="00F2019D">
      <w:pPr>
        <w:pStyle w:val="ListParagraph"/>
      </w:pPr>
      <w:r>
        <w:t>None.</w:t>
      </w:r>
    </w:p>
    <w:p w:rsidR="001A43B7" w:rsidRDefault="001A43B7" w:rsidP="001A43B7">
      <w:pPr>
        <w:rPr>
          <w:rFonts w:ascii="Calibri" w:hAnsi="Calibri"/>
          <w:sz w:val="22"/>
          <w:szCs w:val="22"/>
        </w:rPr>
      </w:pPr>
    </w:p>
    <w:p w:rsidR="00F2019D" w:rsidRPr="00F2019D" w:rsidRDefault="008F6060" w:rsidP="00F2019D">
      <w:pPr>
        <w:pStyle w:val="Heading2"/>
      </w:pPr>
      <w:r w:rsidRPr="00F2019D">
        <w:t xml:space="preserve">Confirmation of Part 1 and 2 of the meeting: </w:t>
      </w:r>
    </w:p>
    <w:p w:rsidR="002C4E79" w:rsidRPr="00F2019D" w:rsidRDefault="008F6060" w:rsidP="00F2019D">
      <w:pPr>
        <w:pStyle w:val="ListParagraph"/>
      </w:pPr>
      <w:r w:rsidRPr="00F2019D">
        <w:t>The Chair advised that there would</w:t>
      </w:r>
      <w:r w:rsidR="00F27131" w:rsidRPr="00F2019D">
        <w:t xml:space="preserve"> </w:t>
      </w:r>
      <w:r w:rsidRPr="00F2019D">
        <w:t>be</w:t>
      </w:r>
      <w:r w:rsidR="00636183" w:rsidRPr="00F2019D">
        <w:t xml:space="preserve"> no </w:t>
      </w:r>
      <w:r w:rsidR="00DA4FBD" w:rsidRPr="00F2019D">
        <w:t>part</w:t>
      </w:r>
      <w:r w:rsidR="0087187C" w:rsidRPr="00F2019D">
        <w:t xml:space="preserve"> 2</w:t>
      </w:r>
      <w:r w:rsidR="00636183" w:rsidRPr="00F2019D">
        <w:t>.</w:t>
      </w:r>
    </w:p>
    <w:p w:rsidR="006D4535" w:rsidRDefault="006D4535" w:rsidP="00F41F91">
      <w:pPr>
        <w:rPr>
          <w:rFonts w:ascii="Calibri" w:hAnsi="Calibri"/>
          <w:sz w:val="22"/>
          <w:szCs w:val="22"/>
        </w:rPr>
      </w:pPr>
    </w:p>
    <w:p w:rsidR="00F2019D" w:rsidRPr="00F2019D" w:rsidRDefault="00F27131" w:rsidP="00F2019D">
      <w:pPr>
        <w:pStyle w:val="Heading2"/>
      </w:pPr>
      <w:r w:rsidRPr="00F2019D">
        <w:t xml:space="preserve">District Councillors report: </w:t>
      </w:r>
      <w:r w:rsidR="00493157" w:rsidRPr="00F2019D">
        <w:t xml:space="preserve"> </w:t>
      </w:r>
    </w:p>
    <w:p w:rsidR="001D2CF6" w:rsidRPr="00F2019D" w:rsidRDefault="004F0F5A" w:rsidP="00F2019D">
      <w:pPr>
        <w:pStyle w:val="ListParagraph"/>
      </w:pPr>
      <w:r w:rsidRPr="00F2019D">
        <w:t xml:space="preserve">Councillor Sanders </w:t>
      </w:r>
      <w:r w:rsidR="001A43B7" w:rsidRPr="00F2019D">
        <w:t>provided a written report prior to the meeting</w:t>
      </w:r>
      <w:r w:rsidR="00C235BE" w:rsidRPr="00F2019D">
        <w:t xml:space="preserve">.  </w:t>
      </w:r>
      <w:r w:rsidR="001F1C4F" w:rsidRPr="00F2019D">
        <w:t xml:space="preserve"> </w:t>
      </w:r>
      <w:r w:rsidR="0058341D" w:rsidRPr="00F2019D">
        <w:t xml:space="preserve"> </w:t>
      </w:r>
    </w:p>
    <w:p w:rsidR="001D2CF6" w:rsidRDefault="001D2CF6" w:rsidP="00302130">
      <w:pPr>
        <w:rPr>
          <w:rFonts w:ascii="Calibri" w:hAnsi="Calibri"/>
          <w:sz w:val="22"/>
          <w:szCs w:val="22"/>
        </w:rPr>
      </w:pPr>
    </w:p>
    <w:p w:rsidR="00F2019D" w:rsidRPr="00F2019D" w:rsidRDefault="001D2CF6" w:rsidP="00F2019D">
      <w:pPr>
        <w:pStyle w:val="Heading2"/>
      </w:pPr>
      <w:r w:rsidRPr="00F2019D">
        <w:t xml:space="preserve">County Councillor’s </w:t>
      </w:r>
      <w:proofErr w:type="gramStart"/>
      <w:r w:rsidRPr="00F2019D">
        <w:t>report;</w:t>
      </w:r>
      <w:proofErr w:type="gramEnd"/>
      <w:r w:rsidRPr="00F2019D">
        <w:t xml:space="preserve"> </w:t>
      </w:r>
    </w:p>
    <w:p w:rsidR="00470A84" w:rsidRPr="00F2019D" w:rsidRDefault="001D2CF6" w:rsidP="00F2019D">
      <w:pPr>
        <w:pStyle w:val="ListParagraph"/>
      </w:pPr>
      <w:r w:rsidRPr="00F2019D">
        <w:t>County Councillor Brook</w:t>
      </w:r>
      <w:r w:rsidR="00470A84" w:rsidRPr="00F2019D">
        <w:t xml:space="preserve"> reported that the trialling of a 20mph speed limit in Newton Abbot had been a success and would be introduced on a permanent basis. Other parishes interested in introducing similar limits should write to the portfolio holder for highways. </w:t>
      </w:r>
    </w:p>
    <w:p w:rsidR="00470A84" w:rsidRDefault="00470A84" w:rsidP="00F2019D">
      <w:pPr>
        <w:pStyle w:val="ListParagraph"/>
      </w:pPr>
      <w:r>
        <w:t xml:space="preserve">He advised that DCC were heading for a budget overspend of £180 million. Whilst some assistance from central government was anticipated staffing savings of £22 million were being sought. </w:t>
      </w:r>
    </w:p>
    <w:p w:rsidR="00645C99" w:rsidRDefault="00470A84" w:rsidP="00F2019D">
      <w:pPr>
        <w:pStyle w:val="ListParagraph"/>
      </w:pPr>
      <w:r>
        <w:t>Councillor McCormick advised County Councillor Brook that the new wall on Station Hill was very impressive.</w:t>
      </w:r>
      <w:r w:rsidR="00696F2E">
        <w:t xml:space="preserve"> </w:t>
      </w:r>
      <w:r w:rsidR="00067B67">
        <w:t xml:space="preserve">  </w:t>
      </w:r>
    </w:p>
    <w:p w:rsidR="00645C99" w:rsidRDefault="00645C99" w:rsidP="00302130">
      <w:pPr>
        <w:rPr>
          <w:rFonts w:ascii="Calibri" w:hAnsi="Calibri"/>
          <w:sz w:val="22"/>
          <w:szCs w:val="22"/>
        </w:rPr>
      </w:pPr>
    </w:p>
    <w:p w:rsidR="00F2019D" w:rsidRPr="00F2019D" w:rsidRDefault="00645C99" w:rsidP="00F2019D">
      <w:pPr>
        <w:pStyle w:val="Heading2"/>
      </w:pPr>
      <w:r w:rsidRPr="00F2019D">
        <w:t>Planning application 23/</w:t>
      </w:r>
      <w:r w:rsidR="00F65D41" w:rsidRPr="00F2019D">
        <w:t xml:space="preserve">01071/FUL: St John’s ambulance hall, 5 Clifford Street: Conversion of existing garage/workshop to a dwelling, including raising of roof. </w:t>
      </w:r>
    </w:p>
    <w:p w:rsidR="00DA7EE6" w:rsidRPr="00F2019D" w:rsidRDefault="00F65D41" w:rsidP="00F2019D">
      <w:pPr>
        <w:pStyle w:val="ListParagraph"/>
        <w:rPr>
          <w:rFonts w:cs="Calibri"/>
        </w:rPr>
      </w:pPr>
      <w:r w:rsidRPr="00F2019D">
        <w:t xml:space="preserve">The Chair of planning, Councillor McCormick, noted that there were six objections on the planning portal. These covered such things as the proposal being out of keeping, the use of uPVC windows and doors in the CA, the scale of the proposed dwelling and the impact on neighbouring properties. Councillor McCormick proposed an objection on these grounds. This was seconded by Councillor Fuller and unanimously agreed. </w:t>
      </w:r>
      <w:r w:rsidRPr="00F2019D">
        <w:rPr>
          <w:b/>
          <w:bCs/>
        </w:rPr>
        <w:t>(Action point 1)</w:t>
      </w:r>
      <w:r w:rsidRPr="00F2019D">
        <w:rPr>
          <w:b/>
          <w:bCs/>
          <w:u w:val="single"/>
        </w:rPr>
        <w:t xml:space="preserve"> </w:t>
      </w:r>
      <w:r w:rsidR="00067B67" w:rsidRPr="00F2019D">
        <w:t xml:space="preserve"> </w:t>
      </w:r>
    </w:p>
    <w:p w:rsidR="00D77E5C" w:rsidRDefault="00DA7EE6" w:rsidP="006D4535">
      <w:pPr>
        <w:rPr>
          <w:rFonts w:ascii="Calibri" w:hAnsi="Calibri"/>
          <w:sz w:val="22"/>
          <w:szCs w:val="22"/>
        </w:rPr>
      </w:pPr>
      <w:r>
        <w:rPr>
          <w:rFonts w:ascii="Calibri" w:hAnsi="Calibri"/>
          <w:sz w:val="22"/>
          <w:szCs w:val="22"/>
        </w:rPr>
        <w:lastRenderedPageBreak/>
        <w:t xml:space="preserve"> </w:t>
      </w:r>
      <w:r w:rsidR="00FB7F42">
        <w:rPr>
          <w:rFonts w:ascii="Calibri" w:hAnsi="Calibri"/>
          <w:sz w:val="22"/>
          <w:szCs w:val="22"/>
        </w:rPr>
        <w:t xml:space="preserve">  </w:t>
      </w:r>
    </w:p>
    <w:p w:rsidR="00F2019D" w:rsidRPr="00F2019D" w:rsidRDefault="00BC7579" w:rsidP="00F2019D">
      <w:pPr>
        <w:pStyle w:val="Heading2"/>
      </w:pPr>
      <w:r w:rsidRPr="00F2019D">
        <w:t xml:space="preserve">Planning application 23/01483/FUL: Land west of </w:t>
      </w:r>
      <w:proofErr w:type="spellStart"/>
      <w:r w:rsidRPr="00F2019D">
        <w:t>Rattycombe</w:t>
      </w:r>
      <w:proofErr w:type="spellEnd"/>
      <w:r w:rsidRPr="00F2019D">
        <w:t xml:space="preserve"> Farm: Agricultural building and associated infrastructure. </w:t>
      </w:r>
    </w:p>
    <w:p w:rsidR="00BC7579" w:rsidRPr="00F2019D" w:rsidRDefault="00BC7579" w:rsidP="00F2019D">
      <w:pPr>
        <w:pStyle w:val="ListParagraph"/>
      </w:pPr>
      <w:r w:rsidRPr="00F2019D">
        <w:t xml:space="preserve">Concern was expressed about the previous history of the site in that a mobile home was situated on the land and that hedges had been </w:t>
      </w:r>
      <w:r w:rsidR="009D620D" w:rsidRPr="00F2019D">
        <w:t>remo</w:t>
      </w:r>
      <w:r w:rsidRPr="00F2019D">
        <w:t xml:space="preserve">ved without planning consent. The Chair noted that that councillors could only consider what was in front of them in the application. Councillors voted by eight votes to two not to oppose the application. </w:t>
      </w:r>
      <w:r w:rsidRPr="00F2019D">
        <w:rPr>
          <w:b/>
          <w:bCs/>
        </w:rPr>
        <w:t>(Action point 2)</w:t>
      </w:r>
      <w:r w:rsidRPr="00F2019D">
        <w:t xml:space="preserve">  </w:t>
      </w:r>
    </w:p>
    <w:p w:rsidR="00AD58AE" w:rsidRDefault="00AD58AE" w:rsidP="00CB6724">
      <w:pPr>
        <w:rPr>
          <w:rFonts w:ascii="Calibri" w:hAnsi="Calibri"/>
          <w:sz w:val="22"/>
          <w:szCs w:val="22"/>
        </w:rPr>
      </w:pPr>
    </w:p>
    <w:p w:rsidR="00F2019D" w:rsidRPr="00F2019D" w:rsidRDefault="00AD58AE" w:rsidP="00F2019D">
      <w:pPr>
        <w:pStyle w:val="Heading2"/>
      </w:pPr>
      <w:r w:rsidRPr="00F2019D">
        <w:t xml:space="preserve">Mayor’s report and any urgent matters brought forward. </w:t>
      </w:r>
    </w:p>
    <w:p w:rsidR="00AD58AE" w:rsidRPr="00F2019D" w:rsidRDefault="00AD58AE" w:rsidP="00F2019D">
      <w:pPr>
        <w:pStyle w:val="ListParagraph"/>
        <w:rPr>
          <w:b/>
          <w:bCs/>
        </w:rPr>
      </w:pPr>
      <w:r w:rsidRPr="00F2019D">
        <w:t xml:space="preserve">The Clerk presented quotations for two jobs. The first was for the reduction of a sycamore and hedge at Culver Green at a cost of £360. The second was for the renewal of timber fencing at The Gardens play park, also at a cost of £360. Both quotations were unanimously agreed having been proposed by Councillor Lillington and seconded by Councillor McCormick. </w:t>
      </w:r>
      <w:r w:rsidRPr="00F2019D">
        <w:rPr>
          <w:b/>
          <w:bCs/>
        </w:rPr>
        <w:t>(Action points 3 and 4)</w:t>
      </w:r>
    </w:p>
    <w:p w:rsidR="00CB6724" w:rsidRDefault="00FB533A" w:rsidP="00CB6724">
      <w:pPr>
        <w:rPr>
          <w:rFonts w:ascii="Calibri" w:hAnsi="Calibri"/>
          <w:sz w:val="22"/>
          <w:szCs w:val="22"/>
        </w:rPr>
      </w:pPr>
      <w:r>
        <w:rPr>
          <w:rFonts w:ascii="Calibri" w:hAnsi="Calibri"/>
          <w:sz w:val="22"/>
          <w:szCs w:val="22"/>
        </w:rPr>
        <w:t xml:space="preserve">  </w:t>
      </w:r>
      <w:r w:rsidR="00784EAB" w:rsidRPr="00882FB2">
        <w:rPr>
          <w:rFonts w:ascii="Calibri" w:hAnsi="Calibri"/>
          <w:sz w:val="22"/>
          <w:szCs w:val="22"/>
        </w:rPr>
        <w:t xml:space="preserve"> </w:t>
      </w:r>
      <w:r w:rsidR="00956252" w:rsidRPr="00882FB2">
        <w:rPr>
          <w:rFonts w:ascii="Calibri" w:hAnsi="Calibri"/>
          <w:sz w:val="22"/>
          <w:szCs w:val="22"/>
        </w:rPr>
        <w:t xml:space="preserve">  </w:t>
      </w:r>
    </w:p>
    <w:p w:rsidR="00F2019D" w:rsidRPr="00F2019D" w:rsidRDefault="00F8305C" w:rsidP="00F2019D">
      <w:pPr>
        <w:pStyle w:val="Heading2"/>
      </w:pPr>
      <w:r w:rsidRPr="00F2019D">
        <w:t>Ratification of the m</w:t>
      </w:r>
      <w:r w:rsidR="006A65C4" w:rsidRPr="00F2019D">
        <w:t xml:space="preserve">inutes of the </w:t>
      </w:r>
      <w:r w:rsidR="00AD43E1" w:rsidRPr="00F2019D">
        <w:t>Full Council</w:t>
      </w:r>
      <w:r w:rsidR="006A65C4" w:rsidRPr="00F2019D">
        <w:t xml:space="preserve"> meeting</w:t>
      </w:r>
      <w:r w:rsidR="000E64CF" w:rsidRPr="00F2019D">
        <w:t>s</w:t>
      </w:r>
      <w:r w:rsidR="00AD43E1" w:rsidRPr="00F2019D">
        <w:t xml:space="preserve"> </w:t>
      </w:r>
      <w:bookmarkStart w:id="0" w:name="_Hlk50467843"/>
      <w:r w:rsidR="00CB6724" w:rsidRPr="00F2019D">
        <w:t xml:space="preserve">of </w:t>
      </w:r>
      <w:r w:rsidR="000E64CF" w:rsidRPr="00F2019D">
        <w:t>1</w:t>
      </w:r>
      <w:r w:rsidR="00C039B0" w:rsidRPr="00F2019D">
        <w:t>7</w:t>
      </w:r>
      <w:r w:rsidR="000E64CF" w:rsidRPr="00F2019D">
        <w:t xml:space="preserve"> Ju</w:t>
      </w:r>
      <w:r w:rsidR="00C039B0" w:rsidRPr="00F2019D">
        <w:t>ly</w:t>
      </w:r>
      <w:r w:rsidR="00CB6724" w:rsidRPr="00F2019D">
        <w:t xml:space="preserve"> </w:t>
      </w:r>
      <w:r w:rsidR="00DE1B1B" w:rsidRPr="00F2019D">
        <w:t>202</w:t>
      </w:r>
      <w:r w:rsidR="00411E74" w:rsidRPr="00F2019D">
        <w:t>3</w:t>
      </w:r>
      <w:r w:rsidR="006A65C4" w:rsidRPr="00F2019D">
        <w:t xml:space="preserve">: </w:t>
      </w:r>
    </w:p>
    <w:p w:rsidR="00CB6724" w:rsidRPr="00F2019D" w:rsidRDefault="006A65C4" w:rsidP="00F2019D">
      <w:pPr>
        <w:pStyle w:val="ListParagraph"/>
      </w:pPr>
      <w:r w:rsidRPr="00F2019D">
        <w:t>Agreed as a true record</w:t>
      </w:r>
      <w:r w:rsidR="00F35993" w:rsidRPr="00F2019D">
        <w:t>. Proposed by Councillor</w:t>
      </w:r>
      <w:r w:rsidR="000862A8" w:rsidRPr="00F2019D">
        <w:t xml:space="preserve"> </w:t>
      </w:r>
      <w:r w:rsidR="00C039B0" w:rsidRPr="00F2019D">
        <w:t>Lillington</w:t>
      </w:r>
      <w:r w:rsidR="00F35993" w:rsidRPr="00F2019D">
        <w:t>. Seconded by Councillor</w:t>
      </w:r>
      <w:r w:rsidR="00C1636C" w:rsidRPr="00F2019D">
        <w:t xml:space="preserve"> </w:t>
      </w:r>
      <w:r w:rsidR="00C8474C" w:rsidRPr="00F2019D">
        <w:t>McCormick</w:t>
      </w:r>
      <w:r w:rsidR="000862A8" w:rsidRPr="00F2019D">
        <w:t>.</w:t>
      </w:r>
      <w:bookmarkEnd w:id="0"/>
    </w:p>
    <w:p w:rsidR="00CB6724" w:rsidRDefault="00CB6724" w:rsidP="00CB6724">
      <w:pPr>
        <w:rPr>
          <w:rFonts w:ascii="Calibri" w:hAnsi="Calibri"/>
          <w:b/>
          <w:sz w:val="22"/>
          <w:szCs w:val="22"/>
          <w:u w:val="single"/>
        </w:rPr>
      </w:pPr>
    </w:p>
    <w:p w:rsidR="00507ACA" w:rsidRPr="00CB6724" w:rsidRDefault="00507ACA" w:rsidP="00F2019D">
      <w:pPr>
        <w:pStyle w:val="Heading2"/>
      </w:pPr>
      <w:r w:rsidRPr="00AD43E1">
        <w:t>Review of action points fro</w:t>
      </w:r>
      <w:r w:rsidR="001D5987">
        <w:t>m</w:t>
      </w:r>
      <w:r w:rsidR="00C8474C">
        <w:t xml:space="preserve"> 1</w:t>
      </w:r>
      <w:r w:rsidR="00C039B0">
        <w:t>7</w:t>
      </w:r>
      <w:r w:rsidR="00C8474C">
        <w:t xml:space="preserve"> Ju</w:t>
      </w:r>
      <w:r w:rsidR="00C039B0">
        <w:t>ly</w:t>
      </w:r>
      <w:r w:rsidR="00411E74">
        <w:t xml:space="preserve"> 2023</w:t>
      </w:r>
      <w:r w:rsidRPr="00AD43E1">
        <w:t xml:space="preserve"> </w:t>
      </w:r>
      <w:r w:rsidR="0024272F" w:rsidRPr="00AD43E1">
        <w:t>F</w:t>
      </w:r>
      <w:r w:rsidRPr="00AD43E1">
        <w:t>ull Council meeting</w:t>
      </w:r>
      <w:r w:rsidR="00C8474C">
        <w:t>s</w:t>
      </w:r>
      <w:r w:rsidR="00F8305C">
        <w:t>:</w:t>
      </w:r>
    </w:p>
    <w:p w:rsidR="00F8305C" w:rsidRDefault="00F8305C" w:rsidP="00F2019D">
      <w:pPr>
        <w:pStyle w:val="ListParagraph"/>
      </w:pPr>
    </w:p>
    <w:p w:rsidR="00F8305C" w:rsidRDefault="00F8305C" w:rsidP="00F8305C">
      <w:pPr>
        <w:rPr>
          <w:rFonts w:ascii="Calibri" w:hAnsi="Calibri"/>
          <w:b/>
          <w:sz w:val="22"/>
          <w:szCs w:val="22"/>
          <w:u w:val="single"/>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5966"/>
        <w:gridCol w:w="2618"/>
      </w:tblGrid>
      <w:tr w:rsidR="00F8305C" w:rsidTr="00F2019D">
        <w:trPr>
          <w:trHeight w:val="938"/>
        </w:trPr>
        <w:tc>
          <w:tcPr>
            <w:tcW w:w="1331" w:type="dxa"/>
            <w:tcBorders>
              <w:top w:val="single" w:sz="4" w:space="0" w:color="000000"/>
              <w:left w:val="single" w:sz="4" w:space="0" w:color="000000"/>
              <w:bottom w:val="single" w:sz="4" w:space="0" w:color="000000"/>
              <w:right w:val="single" w:sz="4" w:space="0" w:color="000000"/>
            </w:tcBorders>
            <w:hideMark/>
          </w:tcPr>
          <w:p w:rsidR="00F8305C" w:rsidRDefault="00F8305C" w:rsidP="00112D16">
            <w:pPr>
              <w:rPr>
                <w:rFonts w:ascii="Calibri" w:hAnsi="Calibri"/>
                <w:sz w:val="22"/>
                <w:szCs w:val="22"/>
              </w:rPr>
            </w:pPr>
            <w:r>
              <w:rPr>
                <w:rFonts w:ascii="Calibri" w:hAnsi="Calibri"/>
                <w:sz w:val="22"/>
                <w:szCs w:val="22"/>
              </w:rPr>
              <w:t>Action point No</w:t>
            </w:r>
          </w:p>
        </w:tc>
        <w:tc>
          <w:tcPr>
            <w:tcW w:w="5966" w:type="dxa"/>
            <w:tcBorders>
              <w:top w:val="single" w:sz="4" w:space="0" w:color="000000"/>
              <w:left w:val="single" w:sz="4" w:space="0" w:color="000000"/>
              <w:bottom w:val="single" w:sz="4" w:space="0" w:color="000000"/>
              <w:right w:val="single" w:sz="4" w:space="0" w:color="000000"/>
            </w:tcBorders>
            <w:hideMark/>
          </w:tcPr>
          <w:p w:rsidR="00F8305C" w:rsidRDefault="00F8305C" w:rsidP="00112D16">
            <w:pPr>
              <w:rPr>
                <w:rFonts w:ascii="Calibri" w:hAnsi="Calibri"/>
                <w:sz w:val="22"/>
                <w:szCs w:val="22"/>
              </w:rPr>
            </w:pPr>
            <w:r>
              <w:rPr>
                <w:rFonts w:ascii="Calibri" w:hAnsi="Calibri"/>
                <w:sz w:val="22"/>
                <w:szCs w:val="22"/>
              </w:rPr>
              <w:t>Action required</w:t>
            </w:r>
          </w:p>
        </w:tc>
        <w:tc>
          <w:tcPr>
            <w:tcW w:w="2618" w:type="dxa"/>
            <w:tcBorders>
              <w:top w:val="single" w:sz="4" w:space="0" w:color="000000"/>
              <w:left w:val="single" w:sz="4" w:space="0" w:color="000000"/>
              <w:bottom w:val="single" w:sz="4" w:space="0" w:color="000000"/>
              <w:right w:val="single" w:sz="4" w:space="0" w:color="000000"/>
            </w:tcBorders>
          </w:tcPr>
          <w:p w:rsidR="00F8305C" w:rsidRDefault="00856D77" w:rsidP="00112D16">
            <w:pPr>
              <w:rPr>
                <w:rFonts w:ascii="Calibri" w:hAnsi="Calibri"/>
                <w:sz w:val="22"/>
                <w:szCs w:val="22"/>
              </w:rPr>
            </w:pPr>
            <w:r>
              <w:rPr>
                <w:rFonts w:ascii="Calibri" w:hAnsi="Calibri"/>
                <w:sz w:val="22"/>
                <w:szCs w:val="22"/>
              </w:rPr>
              <w:t>Update</w:t>
            </w:r>
          </w:p>
        </w:tc>
      </w:tr>
      <w:tr w:rsidR="00E07645" w:rsidRPr="00D1670F" w:rsidTr="00F2019D">
        <w:trPr>
          <w:trHeight w:val="490"/>
        </w:trPr>
        <w:tc>
          <w:tcPr>
            <w:tcW w:w="1331" w:type="dxa"/>
            <w:tcBorders>
              <w:top w:val="single" w:sz="4" w:space="0" w:color="000000"/>
              <w:left w:val="single" w:sz="4" w:space="0" w:color="000000"/>
              <w:bottom w:val="single" w:sz="4" w:space="0" w:color="000000"/>
              <w:right w:val="single" w:sz="4" w:space="0" w:color="000000"/>
            </w:tcBorders>
          </w:tcPr>
          <w:p w:rsidR="00E07645" w:rsidRPr="00D1670F" w:rsidRDefault="00E07645" w:rsidP="00E07645">
            <w:pPr>
              <w:rPr>
                <w:rFonts w:ascii="Calibri" w:hAnsi="Calibri" w:cs="Calibri"/>
                <w:sz w:val="22"/>
                <w:szCs w:val="22"/>
              </w:rPr>
            </w:pPr>
            <w:r w:rsidRPr="00D1670F">
              <w:rPr>
                <w:rFonts w:ascii="Calibri" w:hAnsi="Calibri" w:cs="Calibri"/>
                <w:sz w:val="22"/>
                <w:szCs w:val="22"/>
              </w:rPr>
              <w:t>1</w:t>
            </w:r>
          </w:p>
        </w:tc>
        <w:tc>
          <w:tcPr>
            <w:tcW w:w="5966" w:type="dxa"/>
            <w:shd w:val="clear" w:color="auto" w:fill="auto"/>
          </w:tcPr>
          <w:p w:rsidR="00E07645" w:rsidRPr="00D1670F" w:rsidRDefault="00E07645" w:rsidP="00E07645">
            <w:pPr>
              <w:rPr>
                <w:rFonts w:ascii="Calibri" w:hAnsi="Calibri" w:cs="Calibri"/>
                <w:sz w:val="22"/>
                <w:szCs w:val="22"/>
              </w:rPr>
            </w:pPr>
            <w:r>
              <w:rPr>
                <w:rFonts w:ascii="Calibri" w:hAnsi="Calibri"/>
                <w:sz w:val="22"/>
                <w:szCs w:val="22"/>
              </w:rPr>
              <w:t xml:space="preserve">Contact Environmental Health team seeking a clean-up of the Rock nursery site. </w:t>
            </w:r>
          </w:p>
        </w:tc>
        <w:tc>
          <w:tcPr>
            <w:tcW w:w="2618" w:type="dxa"/>
            <w:shd w:val="clear" w:color="auto" w:fill="auto"/>
          </w:tcPr>
          <w:p w:rsidR="00E07645" w:rsidRPr="009B7CED" w:rsidRDefault="00856D77" w:rsidP="00E07645">
            <w:pPr>
              <w:rPr>
                <w:rFonts w:ascii="Calibri" w:hAnsi="Calibri" w:cs="Calibri"/>
                <w:sz w:val="22"/>
                <w:szCs w:val="22"/>
              </w:rPr>
            </w:pPr>
            <w:r>
              <w:rPr>
                <w:rFonts w:ascii="Calibri" w:hAnsi="Calibri" w:cs="Calibri"/>
                <w:sz w:val="22"/>
                <w:szCs w:val="22"/>
              </w:rPr>
              <w:t>The police and the TDC ASB Officer were considering what action was practical.</w:t>
            </w:r>
          </w:p>
        </w:tc>
      </w:tr>
      <w:tr w:rsidR="00E07645" w:rsidRPr="003134D6" w:rsidTr="00F2019D">
        <w:trPr>
          <w:trHeight w:val="469"/>
        </w:trPr>
        <w:tc>
          <w:tcPr>
            <w:tcW w:w="1331" w:type="dxa"/>
            <w:tcBorders>
              <w:top w:val="single" w:sz="4" w:space="0" w:color="000000"/>
              <w:left w:val="single" w:sz="4" w:space="0" w:color="000000"/>
              <w:bottom w:val="single" w:sz="4" w:space="0" w:color="000000"/>
              <w:right w:val="single" w:sz="4" w:space="0" w:color="000000"/>
            </w:tcBorders>
          </w:tcPr>
          <w:p w:rsidR="00E07645" w:rsidRPr="003134D6" w:rsidRDefault="00E07645" w:rsidP="00E07645">
            <w:pPr>
              <w:rPr>
                <w:rFonts w:ascii="Calibri" w:hAnsi="Calibri" w:cs="Calibri"/>
                <w:b/>
                <w:bCs/>
                <w:sz w:val="22"/>
                <w:szCs w:val="22"/>
              </w:rPr>
            </w:pPr>
            <w:r w:rsidRPr="003134D6">
              <w:rPr>
                <w:rFonts w:ascii="Calibri" w:hAnsi="Calibri" w:cs="Calibri"/>
                <w:b/>
                <w:bCs/>
                <w:sz w:val="22"/>
                <w:szCs w:val="22"/>
              </w:rPr>
              <w:t>2</w:t>
            </w:r>
          </w:p>
        </w:tc>
        <w:tc>
          <w:tcPr>
            <w:tcW w:w="5966" w:type="dxa"/>
            <w:shd w:val="clear" w:color="auto" w:fill="auto"/>
          </w:tcPr>
          <w:p w:rsidR="00E07645" w:rsidRPr="00AD7BB1" w:rsidRDefault="00E07645" w:rsidP="00E07645">
            <w:pPr>
              <w:rPr>
                <w:rFonts w:ascii="Calibri" w:hAnsi="Calibri" w:cs="Calibri"/>
                <w:sz w:val="22"/>
                <w:szCs w:val="22"/>
              </w:rPr>
            </w:pPr>
            <w:r>
              <w:rPr>
                <w:rFonts w:ascii="Calibri" w:hAnsi="Calibri"/>
                <w:sz w:val="22"/>
                <w:szCs w:val="22"/>
              </w:rPr>
              <w:t>Consider value in appointing a councillor to act as a liaison point with District councillors.</w:t>
            </w:r>
          </w:p>
        </w:tc>
        <w:tc>
          <w:tcPr>
            <w:tcW w:w="2618" w:type="dxa"/>
            <w:shd w:val="clear" w:color="auto" w:fill="auto"/>
          </w:tcPr>
          <w:p w:rsidR="00E07645" w:rsidRPr="00CB6724" w:rsidRDefault="00856D77" w:rsidP="00E07645">
            <w:pPr>
              <w:rPr>
                <w:rFonts w:ascii="Calibri" w:hAnsi="Calibri" w:cs="Calibri"/>
                <w:sz w:val="22"/>
                <w:szCs w:val="22"/>
              </w:rPr>
            </w:pPr>
            <w:r>
              <w:rPr>
                <w:rFonts w:ascii="Calibri" w:hAnsi="Calibri" w:cs="Calibri"/>
                <w:sz w:val="22"/>
                <w:szCs w:val="22"/>
              </w:rPr>
              <w:t>Councillors decided that this would not provide any added value.</w:t>
            </w:r>
          </w:p>
        </w:tc>
      </w:tr>
      <w:tr w:rsidR="00E07645" w:rsidRPr="00D21602" w:rsidTr="00F2019D">
        <w:trPr>
          <w:trHeight w:val="469"/>
        </w:trPr>
        <w:tc>
          <w:tcPr>
            <w:tcW w:w="1331" w:type="dxa"/>
            <w:tcBorders>
              <w:top w:val="single" w:sz="4" w:space="0" w:color="000000"/>
              <w:left w:val="single" w:sz="4" w:space="0" w:color="000000"/>
              <w:bottom w:val="single" w:sz="4" w:space="0" w:color="000000"/>
              <w:right w:val="single" w:sz="4" w:space="0" w:color="000000"/>
            </w:tcBorders>
          </w:tcPr>
          <w:p w:rsidR="00E07645" w:rsidRPr="00D21602" w:rsidRDefault="00E07645" w:rsidP="00E07645">
            <w:pPr>
              <w:rPr>
                <w:rFonts w:ascii="Calibri" w:hAnsi="Calibri" w:cs="Calibri"/>
                <w:sz w:val="22"/>
                <w:szCs w:val="22"/>
              </w:rPr>
            </w:pPr>
            <w:r w:rsidRPr="00D21602">
              <w:rPr>
                <w:rFonts w:ascii="Calibri" w:hAnsi="Calibri" w:cs="Calibri"/>
                <w:sz w:val="22"/>
                <w:szCs w:val="22"/>
              </w:rPr>
              <w:t>3</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Arrange purchase of picnic table from Glasdon</w:t>
            </w:r>
          </w:p>
        </w:tc>
        <w:tc>
          <w:tcPr>
            <w:tcW w:w="2618" w:type="dxa"/>
            <w:shd w:val="clear" w:color="auto" w:fill="auto"/>
          </w:tcPr>
          <w:p w:rsidR="00E07645" w:rsidRPr="00FC07C0" w:rsidRDefault="00856D77" w:rsidP="00E07645">
            <w:pPr>
              <w:rPr>
                <w:rFonts w:ascii="Calibri" w:hAnsi="Calibri" w:cs="Calibri"/>
                <w:sz w:val="22"/>
                <w:szCs w:val="22"/>
              </w:rPr>
            </w:pPr>
            <w:r>
              <w:rPr>
                <w:rFonts w:ascii="Calibri" w:hAnsi="Calibri" w:cs="Calibri"/>
                <w:sz w:val="22"/>
                <w:szCs w:val="22"/>
              </w:rPr>
              <w:t>The Clerk reported that the picnic table had been delivered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Pr="00D21602" w:rsidRDefault="00E07645" w:rsidP="00E07645">
            <w:pPr>
              <w:rPr>
                <w:rFonts w:ascii="Calibri" w:hAnsi="Calibri" w:cs="Calibri"/>
                <w:b/>
                <w:bCs/>
                <w:sz w:val="22"/>
                <w:szCs w:val="22"/>
              </w:rPr>
            </w:pPr>
            <w:r w:rsidRPr="00D21602">
              <w:rPr>
                <w:rFonts w:ascii="Calibri" w:hAnsi="Calibri" w:cs="Calibri"/>
                <w:b/>
                <w:bCs/>
                <w:sz w:val="22"/>
                <w:szCs w:val="22"/>
              </w:rPr>
              <w:t>4</w:t>
            </w:r>
          </w:p>
        </w:tc>
        <w:tc>
          <w:tcPr>
            <w:tcW w:w="5966" w:type="dxa"/>
            <w:shd w:val="clear" w:color="auto" w:fill="auto"/>
          </w:tcPr>
          <w:p w:rsidR="00E07645" w:rsidRPr="003A585C" w:rsidRDefault="00E07645" w:rsidP="00E07645">
            <w:pPr>
              <w:rPr>
                <w:rFonts w:ascii="Calibri" w:hAnsi="Calibri" w:cs="Calibri"/>
                <w:sz w:val="22"/>
                <w:szCs w:val="22"/>
              </w:rPr>
            </w:pPr>
            <w:proofErr w:type="gramStart"/>
            <w:r>
              <w:rPr>
                <w:rFonts w:ascii="Calibri" w:hAnsi="Calibri"/>
                <w:sz w:val="22"/>
                <w:szCs w:val="22"/>
              </w:rPr>
              <w:t>Make arrangements</w:t>
            </w:r>
            <w:proofErr w:type="gramEnd"/>
            <w:r>
              <w:rPr>
                <w:rFonts w:ascii="Calibri" w:hAnsi="Calibri"/>
                <w:sz w:val="22"/>
                <w:szCs w:val="22"/>
              </w:rPr>
              <w:t xml:space="preserve"> for Devon Curtains and Blinds to replace blinds in various rooms in the Town Hall.</w:t>
            </w:r>
          </w:p>
        </w:tc>
        <w:tc>
          <w:tcPr>
            <w:tcW w:w="2618" w:type="dxa"/>
            <w:shd w:val="clear" w:color="auto" w:fill="auto"/>
          </w:tcPr>
          <w:p w:rsidR="00E07645" w:rsidRPr="00796CD9" w:rsidRDefault="00856D77" w:rsidP="00E07645">
            <w:pPr>
              <w:rPr>
                <w:rFonts w:ascii="Calibri" w:hAnsi="Calibri" w:cs="Calibri"/>
                <w:sz w:val="22"/>
                <w:szCs w:val="22"/>
              </w:rPr>
            </w:pPr>
            <w:r>
              <w:rPr>
                <w:rFonts w:ascii="Calibri" w:hAnsi="Calibri" w:cs="Calibri"/>
                <w:sz w:val="22"/>
                <w:szCs w:val="22"/>
              </w:rPr>
              <w:t>The Clerk reported that he was waiting for a date for the fitting.</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Pr="00D21602" w:rsidRDefault="00E07645" w:rsidP="00E07645">
            <w:pPr>
              <w:rPr>
                <w:rFonts w:ascii="Calibri" w:hAnsi="Calibri" w:cs="Calibri"/>
                <w:b/>
                <w:bCs/>
                <w:sz w:val="22"/>
                <w:szCs w:val="22"/>
              </w:rPr>
            </w:pPr>
            <w:r>
              <w:rPr>
                <w:rFonts w:ascii="Calibri" w:hAnsi="Calibri" w:cs="Calibri"/>
                <w:b/>
                <w:bCs/>
                <w:sz w:val="22"/>
                <w:szCs w:val="22"/>
              </w:rPr>
              <w:t>5</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Arrange for Play Innovation to undertake maintenance of the MUGA during the school summer holidays.</w:t>
            </w:r>
          </w:p>
        </w:tc>
        <w:tc>
          <w:tcPr>
            <w:tcW w:w="2618" w:type="dxa"/>
            <w:shd w:val="clear" w:color="auto" w:fill="auto"/>
          </w:tcPr>
          <w:p w:rsidR="00E07645" w:rsidRPr="00796CD9" w:rsidRDefault="00856D77" w:rsidP="00E07645">
            <w:pPr>
              <w:rPr>
                <w:rFonts w:ascii="Calibri" w:hAnsi="Calibri" w:cs="Calibri"/>
                <w:sz w:val="22"/>
                <w:szCs w:val="22"/>
              </w:rPr>
            </w:pPr>
            <w:r>
              <w:rPr>
                <w:rFonts w:ascii="Calibri" w:hAnsi="Calibri" w:cs="Calibri"/>
                <w:sz w:val="22"/>
                <w:szCs w:val="22"/>
              </w:rPr>
              <w:t>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6</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Update list of committee memberships.</w:t>
            </w:r>
          </w:p>
        </w:tc>
        <w:tc>
          <w:tcPr>
            <w:tcW w:w="2618" w:type="dxa"/>
            <w:shd w:val="clear" w:color="auto" w:fill="auto"/>
          </w:tcPr>
          <w:p w:rsidR="00E07645" w:rsidRPr="00796CD9" w:rsidRDefault="00856D77" w:rsidP="00E07645">
            <w:pPr>
              <w:rPr>
                <w:rFonts w:ascii="Calibri" w:hAnsi="Calibri" w:cs="Calibri"/>
                <w:sz w:val="22"/>
                <w:szCs w:val="22"/>
              </w:rPr>
            </w:pPr>
            <w:r>
              <w:rPr>
                <w:rFonts w:ascii="Calibri" w:hAnsi="Calibri" w:cs="Calibri"/>
                <w:sz w:val="22"/>
                <w:szCs w:val="22"/>
              </w:rPr>
              <w:t>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7</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 xml:space="preserve">2024 Annual Town Meeting: To be discussed </w:t>
            </w:r>
            <w:proofErr w:type="gramStart"/>
            <w:r>
              <w:rPr>
                <w:rFonts w:ascii="Calibri" w:hAnsi="Calibri"/>
                <w:sz w:val="22"/>
                <w:szCs w:val="22"/>
              </w:rPr>
              <w:t>at</w:t>
            </w:r>
            <w:proofErr w:type="gramEnd"/>
            <w:r>
              <w:rPr>
                <w:rFonts w:ascii="Calibri" w:hAnsi="Calibri"/>
                <w:sz w:val="22"/>
                <w:szCs w:val="22"/>
              </w:rPr>
              <w:t xml:space="preserve"> September full council</w:t>
            </w:r>
          </w:p>
        </w:tc>
        <w:tc>
          <w:tcPr>
            <w:tcW w:w="2618" w:type="dxa"/>
            <w:shd w:val="clear" w:color="auto" w:fill="auto"/>
          </w:tcPr>
          <w:p w:rsidR="00E07645" w:rsidRPr="00796CD9" w:rsidRDefault="00856D77" w:rsidP="00E07645">
            <w:pPr>
              <w:rPr>
                <w:rFonts w:ascii="Calibri" w:hAnsi="Calibri" w:cs="Calibri"/>
                <w:sz w:val="22"/>
                <w:szCs w:val="22"/>
              </w:rPr>
            </w:pPr>
            <w:r>
              <w:rPr>
                <w:rFonts w:ascii="Calibri" w:hAnsi="Calibri" w:cs="Calibri"/>
                <w:sz w:val="22"/>
                <w:szCs w:val="22"/>
              </w:rPr>
              <w:t xml:space="preserve">See item </w:t>
            </w:r>
            <w:r w:rsidR="003D5900">
              <w:rPr>
                <w:rFonts w:ascii="Calibri" w:hAnsi="Calibri" w:cs="Calibri"/>
                <w:sz w:val="22"/>
                <w:szCs w:val="22"/>
              </w:rPr>
              <w:t>17</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8</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Advise youth centre of the Council’s funding offer to assist with the costs of electrical repairs.</w:t>
            </w:r>
          </w:p>
        </w:tc>
        <w:tc>
          <w:tcPr>
            <w:tcW w:w="2618" w:type="dxa"/>
            <w:shd w:val="clear" w:color="auto" w:fill="auto"/>
          </w:tcPr>
          <w:p w:rsidR="00E07645" w:rsidRPr="00796CD9" w:rsidRDefault="00856D77" w:rsidP="00E07645">
            <w:pPr>
              <w:rPr>
                <w:rFonts w:ascii="Calibri" w:hAnsi="Calibri" w:cs="Calibri"/>
                <w:sz w:val="22"/>
                <w:szCs w:val="22"/>
              </w:rPr>
            </w:pPr>
            <w:r>
              <w:rPr>
                <w:rFonts w:ascii="Calibri" w:hAnsi="Calibri" w:cs="Calibri"/>
                <w:sz w:val="22"/>
                <w:szCs w:val="22"/>
              </w:rPr>
              <w:t>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9</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Identify a councillor to act as a liaison point with the youth centre at the September meeting of full council.</w:t>
            </w:r>
          </w:p>
        </w:tc>
        <w:tc>
          <w:tcPr>
            <w:tcW w:w="2618" w:type="dxa"/>
            <w:shd w:val="clear" w:color="auto" w:fill="auto"/>
          </w:tcPr>
          <w:p w:rsidR="00E07645" w:rsidRPr="00856D77" w:rsidRDefault="00856D77" w:rsidP="00E07645">
            <w:pPr>
              <w:rPr>
                <w:rFonts w:ascii="Calibri" w:hAnsi="Calibri" w:cs="Calibri"/>
                <w:b/>
                <w:bCs/>
                <w:sz w:val="22"/>
                <w:szCs w:val="22"/>
              </w:rPr>
            </w:pPr>
            <w:r>
              <w:rPr>
                <w:rFonts w:ascii="Calibri" w:hAnsi="Calibri" w:cs="Calibri"/>
                <w:sz w:val="22"/>
                <w:szCs w:val="22"/>
              </w:rPr>
              <w:t xml:space="preserve">Councillors Hares and Webb volunteered to fill this role. </w:t>
            </w:r>
            <w:r>
              <w:rPr>
                <w:rFonts w:ascii="Calibri" w:hAnsi="Calibri" w:cs="Calibri"/>
                <w:b/>
                <w:bCs/>
                <w:sz w:val="22"/>
                <w:szCs w:val="22"/>
              </w:rPr>
              <w:t>(Action point 5)</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lastRenderedPageBreak/>
              <w:t>10</w:t>
            </w:r>
          </w:p>
        </w:tc>
        <w:tc>
          <w:tcPr>
            <w:tcW w:w="5966" w:type="dxa"/>
            <w:shd w:val="clear" w:color="auto" w:fill="auto"/>
          </w:tcPr>
          <w:p w:rsidR="00E07645" w:rsidRPr="00D21602" w:rsidRDefault="00E07645" w:rsidP="00E07645">
            <w:pPr>
              <w:rPr>
                <w:rFonts w:ascii="Calibri" w:hAnsi="Calibri" w:cs="Calibri"/>
                <w:sz w:val="22"/>
                <w:szCs w:val="22"/>
              </w:rPr>
            </w:pPr>
            <w:proofErr w:type="gramStart"/>
            <w:r>
              <w:rPr>
                <w:rFonts w:ascii="Calibri" w:hAnsi="Calibri"/>
                <w:sz w:val="22"/>
                <w:szCs w:val="22"/>
              </w:rPr>
              <w:t>Advise Chudleigh road</w:t>
            </w:r>
            <w:proofErr w:type="gramEnd"/>
            <w:r>
              <w:rPr>
                <w:rFonts w:ascii="Calibri" w:hAnsi="Calibri"/>
                <w:sz w:val="22"/>
                <w:szCs w:val="22"/>
              </w:rPr>
              <w:t xml:space="preserve"> race organisers that the Council is unable to assist with funding.</w:t>
            </w:r>
          </w:p>
        </w:tc>
        <w:tc>
          <w:tcPr>
            <w:tcW w:w="2618" w:type="dxa"/>
            <w:shd w:val="clear" w:color="auto" w:fill="auto"/>
          </w:tcPr>
          <w:p w:rsidR="00E07645" w:rsidRPr="00796CD9" w:rsidRDefault="008539BE" w:rsidP="00E07645">
            <w:pPr>
              <w:rPr>
                <w:rFonts w:ascii="Calibri" w:hAnsi="Calibri" w:cs="Calibri"/>
                <w:sz w:val="22"/>
                <w:szCs w:val="22"/>
              </w:rPr>
            </w:pPr>
            <w:r>
              <w:rPr>
                <w:rFonts w:ascii="Calibri" w:hAnsi="Calibri" w:cs="Calibri"/>
                <w:sz w:val="22"/>
                <w:szCs w:val="22"/>
              </w:rPr>
              <w:t>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11</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Respond to Group Planning Forum making suggestions regarding TALC and offering the Town Hall as a venue.</w:t>
            </w:r>
          </w:p>
        </w:tc>
        <w:tc>
          <w:tcPr>
            <w:tcW w:w="2618" w:type="dxa"/>
            <w:shd w:val="clear" w:color="auto" w:fill="auto"/>
          </w:tcPr>
          <w:p w:rsidR="00E07645" w:rsidRPr="00796CD9" w:rsidRDefault="008539BE" w:rsidP="00E07645">
            <w:pPr>
              <w:rPr>
                <w:rFonts w:ascii="Calibri" w:hAnsi="Calibri" w:cs="Calibri"/>
                <w:sz w:val="22"/>
                <w:szCs w:val="22"/>
              </w:rPr>
            </w:pPr>
            <w:r>
              <w:rPr>
                <w:rFonts w:ascii="Calibri" w:hAnsi="Calibri" w:cs="Calibri"/>
                <w:sz w:val="22"/>
                <w:szCs w:val="22"/>
              </w:rPr>
              <w:t>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12</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Pursue quotation for the provision of toughened glass panes for the Town Mills bus shelter.</w:t>
            </w:r>
          </w:p>
        </w:tc>
        <w:tc>
          <w:tcPr>
            <w:tcW w:w="2618" w:type="dxa"/>
            <w:shd w:val="clear" w:color="auto" w:fill="auto"/>
          </w:tcPr>
          <w:p w:rsidR="00E07645" w:rsidRPr="00796CD9" w:rsidRDefault="008539BE" w:rsidP="00E07645">
            <w:pPr>
              <w:rPr>
                <w:rFonts w:ascii="Calibri" w:hAnsi="Calibri" w:cs="Calibri"/>
                <w:sz w:val="22"/>
                <w:szCs w:val="22"/>
              </w:rPr>
            </w:pPr>
            <w:r>
              <w:rPr>
                <w:rFonts w:ascii="Calibri" w:hAnsi="Calibri" w:cs="Calibri"/>
                <w:sz w:val="22"/>
                <w:szCs w:val="22"/>
              </w:rPr>
              <w:t>The Clerk advised that the fitting of the new panels had been 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13</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Advise DCC Highways that the Town council does not support the introduction of parking restrictions in Rock Road.</w:t>
            </w:r>
          </w:p>
        </w:tc>
        <w:tc>
          <w:tcPr>
            <w:tcW w:w="2618" w:type="dxa"/>
            <w:shd w:val="clear" w:color="auto" w:fill="auto"/>
          </w:tcPr>
          <w:p w:rsidR="00E07645" w:rsidRPr="00796CD9" w:rsidRDefault="008539BE" w:rsidP="00E07645">
            <w:pPr>
              <w:rPr>
                <w:rFonts w:ascii="Calibri" w:hAnsi="Calibri" w:cs="Calibri"/>
                <w:sz w:val="22"/>
                <w:szCs w:val="22"/>
              </w:rPr>
            </w:pPr>
            <w:r>
              <w:rPr>
                <w:rFonts w:ascii="Calibri" w:hAnsi="Calibri" w:cs="Calibri"/>
                <w:sz w:val="22"/>
                <w:szCs w:val="22"/>
              </w:rPr>
              <w:t>Completed.</w:t>
            </w:r>
          </w:p>
        </w:tc>
      </w:tr>
      <w:tr w:rsidR="00E07645" w:rsidRPr="00D21602" w:rsidTr="00F2019D">
        <w:trPr>
          <w:trHeight w:val="959"/>
        </w:trPr>
        <w:tc>
          <w:tcPr>
            <w:tcW w:w="1331" w:type="dxa"/>
            <w:tcBorders>
              <w:top w:val="single" w:sz="4" w:space="0" w:color="000000"/>
              <w:left w:val="single" w:sz="4" w:space="0" w:color="000000"/>
              <w:bottom w:val="single" w:sz="4" w:space="0" w:color="000000"/>
              <w:right w:val="single" w:sz="4" w:space="0" w:color="000000"/>
            </w:tcBorders>
          </w:tcPr>
          <w:p w:rsidR="00E07645" w:rsidRDefault="00E07645" w:rsidP="00E07645">
            <w:pPr>
              <w:rPr>
                <w:rFonts w:ascii="Calibri" w:hAnsi="Calibri" w:cs="Calibri"/>
                <w:b/>
                <w:bCs/>
                <w:sz w:val="22"/>
                <w:szCs w:val="22"/>
              </w:rPr>
            </w:pPr>
            <w:r>
              <w:rPr>
                <w:rFonts w:ascii="Calibri" w:hAnsi="Calibri" w:cs="Calibri"/>
                <w:b/>
                <w:bCs/>
                <w:sz w:val="22"/>
                <w:szCs w:val="22"/>
              </w:rPr>
              <w:t>14</w:t>
            </w:r>
          </w:p>
        </w:tc>
        <w:tc>
          <w:tcPr>
            <w:tcW w:w="5966" w:type="dxa"/>
            <w:shd w:val="clear" w:color="auto" w:fill="auto"/>
          </w:tcPr>
          <w:p w:rsidR="00E07645" w:rsidRPr="00D21602" w:rsidRDefault="00E07645" w:rsidP="00E07645">
            <w:pPr>
              <w:rPr>
                <w:rFonts w:ascii="Calibri" w:hAnsi="Calibri" w:cs="Calibri"/>
                <w:sz w:val="22"/>
                <w:szCs w:val="22"/>
              </w:rPr>
            </w:pPr>
            <w:r>
              <w:rPr>
                <w:rFonts w:ascii="Calibri" w:hAnsi="Calibri"/>
                <w:sz w:val="22"/>
                <w:szCs w:val="22"/>
              </w:rPr>
              <w:t>Produce map showing parking restriction proposals on Lawn Drive</w:t>
            </w:r>
          </w:p>
        </w:tc>
        <w:tc>
          <w:tcPr>
            <w:tcW w:w="2618" w:type="dxa"/>
            <w:shd w:val="clear" w:color="auto" w:fill="auto"/>
          </w:tcPr>
          <w:p w:rsidR="00E07645" w:rsidRPr="00796CD9" w:rsidRDefault="008539BE" w:rsidP="00E07645">
            <w:pPr>
              <w:rPr>
                <w:rFonts w:ascii="Calibri" w:hAnsi="Calibri" w:cs="Calibri"/>
                <w:sz w:val="22"/>
                <w:szCs w:val="22"/>
              </w:rPr>
            </w:pPr>
            <w:r>
              <w:rPr>
                <w:rFonts w:ascii="Calibri" w:hAnsi="Calibri" w:cs="Calibri"/>
                <w:sz w:val="22"/>
                <w:szCs w:val="22"/>
              </w:rPr>
              <w:t xml:space="preserve">The Clerk reported that the map had been sent to DCC Highways but was unlikely to be actioned until 2024. </w:t>
            </w:r>
          </w:p>
        </w:tc>
      </w:tr>
    </w:tbl>
    <w:p w:rsidR="00D715DB" w:rsidRDefault="00D715DB" w:rsidP="00D715DB">
      <w:pPr>
        <w:ind w:left="360"/>
        <w:rPr>
          <w:rFonts w:ascii="Calibri" w:hAnsi="Calibri" w:cs="Calibri"/>
          <w:b/>
          <w:sz w:val="22"/>
          <w:szCs w:val="22"/>
          <w:u w:val="single"/>
        </w:rPr>
      </w:pPr>
      <w:bookmarkStart w:id="1" w:name="_Hlk58851580"/>
    </w:p>
    <w:p w:rsidR="003361C6" w:rsidRDefault="003361C6" w:rsidP="00F2019D">
      <w:pPr>
        <w:pStyle w:val="ListParagraph"/>
      </w:pPr>
    </w:p>
    <w:p w:rsidR="00F2019D" w:rsidRDefault="009A407F" w:rsidP="00F2019D">
      <w:pPr>
        <w:pStyle w:val="Heading2"/>
      </w:pPr>
      <w:r w:rsidRPr="009A407F">
        <w:t xml:space="preserve"> </w:t>
      </w:r>
      <w:r w:rsidR="004755CE">
        <w:t>Ratification of the minutes of the Environment committee meeting of 10</w:t>
      </w:r>
      <w:r w:rsidR="00CC2CA4">
        <w:t xml:space="preserve"> J</w:t>
      </w:r>
      <w:r w:rsidR="004755CE">
        <w:t>uly 2023.</w:t>
      </w:r>
      <w:r w:rsidR="00CC2CA4">
        <w:t xml:space="preserve"> </w:t>
      </w:r>
    </w:p>
    <w:p w:rsidR="00CC2CA4" w:rsidRDefault="00CC2CA4" w:rsidP="00F2019D">
      <w:pPr>
        <w:ind w:left="720"/>
        <w:rPr>
          <w:rFonts w:ascii="Calibri" w:hAnsi="Calibri" w:cs="Calibri"/>
          <w:bCs/>
          <w:sz w:val="22"/>
          <w:szCs w:val="22"/>
        </w:rPr>
      </w:pPr>
      <w:r>
        <w:rPr>
          <w:rFonts w:ascii="Calibri" w:hAnsi="Calibri" w:cs="Calibri"/>
          <w:bCs/>
          <w:sz w:val="22"/>
          <w:szCs w:val="22"/>
        </w:rPr>
        <w:t>Agreed a s a true record. Proposed by Councillor McCormick and seconded by Councillor Hares.</w:t>
      </w:r>
    </w:p>
    <w:p w:rsidR="00CC2CA4" w:rsidRDefault="00CC2CA4" w:rsidP="00CC2CA4">
      <w:pPr>
        <w:rPr>
          <w:rFonts w:ascii="Calibri" w:hAnsi="Calibri" w:cs="Calibri"/>
          <w:b/>
          <w:sz w:val="22"/>
          <w:szCs w:val="22"/>
          <w:u w:val="single"/>
        </w:rPr>
      </w:pPr>
    </w:p>
    <w:p w:rsidR="00F2019D" w:rsidRDefault="00CC2CA4" w:rsidP="00F2019D">
      <w:pPr>
        <w:pStyle w:val="Heading2"/>
      </w:pPr>
      <w:r>
        <w:t xml:space="preserve">Ratification of the minutes of the Planning committee meetings of 18 July and 2 August 2023. </w:t>
      </w:r>
    </w:p>
    <w:p w:rsidR="00AA1946" w:rsidRPr="00CC2CA4" w:rsidRDefault="00CC2CA4" w:rsidP="00F2019D">
      <w:pPr>
        <w:ind w:left="720"/>
        <w:rPr>
          <w:rFonts w:ascii="Calibri" w:hAnsi="Calibri" w:cs="Calibri"/>
          <w:bCs/>
          <w:sz w:val="22"/>
          <w:szCs w:val="22"/>
        </w:rPr>
      </w:pPr>
      <w:r>
        <w:rPr>
          <w:rFonts w:ascii="Calibri" w:hAnsi="Calibri" w:cs="Calibri"/>
          <w:bCs/>
          <w:sz w:val="22"/>
          <w:szCs w:val="22"/>
        </w:rPr>
        <w:t>Agreed as</w:t>
      </w:r>
      <w:r>
        <w:rPr>
          <w:rFonts w:ascii="Calibri" w:hAnsi="Calibri" w:cs="Calibri"/>
          <w:bCs/>
          <w:sz w:val="22"/>
          <w:szCs w:val="22"/>
          <w:u w:val="single"/>
        </w:rPr>
        <w:t xml:space="preserve"> </w:t>
      </w:r>
      <w:r w:rsidRPr="00CC2CA4">
        <w:rPr>
          <w:rFonts w:ascii="Calibri" w:hAnsi="Calibri" w:cs="Calibri"/>
          <w:bCs/>
          <w:sz w:val="22"/>
          <w:szCs w:val="22"/>
        </w:rPr>
        <w:t>a true record. Proposed by Councillor McCormick and seconded by Councillor Lillington.</w:t>
      </w:r>
      <w:r w:rsidRPr="00CC2CA4">
        <w:rPr>
          <w:rFonts w:ascii="Calibri" w:hAnsi="Calibri" w:cs="Calibri"/>
          <w:b/>
          <w:sz w:val="22"/>
          <w:szCs w:val="22"/>
        </w:rPr>
        <w:t xml:space="preserve">  </w:t>
      </w:r>
      <w:r w:rsidR="004755CE" w:rsidRPr="00CC2CA4">
        <w:rPr>
          <w:rFonts w:ascii="Calibri" w:hAnsi="Calibri" w:cs="Calibri"/>
          <w:bCs/>
          <w:sz w:val="22"/>
          <w:szCs w:val="22"/>
        </w:rPr>
        <w:t xml:space="preserve"> </w:t>
      </w:r>
      <w:r w:rsidR="009A407F" w:rsidRPr="00CC2CA4">
        <w:rPr>
          <w:rFonts w:ascii="Calibri" w:hAnsi="Calibri" w:cs="Calibri"/>
          <w:bCs/>
          <w:sz w:val="22"/>
          <w:szCs w:val="22"/>
        </w:rPr>
        <w:t xml:space="preserve"> </w:t>
      </w:r>
    </w:p>
    <w:p w:rsidR="00BA2D83" w:rsidRPr="00CC2CA4" w:rsidRDefault="00BA2D83" w:rsidP="00BA2D83">
      <w:pPr>
        <w:rPr>
          <w:rFonts w:ascii="Calibri" w:hAnsi="Calibri" w:cs="Calibri"/>
          <w:bCs/>
          <w:sz w:val="22"/>
          <w:szCs w:val="22"/>
        </w:rPr>
      </w:pPr>
    </w:p>
    <w:p w:rsidR="00F2019D" w:rsidRDefault="00BA2D83" w:rsidP="00F2019D">
      <w:pPr>
        <w:pStyle w:val="Heading2"/>
      </w:pPr>
      <w:r w:rsidRPr="00CC2CA4">
        <w:t xml:space="preserve">Business Liaison Councillor’s report: </w:t>
      </w:r>
    </w:p>
    <w:p w:rsidR="00CC2CA4" w:rsidRDefault="00CC2CA4" w:rsidP="00F2019D">
      <w:pPr>
        <w:ind w:left="720"/>
        <w:rPr>
          <w:rFonts w:ascii="Calibri" w:hAnsi="Calibri" w:cs="Calibri"/>
          <w:bCs/>
          <w:sz w:val="22"/>
          <w:szCs w:val="22"/>
        </w:rPr>
      </w:pPr>
      <w:r>
        <w:rPr>
          <w:rFonts w:ascii="Calibri" w:hAnsi="Calibri" w:cs="Calibri"/>
          <w:bCs/>
          <w:sz w:val="22"/>
          <w:szCs w:val="22"/>
        </w:rPr>
        <w:t xml:space="preserve">In the absence of Councillor </w:t>
      </w:r>
      <w:proofErr w:type="gramStart"/>
      <w:r>
        <w:rPr>
          <w:rFonts w:ascii="Calibri" w:hAnsi="Calibri" w:cs="Calibri"/>
          <w:bCs/>
          <w:sz w:val="22"/>
          <w:szCs w:val="22"/>
        </w:rPr>
        <w:t xml:space="preserve">Mathews,  </w:t>
      </w:r>
      <w:r w:rsidR="00BA2D83" w:rsidRPr="00CC2CA4">
        <w:rPr>
          <w:rFonts w:ascii="Calibri" w:hAnsi="Calibri" w:cs="Calibri"/>
          <w:bCs/>
          <w:sz w:val="22"/>
          <w:szCs w:val="22"/>
        </w:rPr>
        <w:t>Councillor</w:t>
      </w:r>
      <w:proofErr w:type="gramEnd"/>
      <w:r>
        <w:rPr>
          <w:rFonts w:ascii="Calibri" w:hAnsi="Calibri" w:cs="Calibri"/>
          <w:bCs/>
          <w:sz w:val="22"/>
          <w:szCs w:val="22"/>
        </w:rPr>
        <w:t xml:space="preserve"> McCormick led on this item. He reported that Councillors Bayley, Fuller, Mathews and himself had met to explore the idea of creating a local business directory. They planned to visit various local businesses to </w:t>
      </w:r>
      <w:r w:rsidR="003331C0">
        <w:rPr>
          <w:rFonts w:ascii="Calibri" w:hAnsi="Calibri" w:cs="Calibri"/>
          <w:bCs/>
          <w:sz w:val="22"/>
          <w:szCs w:val="22"/>
        </w:rPr>
        <w:t>gauge</w:t>
      </w:r>
      <w:r>
        <w:rPr>
          <w:rFonts w:ascii="Calibri" w:hAnsi="Calibri" w:cs="Calibri"/>
          <w:bCs/>
          <w:sz w:val="22"/>
          <w:szCs w:val="22"/>
        </w:rPr>
        <w:t xml:space="preserve"> the level of interest.</w:t>
      </w:r>
    </w:p>
    <w:p w:rsidR="00CC2CA4" w:rsidRDefault="00CC2CA4" w:rsidP="00F2019D">
      <w:pPr>
        <w:pStyle w:val="ListParagraph"/>
      </w:pPr>
    </w:p>
    <w:p w:rsidR="00F2019D" w:rsidRDefault="00CC2CA4" w:rsidP="00F2019D">
      <w:pPr>
        <w:pStyle w:val="Heading2"/>
      </w:pPr>
      <w:r>
        <w:t xml:space="preserve">Consideration of the added value in creating a Council strategic plan. </w:t>
      </w:r>
    </w:p>
    <w:p w:rsidR="005D7A37" w:rsidRDefault="00675156" w:rsidP="00F2019D">
      <w:pPr>
        <w:ind w:left="720"/>
        <w:rPr>
          <w:rFonts w:ascii="Calibri" w:hAnsi="Calibri" w:cs="Calibri"/>
          <w:bCs/>
          <w:sz w:val="22"/>
          <w:szCs w:val="22"/>
        </w:rPr>
      </w:pPr>
      <w:r>
        <w:rPr>
          <w:rFonts w:ascii="Calibri" w:hAnsi="Calibri" w:cs="Calibri"/>
          <w:bCs/>
          <w:sz w:val="22"/>
          <w:szCs w:val="22"/>
        </w:rPr>
        <w:t>Councillor McCormick explained the history of strategic planning in Chudleigh. It had started in 2008/09 with the production of the Parish Plan. This had then been superseded by the Chudleigh Masterplan and then, finally by the Chudleigh Neighbourhood Development Plan. Underpinning this had been the Council</w:t>
      </w:r>
      <w:r w:rsidR="003331C0">
        <w:rPr>
          <w:rFonts w:ascii="Calibri" w:hAnsi="Calibri" w:cs="Calibri"/>
          <w:bCs/>
          <w:sz w:val="22"/>
          <w:szCs w:val="22"/>
        </w:rPr>
        <w:t xml:space="preserve">’s strategic plan which operated until 2018. He proposed a working group of interested councillors to determine how best to proceed with a revival of strategic planning. </w:t>
      </w:r>
      <w:r w:rsidR="003331C0">
        <w:rPr>
          <w:rFonts w:ascii="Calibri" w:hAnsi="Calibri" w:cs="Calibri"/>
          <w:b/>
          <w:sz w:val="22"/>
          <w:szCs w:val="22"/>
        </w:rPr>
        <w:t xml:space="preserve">(Action point 6). </w:t>
      </w:r>
      <w:r w:rsidR="003331C0">
        <w:rPr>
          <w:rFonts w:ascii="Calibri" w:hAnsi="Calibri" w:cs="Calibri"/>
          <w:bCs/>
          <w:sz w:val="22"/>
          <w:szCs w:val="22"/>
        </w:rPr>
        <w:t xml:space="preserve">In the </w:t>
      </w:r>
      <w:proofErr w:type="gramStart"/>
      <w:r w:rsidR="003331C0">
        <w:rPr>
          <w:rFonts w:ascii="Calibri" w:hAnsi="Calibri" w:cs="Calibri"/>
          <w:bCs/>
          <w:sz w:val="22"/>
          <w:szCs w:val="22"/>
        </w:rPr>
        <w:t>meantime</w:t>
      </w:r>
      <w:proofErr w:type="gramEnd"/>
      <w:r w:rsidR="003331C0">
        <w:rPr>
          <w:rFonts w:ascii="Calibri" w:hAnsi="Calibri" w:cs="Calibri"/>
          <w:bCs/>
          <w:sz w:val="22"/>
          <w:szCs w:val="22"/>
        </w:rPr>
        <w:t xml:space="preserve"> he would circulate copies of the previous plans.</w:t>
      </w:r>
      <w:r>
        <w:rPr>
          <w:rFonts w:ascii="Calibri" w:hAnsi="Calibri" w:cs="Calibri"/>
          <w:bCs/>
          <w:sz w:val="22"/>
          <w:szCs w:val="22"/>
        </w:rPr>
        <w:t xml:space="preserve">  </w:t>
      </w:r>
      <w:r w:rsidR="00CC2CA4">
        <w:rPr>
          <w:rFonts w:ascii="Calibri" w:hAnsi="Calibri" w:cs="Calibri"/>
          <w:b/>
          <w:sz w:val="22"/>
          <w:szCs w:val="22"/>
          <w:u w:val="single"/>
        </w:rPr>
        <w:t xml:space="preserve"> </w:t>
      </w:r>
      <w:r w:rsidR="00CC2CA4">
        <w:rPr>
          <w:rFonts w:ascii="Calibri" w:hAnsi="Calibri" w:cs="Calibri"/>
          <w:bCs/>
          <w:sz w:val="22"/>
          <w:szCs w:val="22"/>
        </w:rPr>
        <w:t xml:space="preserve"> </w:t>
      </w:r>
      <w:r w:rsidR="00BA2D83" w:rsidRPr="00CC2CA4">
        <w:rPr>
          <w:rFonts w:ascii="Calibri" w:hAnsi="Calibri" w:cs="Calibri"/>
          <w:bCs/>
          <w:sz w:val="22"/>
          <w:szCs w:val="22"/>
        </w:rPr>
        <w:t xml:space="preserve"> </w:t>
      </w:r>
    </w:p>
    <w:p w:rsidR="00CC2CA4" w:rsidRPr="00CC2CA4" w:rsidRDefault="00CC2CA4" w:rsidP="00CC2CA4">
      <w:pPr>
        <w:rPr>
          <w:rFonts w:ascii="Calibri" w:hAnsi="Calibri" w:cs="Calibri"/>
          <w:bCs/>
          <w:sz w:val="22"/>
          <w:szCs w:val="22"/>
        </w:rPr>
      </w:pPr>
    </w:p>
    <w:p w:rsidR="00F2019D" w:rsidRDefault="005D7A37" w:rsidP="00F2019D">
      <w:pPr>
        <w:pStyle w:val="Heading2"/>
      </w:pPr>
      <w:r>
        <w:t xml:space="preserve">2024 Annual Town Meeting: Consideration of format: </w:t>
      </w:r>
      <w:r w:rsidR="00A86C05">
        <w:t xml:space="preserve"> </w:t>
      </w:r>
    </w:p>
    <w:p w:rsidR="00CA6D77" w:rsidRPr="00CA6D77" w:rsidRDefault="00A86C05" w:rsidP="00F2019D">
      <w:pPr>
        <w:ind w:left="720"/>
        <w:rPr>
          <w:rFonts w:ascii="Calibri" w:hAnsi="Calibri" w:cs="Calibri"/>
          <w:bCs/>
          <w:sz w:val="22"/>
          <w:szCs w:val="22"/>
        </w:rPr>
      </w:pPr>
      <w:r>
        <w:rPr>
          <w:rFonts w:ascii="Calibri" w:hAnsi="Calibri" w:cs="Calibri"/>
          <w:bCs/>
          <w:sz w:val="22"/>
          <w:szCs w:val="22"/>
        </w:rPr>
        <w:t xml:space="preserve">Councillors were reminded that this would take place on 12 May 2024. The Clerk was asked to liaise with Councillor McCormick to </w:t>
      </w:r>
      <w:proofErr w:type="spellStart"/>
      <w:r>
        <w:rPr>
          <w:rFonts w:ascii="Calibri" w:hAnsi="Calibri" w:cs="Calibri"/>
          <w:bCs/>
          <w:sz w:val="22"/>
          <w:szCs w:val="22"/>
        </w:rPr>
        <w:t>orgaise</w:t>
      </w:r>
      <w:proofErr w:type="spellEnd"/>
      <w:r>
        <w:rPr>
          <w:rFonts w:ascii="Calibri" w:hAnsi="Calibri" w:cs="Calibri"/>
          <w:bCs/>
          <w:sz w:val="22"/>
          <w:szCs w:val="22"/>
        </w:rPr>
        <w:t xml:space="preserve"> a date for a task and finish group to meet. </w:t>
      </w:r>
      <w:r>
        <w:rPr>
          <w:rFonts w:ascii="Calibri" w:hAnsi="Calibri" w:cs="Calibri"/>
          <w:b/>
          <w:sz w:val="22"/>
          <w:szCs w:val="22"/>
        </w:rPr>
        <w:t>(Action point 7)</w:t>
      </w:r>
      <w:r>
        <w:rPr>
          <w:rFonts w:ascii="Calibri" w:hAnsi="Calibri" w:cs="Calibri"/>
          <w:bCs/>
          <w:sz w:val="22"/>
          <w:szCs w:val="22"/>
        </w:rPr>
        <w:t xml:space="preserve"> </w:t>
      </w:r>
      <w:r>
        <w:rPr>
          <w:rFonts w:ascii="Calibri" w:hAnsi="Calibri" w:cs="Calibri"/>
          <w:b/>
          <w:sz w:val="22"/>
          <w:szCs w:val="22"/>
          <w:u w:val="single"/>
        </w:rPr>
        <w:t xml:space="preserve"> </w:t>
      </w:r>
    </w:p>
    <w:p w:rsidR="00CA6D77" w:rsidRDefault="00CA6D77" w:rsidP="00F2019D">
      <w:pPr>
        <w:pStyle w:val="ListParagraph"/>
      </w:pPr>
    </w:p>
    <w:p w:rsidR="00F2019D" w:rsidRDefault="00CA6D77" w:rsidP="00F2019D">
      <w:pPr>
        <w:pStyle w:val="Heading2"/>
      </w:pPr>
      <w:r>
        <w:t xml:space="preserve">Citizen of the year award 2024: </w:t>
      </w:r>
    </w:p>
    <w:p w:rsidR="00BA2D83" w:rsidRDefault="00CA6D77" w:rsidP="00F2019D">
      <w:pPr>
        <w:ind w:left="720"/>
        <w:rPr>
          <w:rFonts w:ascii="Calibri" w:hAnsi="Calibri" w:cs="Calibri"/>
          <w:bCs/>
          <w:sz w:val="22"/>
          <w:szCs w:val="22"/>
        </w:rPr>
      </w:pPr>
      <w:r>
        <w:rPr>
          <w:rFonts w:ascii="Calibri" w:hAnsi="Calibri" w:cs="Calibri"/>
          <w:bCs/>
          <w:sz w:val="22"/>
          <w:szCs w:val="22"/>
        </w:rPr>
        <w:t xml:space="preserve">Councillors noted the low level of nominations this year but were clear that they wished to retain the award. It was agreed to discuss in detail </w:t>
      </w:r>
      <w:proofErr w:type="gramStart"/>
      <w:r>
        <w:rPr>
          <w:rFonts w:ascii="Calibri" w:hAnsi="Calibri" w:cs="Calibri"/>
          <w:bCs/>
          <w:sz w:val="22"/>
          <w:szCs w:val="22"/>
        </w:rPr>
        <w:t>at</w:t>
      </w:r>
      <w:proofErr w:type="gramEnd"/>
      <w:r>
        <w:rPr>
          <w:rFonts w:ascii="Calibri" w:hAnsi="Calibri" w:cs="Calibri"/>
          <w:bCs/>
          <w:sz w:val="22"/>
          <w:szCs w:val="22"/>
        </w:rPr>
        <w:t xml:space="preserve"> October full council. </w:t>
      </w:r>
      <w:r>
        <w:rPr>
          <w:rFonts w:ascii="Calibri" w:hAnsi="Calibri" w:cs="Calibri"/>
          <w:b/>
          <w:sz w:val="22"/>
          <w:szCs w:val="22"/>
        </w:rPr>
        <w:t>(Action point 8)</w:t>
      </w:r>
      <w:r w:rsidR="00A86C05">
        <w:rPr>
          <w:rFonts w:ascii="Calibri" w:hAnsi="Calibri" w:cs="Calibri"/>
          <w:b/>
          <w:sz w:val="22"/>
          <w:szCs w:val="22"/>
          <w:u w:val="single"/>
        </w:rPr>
        <w:t xml:space="preserve"> </w:t>
      </w:r>
      <w:r w:rsidR="005D7A37">
        <w:rPr>
          <w:rFonts w:ascii="Calibri" w:hAnsi="Calibri" w:cs="Calibri"/>
          <w:bCs/>
          <w:sz w:val="22"/>
          <w:szCs w:val="22"/>
        </w:rPr>
        <w:t xml:space="preserve"> </w:t>
      </w:r>
      <w:r w:rsidR="00F96023">
        <w:rPr>
          <w:rFonts w:ascii="Calibri" w:hAnsi="Calibri" w:cs="Calibri"/>
          <w:bCs/>
          <w:sz w:val="22"/>
          <w:szCs w:val="22"/>
        </w:rPr>
        <w:t xml:space="preserve"> </w:t>
      </w:r>
    </w:p>
    <w:p w:rsidR="007F4483" w:rsidRDefault="007F4483" w:rsidP="00F2019D">
      <w:pPr>
        <w:pStyle w:val="ListParagraph"/>
      </w:pPr>
    </w:p>
    <w:p w:rsidR="00F2019D" w:rsidRDefault="007F4483" w:rsidP="00F2019D">
      <w:pPr>
        <w:pStyle w:val="Heading2"/>
      </w:pPr>
      <w:r>
        <w:t xml:space="preserve">Request from Chudleigh Wild to mount a display board on the Town Hall on the elevation facing the Co-op. </w:t>
      </w:r>
    </w:p>
    <w:p w:rsidR="007F4483" w:rsidRDefault="007F4483" w:rsidP="00F2019D">
      <w:pPr>
        <w:ind w:left="720"/>
        <w:rPr>
          <w:rFonts w:ascii="Calibri" w:hAnsi="Calibri" w:cs="Calibri"/>
          <w:bCs/>
          <w:sz w:val="22"/>
          <w:szCs w:val="22"/>
        </w:rPr>
      </w:pPr>
      <w:r>
        <w:rPr>
          <w:rFonts w:ascii="Calibri" w:hAnsi="Calibri" w:cs="Calibri"/>
          <w:bCs/>
          <w:sz w:val="22"/>
          <w:szCs w:val="22"/>
        </w:rPr>
        <w:t xml:space="preserve">The Clerk advised that Chudleigh Wild were not </w:t>
      </w:r>
      <w:proofErr w:type="gramStart"/>
      <w:r>
        <w:rPr>
          <w:rFonts w:ascii="Calibri" w:hAnsi="Calibri" w:cs="Calibri"/>
          <w:bCs/>
          <w:sz w:val="22"/>
          <w:szCs w:val="22"/>
        </w:rPr>
        <w:t>in a position</w:t>
      </w:r>
      <w:proofErr w:type="gramEnd"/>
      <w:r>
        <w:rPr>
          <w:rFonts w:ascii="Calibri" w:hAnsi="Calibri" w:cs="Calibri"/>
          <w:bCs/>
          <w:sz w:val="22"/>
          <w:szCs w:val="22"/>
        </w:rPr>
        <w:t xml:space="preserve"> to present their proposal to Council at the present time. It was agreed to carry forward to the October meeting. </w:t>
      </w:r>
      <w:r>
        <w:rPr>
          <w:rFonts w:ascii="Calibri" w:hAnsi="Calibri" w:cs="Calibri"/>
          <w:b/>
          <w:sz w:val="22"/>
          <w:szCs w:val="22"/>
        </w:rPr>
        <w:t>(Action point 9)</w:t>
      </w:r>
    </w:p>
    <w:p w:rsidR="003C657D" w:rsidRDefault="003C657D" w:rsidP="00F2019D">
      <w:pPr>
        <w:pStyle w:val="ListParagraph"/>
      </w:pPr>
    </w:p>
    <w:p w:rsidR="00F2019D" w:rsidRPr="00F2019D" w:rsidRDefault="00FC75C3" w:rsidP="00F2019D">
      <w:pPr>
        <w:pStyle w:val="Heading2"/>
      </w:pPr>
      <w:r>
        <w:t xml:space="preserve">The Council agrees to the expenditure of £1,600 to retrofit the </w:t>
      </w:r>
      <w:r w:rsidR="005A654A">
        <w:t>bus</w:t>
      </w:r>
      <w:r>
        <w:t xml:space="preserve"> shelter at Town Mills with toughened glass. </w:t>
      </w:r>
    </w:p>
    <w:p w:rsidR="00FC75C3" w:rsidRPr="00FC75C3" w:rsidRDefault="00FC75C3" w:rsidP="00F2019D">
      <w:pPr>
        <w:ind w:left="720"/>
        <w:rPr>
          <w:rFonts w:ascii="Calibri" w:hAnsi="Calibri" w:cs="Calibri"/>
          <w:bCs/>
          <w:sz w:val="22"/>
          <w:szCs w:val="22"/>
          <w:u w:val="single"/>
        </w:rPr>
      </w:pPr>
      <w:r>
        <w:rPr>
          <w:rFonts w:ascii="Calibri" w:hAnsi="Calibri" w:cs="Calibri"/>
          <w:bCs/>
          <w:sz w:val="22"/>
          <w:szCs w:val="22"/>
        </w:rPr>
        <w:t>Unanimously agreed. Proposed by Councillor McCormick and seconded by Councillor Lillington.</w:t>
      </w:r>
    </w:p>
    <w:p w:rsidR="00FC75C3" w:rsidRDefault="00FC75C3" w:rsidP="00F2019D">
      <w:pPr>
        <w:pStyle w:val="ListParagraph"/>
      </w:pPr>
    </w:p>
    <w:p w:rsidR="00F2019D" w:rsidRPr="00F2019D" w:rsidRDefault="00FC75C3" w:rsidP="00F2019D">
      <w:pPr>
        <w:pStyle w:val="Heading2"/>
      </w:pPr>
      <w:r>
        <w:t xml:space="preserve">The Council agrees to the expenditure of £1,500 for weed </w:t>
      </w:r>
      <w:r w:rsidR="005A654A">
        <w:t>spraying</w:t>
      </w:r>
      <w:r>
        <w:t xml:space="preserve"> of all residential streets within the 30mph speed limit. </w:t>
      </w:r>
    </w:p>
    <w:p w:rsidR="00E5312B" w:rsidRPr="00535327" w:rsidRDefault="00FC75C3" w:rsidP="00F2019D">
      <w:pPr>
        <w:ind w:left="720"/>
        <w:rPr>
          <w:rFonts w:ascii="Calibri" w:hAnsi="Calibri" w:cs="Calibri"/>
          <w:bCs/>
          <w:sz w:val="22"/>
          <w:szCs w:val="22"/>
          <w:u w:val="single"/>
        </w:rPr>
      </w:pPr>
      <w:r>
        <w:rPr>
          <w:rFonts w:ascii="Calibri" w:hAnsi="Calibri" w:cs="Calibri"/>
          <w:bCs/>
          <w:sz w:val="22"/>
          <w:szCs w:val="22"/>
        </w:rPr>
        <w:t xml:space="preserve">Unanimously agreed. Proposed by Councillor Sherwood and seconded by Councillor Webb. </w:t>
      </w:r>
      <w:r>
        <w:rPr>
          <w:rFonts w:ascii="Calibri" w:hAnsi="Calibri" w:cs="Calibri"/>
          <w:b/>
          <w:sz w:val="22"/>
          <w:szCs w:val="22"/>
        </w:rPr>
        <w:t>(Action point 10)</w:t>
      </w:r>
      <w:r w:rsidR="00404DEE">
        <w:rPr>
          <w:rFonts w:ascii="Calibri" w:hAnsi="Calibri" w:cs="Calibri"/>
          <w:b/>
          <w:sz w:val="22"/>
          <w:szCs w:val="22"/>
          <w:u w:val="single"/>
        </w:rPr>
        <w:t xml:space="preserve"> </w:t>
      </w:r>
      <w:r w:rsidR="00246069">
        <w:rPr>
          <w:rFonts w:ascii="Calibri" w:hAnsi="Calibri" w:cs="Calibri"/>
          <w:bCs/>
          <w:sz w:val="22"/>
          <w:szCs w:val="22"/>
        </w:rPr>
        <w:t xml:space="preserve"> </w:t>
      </w:r>
    </w:p>
    <w:p w:rsidR="00535327" w:rsidRDefault="00535327" w:rsidP="00F2019D">
      <w:pPr>
        <w:pStyle w:val="ListParagraph"/>
      </w:pPr>
    </w:p>
    <w:p w:rsidR="00F2019D" w:rsidRPr="00F2019D" w:rsidRDefault="00535327" w:rsidP="00F2019D">
      <w:pPr>
        <w:pStyle w:val="Heading2"/>
      </w:pPr>
      <w:r>
        <w:t xml:space="preserve">The Council agrees to the expenditure of £11,764 for the Council’s insurance cover for 2023/24. </w:t>
      </w:r>
    </w:p>
    <w:p w:rsidR="00535327" w:rsidRPr="003C657D" w:rsidRDefault="00535327" w:rsidP="00F2019D">
      <w:pPr>
        <w:ind w:left="720"/>
        <w:rPr>
          <w:rFonts w:ascii="Calibri" w:hAnsi="Calibri" w:cs="Calibri"/>
          <w:bCs/>
          <w:sz w:val="22"/>
          <w:szCs w:val="22"/>
          <w:u w:val="single"/>
        </w:rPr>
      </w:pPr>
      <w:r>
        <w:rPr>
          <w:rFonts w:ascii="Calibri" w:hAnsi="Calibri" w:cs="Calibri"/>
          <w:bCs/>
          <w:sz w:val="22"/>
          <w:szCs w:val="22"/>
        </w:rPr>
        <w:t>Unanimously agreed. Proposed by Councillor Lillington and seconded by Councillor Bowling.</w:t>
      </w:r>
    </w:p>
    <w:p w:rsidR="00CF1AEF" w:rsidRPr="00CF1AEF" w:rsidRDefault="00CF1AEF" w:rsidP="0076212A">
      <w:pPr>
        <w:pStyle w:val="BodyText"/>
        <w:jc w:val="left"/>
        <w:rPr>
          <w:rFonts w:ascii="Calibri" w:hAnsi="Calibri" w:cs="Calibri"/>
          <w:b/>
          <w:bCs/>
          <w:sz w:val="22"/>
          <w:szCs w:val="22"/>
          <w:u w:val="single"/>
        </w:rPr>
      </w:pPr>
    </w:p>
    <w:bookmarkEnd w:id="1"/>
    <w:p w:rsidR="00791E83" w:rsidRDefault="00516E67" w:rsidP="00F2019D">
      <w:pPr>
        <w:pStyle w:val="Heading2"/>
      </w:pPr>
      <w:r w:rsidRPr="00EF06C9">
        <w:t>Highways issues</w:t>
      </w:r>
    </w:p>
    <w:p w:rsidR="00EF06C9" w:rsidRDefault="00EF06C9" w:rsidP="00F2019D">
      <w:pPr>
        <w:pStyle w:val="ListParagraph"/>
      </w:pPr>
    </w:p>
    <w:p w:rsidR="00EF06C9" w:rsidRPr="004579E1" w:rsidRDefault="00382FA2" w:rsidP="00EF06C9">
      <w:pPr>
        <w:numPr>
          <w:ilvl w:val="0"/>
          <w:numId w:val="11"/>
        </w:numPr>
        <w:rPr>
          <w:rFonts w:ascii="Calibri" w:hAnsi="Calibri" w:cs="Calibri"/>
          <w:b/>
          <w:bCs/>
          <w:sz w:val="22"/>
          <w:szCs w:val="22"/>
          <w:u w:val="single"/>
        </w:rPr>
      </w:pPr>
      <w:r>
        <w:rPr>
          <w:rFonts w:ascii="Calibri" w:hAnsi="Calibri" w:cs="Calibri"/>
          <w:sz w:val="22"/>
          <w:szCs w:val="22"/>
        </w:rPr>
        <w:t xml:space="preserve">Bus shelter on Station Hill: </w:t>
      </w:r>
      <w:r w:rsidR="00535327">
        <w:rPr>
          <w:rFonts w:ascii="Calibri" w:hAnsi="Calibri" w:cs="Calibri"/>
          <w:sz w:val="22"/>
          <w:szCs w:val="22"/>
        </w:rPr>
        <w:t xml:space="preserve">James Bushell will </w:t>
      </w:r>
      <w:r w:rsidR="005A654A">
        <w:rPr>
          <w:rFonts w:ascii="Calibri" w:hAnsi="Calibri" w:cs="Calibri"/>
          <w:sz w:val="22"/>
          <w:szCs w:val="22"/>
        </w:rPr>
        <w:t>be</w:t>
      </w:r>
      <w:r w:rsidR="00535327">
        <w:rPr>
          <w:rFonts w:ascii="Calibri" w:hAnsi="Calibri" w:cs="Calibri"/>
          <w:sz w:val="22"/>
          <w:szCs w:val="22"/>
        </w:rPr>
        <w:t xml:space="preserve"> meeting with Ines Pfister to determine the precise position of the concrete base for the shelter on 13 September at 10am</w:t>
      </w:r>
      <w:r w:rsidR="00DE1396">
        <w:rPr>
          <w:rFonts w:ascii="Calibri" w:hAnsi="Calibri" w:cs="Calibri"/>
          <w:sz w:val="22"/>
          <w:szCs w:val="22"/>
        </w:rPr>
        <w:t>.</w:t>
      </w:r>
      <w:r w:rsidR="00535327">
        <w:rPr>
          <w:rFonts w:ascii="Calibri" w:hAnsi="Calibri" w:cs="Calibri"/>
          <w:sz w:val="22"/>
          <w:szCs w:val="22"/>
        </w:rPr>
        <w:t xml:space="preserve"> Councillor Webb may also be able to attend.</w:t>
      </w:r>
      <w:r w:rsidR="00DE1396">
        <w:rPr>
          <w:rFonts w:ascii="Calibri" w:hAnsi="Calibri" w:cs="Calibri"/>
          <w:sz w:val="22"/>
          <w:szCs w:val="22"/>
        </w:rPr>
        <w:t xml:space="preserve"> </w:t>
      </w:r>
      <w:r w:rsidR="002E220E">
        <w:rPr>
          <w:rFonts w:ascii="Calibri" w:hAnsi="Calibri" w:cs="Calibri"/>
          <w:b/>
          <w:bCs/>
          <w:sz w:val="22"/>
          <w:szCs w:val="22"/>
        </w:rPr>
        <w:t xml:space="preserve"> </w:t>
      </w:r>
      <w:r w:rsidR="00744095" w:rsidRPr="004579E1">
        <w:rPr>
          <w:rFonts w:ascii="Calibri" w:hAnsi="Calibri" w:cs="Calibri"/>
          <w:b/>
          <w:bCs/>
          <w:sz w:val="22"/>
          <w:szCs w:val="22"/>
        </w:rPr>
        <w:t xml:space="preserve"> </w:t>
      </w:r>
    </w:p>
    <w:p w:rsidR="00752515" w:rsidRPr="002A3773" w:rsidRDefault="002A3773" w:rsidP="00EF06C9">
      <w:pPr>
        <w:numPr>
          <w:ilvl w:val="0"/>
          <w:numId w:val="11"/>
        </w:numPr>
        <w:rPr>
          <w:rFonts w:ascii="Calibri" w:hAnsi="Calibri" w:cs="Calibri"/>
          <w:b/>
          <w:bCs/>
          <w:sz w:val="22"/>
          <w:szCs w:val="22"/>
          <w:u w:val="single"/>
        </w:rPr>
      </w:pPr>
      <w:r>
        <w:rPr>
          <w:rFonts w:ascii="Calibri" w:hAnsi="Calibri" w:cs="Calibri"/>
          <w:sz w:val="22"/>
          <w:szCs w:val="22"/>
        </w:rPr>
        <w:t>Station Hill VAS: We are waiting for DCC Highways to erect the pole on which the VAS will be mounted.</w:t>
      </w:r>
    </w:p>
    <w:p w:rsidR="00912872" w:rsidRDefault="00912872" w:rsidP="00EF06C9">
      <w:pPr>
        <w:numPr>
          <w:ilvl w:val="0"/>
          <w:numId w:val="11"/>
        </w:numPr>
        <w:rPr>
          <w:rFonts w:ascii="Calibri" w:hAnsi="Calibri" w:cs="Calibri"/>
          <w:sz w:val="22"/>
          <w:szCs w:val="22"/>
        </w:rPr>
      </w:pPr>
      <w:r w:rsidRPr="00912872">
        <w:rPr>
          <w:rFonts w:ascii="Calibri" w:hAnsi="Calibri" w:cs="Calibri"/>
          <w:sz w:val="22"/>
          <w:szCs w:val="22"/>
        </w:rPr>
        <w:t>Illumination of the steps linking Great Hill with The Gardens:</w:t>
      </w:r>
      <w:r>
        <w:rPr>
          <w:rFonts w:ascii="Calibri" w:hAnsi="Calibri" w:cs="Calibri"/>
          <w:sz w:val="22"/>
          <w:szCs w:val="22"/>
        </w:rPr>
        <w:t xml:space="preserve"> </w:t>
      </w:r>
      <w:r w:rsidR="00535327">
        <w:rPr>
          <w:rFonts w:ascii="Calibri" w:hAnsi="Calibri" w:cs="Calibri"/>
          <w:sz w:val="22"/>
          <w:szCs w:val="22"/>
        </w:rPr>
        <w:t xml:space="preserve">The DCC </w:t>
      </w:r>
      <w:r>
        <w:rPr>
          <w:rFonts w:ascii="Calibri" w:hAnsi="Calibri" w:cs="Calibri"/>
          <w:sz w:val="22"/>
          <w:szCs w:val="22"/>
        </w:rPr>
        <w:t>Street Lighting team</w:t>
      </w:r>
      <w:r w:rsidR="00541486">
        <w:rPr>
          <w:rFonts w:ascii="Calibri" w:hAnsi="Calibri" w:cs="Calibri"/>
          <w:sz w:val="22"/>
          <w:szCs w:val="22"/>
        </w:rPr>
        <w:t xml:space="preserve"> </w:t>
      </w:r>
      <w:r w:rsidR="00535327">
        <w:rPr>
          <w:rFonts w:ascii="Calibri" w:hAnsi="Calibri" w:cs="Calibri"/>
          <w:sz w:val="22"/>
          <w:szCs w:val="22"/>
        </w:rPr>
        <w:t xml:space="preserve">have advised which households they would wish us to consult. The Clerk would need to draw up a document to allow these household to express support or opposition to the proposed new </w:t>
      </w:r>
      <w:proofErr w:type="gramStart"/>
      <w:r w:rsidR="00535327">
        <w:rPr>
          <w:rFonts w:ascii="Calibri" w:hAnsi="Calibri" w:cs="Calibri"/>
          <w:sz w:val="22"/>
          <w:szCs w:val="22"/>
        </w:rPr>
        <w:t>street light</w:t>
      </w:r>
      <w:proofErr w:type="gramEnd"/>
      <w:r w:rsidR="00535327">
        <w:rPr>
          <w:rFonts w:ascii="Calibri" w:hAnsi="Calibri" w:cs="Calibri"/>
          <w:sz w:val="22"/>
          <w:szCs w:val="22"/>
        </w:rPr>
        <w:t xml:space="preserve">. </w:t>
      </w:r>
      <w:r w:rsidR="00535327">
        <w:rPr>
          <w:rFonts w:ascii="Calibri" w:hAnsi="Calibri" w:cs="Calibri"/>
          <w:b/>
          <w:bCs/>
          <w:sz w:val="22"/>
          <w:szCs w:val="22"/>
        </w:rPr>
        <w:t>(Action point 11)</w:t>
      </w:r>
    </w:p>
    <w:p w:rsidR="00912872" w:rsidRDefault="00912872" w:rsidP="00EF06C9">
      <w:pPr>
        <w:numPr>
          <w:ilvl w:val="0"/>
          <w:numId w:val="11"/>
        </w:numPr>
        <w:rPr>
          <w:rFonts w:ascii="Calibri" w:hAnsi="Calibri" w:cs="Calibri"/>
          <w:sz w:val="22"/>
          <w:szCs w:val="22"/>
        </w:rPr>
      </w:pPr>
      <w:r>
        <w:rPr>
          <w:rFonts w:ascii="Calibri" w:hAnsi="Calibri" w:cs="Calibri"/>
          <w:sz w:val="22"/>
          <w:szCs w:val="22"/>
        </w:rPr>
        <w:t xml:space="preserve">Requests for </w:t>
      </w:r>
      <w:r w:rsidR="00B87673">
        <w:rPr>
          <w:rFonts w:ascii="Calibri" w:hAnsi="Calibri" w:cs="Calibri"/>
          <w:sz w:val="22"/>
          <w:szCs w:val="22"/>
        </w:rPr>
        <w:t xml:space="preserve">a Zebra crossing at the junction between Parade and </w:t>
      </w:r>
      <w:proofErr w:type="spellStart"/>
      <w:r w:rsidR="00B87673">
        <w:rPr>
          <w:rFonts w:ascii="Calibri" w:hAnsi="Calibri" w:cs="Calibri"/>
          <w:sz w:val="22"/>
          <w:szCs w:val="22"/>
        </w:rPr>
        <w:t>Oldway</w:t>
      </w:r>
      <w:proofErr w:type="spellEnd"/>
      <w:r>
        <w:rPr>
          <w:rFonts w:ascii="Calibri" w:hAnsi="Calibri" w:cs="Calibri"/>
          <w:sz w:val="22"/>
          <w:szCs w:val="22"/>
        </w:rPr>
        <w:t>.</w:t>
      </w:r>
      <w:r w:rsidR="00B87673">
        <w:rPr>
          <w:rFonts w:ascii="Calibri" w:hAnsi="Calibri" w:cs="Calibri"/>
          <w:sz w:val="22"/>
          <w:szCs w:val="22"/>
        </w:rPr>
        <w:t xml:space="preserve"> Councillors noted that this would be within the traffic calming chicane and noted a previous response from County Highways advising that they were unlikely to consider such a request. They also noted that visibility was good in that area and that, due to the chicane, excessive speed was not an issue. </w:t>
      </w:r>
      <w:r w:rsidR="00B87673">
        <w:rPr>
          <w:rFonts w:ascii="Calibri" w:hAnsi="Calibri" w:cs="Calibri"/>
          <w:b/>
          <w:bCs/>
          <w:sz w:val="22"/>
          <w:szCs w:val="22"/>
        </w:rPr>
        <w:t>(Action point 12)</w:t>
      </w:r>
      <w:r w:rsidR="00B87673">
        <w:rPr>
          <w:rFonts w:ascii="Calibri" w:hAnsi="Calibri" w:cs="Calibri"/>
          <w:sz w:val="22"/>
          <w:szCs w:val="22"/>
        </w:rPr>
        <w:t xml:space="preserve"> </w:t>
      </w:r>
      <w:r w:rsidR="00541486">
        <w:rPr>
          <w:rFonts w:ascii="Calibri" w:hAnsi="Calibri" w:cs="Calibri"/>
          <w:sz w:val="22"/>
          <w:szCs w:val="22"/>
        </w:rPr>
        <w:t xml:space="preserve"> </w:t>
      </w:r>
    </w:p>
    <w:p w:rsidR="005536D6" w:rsidRPr="005536D6" w:rsidRDefault="005536D6" w:rsidP="00344A30">
      <w:pPr>
        <w:numPr>
          <w:ilvl w:val="0"/>
          <w:numId w:val="11"/>
        </w:numPr>
        <w:rPr>
          <w:rFonts w:ascii="Calibri" w:hAnsi="Calibri" w:cs="Calibri"/>
          <w:sz w:val="22"/>
          <w:szCs w:val="22"/>
        </w:rPr>
      </w:pPr>
      <w:r w:rsidRPr="005536D6">
        <w:rPr>
          <w:rFonts w:ascii="Calibri" w:hAnsi="Calibri" w:cs="Calibri"/>
          <w:sz w:val="22"/>
          <w:szCs w:val="22"/>
        </w:rPr>
        <w:t xml:space="preserve">Resident’s request for </w:t>
      </w:r>
      <w:r w:rsidR="00177427">
        <w:rPr>
          <w:rFonts w:ascii="Calibri" w:hAnsi="Calibri" w:cs="Calibri"/>
          <w:sz w:val="22"/>
          <w:szCs w:val="22"/>
        </w:rPr>
        <w:t xml:space="preserve">speed bumps and additional 30mph signage going up Station Hill. Councillors agreed that County Highways would not consider these requests. </w:t>
      </w:r>
      <w:r w:rsidR="00177427" w:rsidRPr="00177427">
        <w:rPr>
          <w:rFonts w:ascii="Calibri" w:hAnsi="Calibri" w:cs="Calibri"/>
          <w:b/>
          <w:bCs/>
          <w:sz w:val="22"/>
          <w:szCs w:val="22"/>
        </w:rPr>
        <w:t>(Action point 13)</w:t>
      </w:r>
      <w:r w:rsidR="00177427">
        <w:rPr>
          <w:rFonts w:ascii="Calibri" w:hAnsi="Calibri" w:cs="Calibri"/>
          <w:sz w:val="22"/>
          <w:szCs w:val="22"/>
        </w:rPr>
        <w:t xml:space="preserve"> </w:t>
      </w:r>
    </w:p>
    <w:p w:rsidR="00EF06C9" w:rsidRPr="00912872" w:rsidRDefault="00EF06C9" w:rsidP="00EF06C9">
      <w:pPr>
        <w:rPr>
          <w:rFonts w:ascii="Calibri" w:hAnsi="Calibri" w:cs="Calibri"/>
          <w:sz w:val="22"/>
          <w:szCs w:val="22"/>
        </w:rPr>
      </w:pPr>
    </w:p>
    <w:p w:rsidR="00FF2639" w:rsidRDefault="00791E83" w:rsidP="00F2019D">
      <w:pPr>
        <w:pStyle w:val="Heading2"/>
      </w:pPr>
      <w:r w:rsidRPr="00550551">
        <w:t xml:space="preserve"> </w:t>
      </w:r>
      <w:r w:rsidR="00785380" w:rsidRPr="00550551">
        <w:t>Correspondence:</w:t>
      </w:r>
      <w:r w:rsidR="008948AF" w:rsidRPr="00550551">
        <w:t xml:space="preserve"> </w:t>
      </w:r>
    </w:p>
    <w:p w:rsidR="00FF2639" w:rsidRDefault="00FF2639" w:rsidP="00FF2639">
      <w:pPr>
        <w:rPr>
          <w:rFonts w:ascii="Calibri" w:hAnsi="Calibri" w:cs="Calibri"/>
          <w:sz w:val="22"/>
          <w:szCs w:val="22"/>
        </w:rPr>
      </w:pPr>
    </w:p>
    <w:p w:rsidR="00FF2639" w:rsidRDefault="00FF2639" w:rsidP="00FF2639">
      <w:pPr>
        <w:numPr>
          <w:ilvl w:val="0"/>
          <w:numId w:val="19"/>
        </w:numPr>
        <w:rPr>
          <w:rFonts w:ascii="Calibri" w:hAnsi="Calibri" w:cs="Calibri"/>
          <w:sz w:val="22"/>
          <w:szCs w:val="22"/>
        </w:rPr>
      </w:pPr>
      <w:r>
        <w:rPr>
          <w:rFonts w:ascii="Calibri" w:hAnsi="Calibri" w:cs="Calibri"/>
          <w:sz w:val="22"/>
          <w:szCs w:val="22"/>
        </w:rPr>
        <w:t>Councillors noted the letter of thanks received from Chudleigh Carnival committee.</w:t>
      </w:r>
    </w:p>
    <w:p w:rsidR="00FB1D4E" w:rsidRDefault="00FF2639" w:rsidP="00FF2639">
      <w:pPr>
        <w:numPr>
          <w:ilvl w:val="0"/>
          <w:numId w:val="19"/>
        </w:numPr>
        <w:rPr>
          <w:rFonts w:ascii="Calibri" w:hAnsi="Calibri" w:cs="Calibri"/>
          <w:sz w:val="22"/>
          <w:szCs w:val="22"/>
        </w:rPr>
      </w:pPr>
      <w:r>
        <w:rPr>
          <w:rFonts w:ascii="Calibri" w:hAnsi="Calibri" w:cs="Calibri"/>
          <w:sz w:val="22"/>
          <w:szCs w:val="22"/>
        </w:rPr>
        <w:t>They noted the invitation from South Devon &amp; Dartmoor Community Safety Partnership to participate in an online meeting.</w:t>
      </w:r>
    </w:p>
    <w:p w:rsidR="00FB1D4E" w:rsidRDefault="00FB1D4E" w:rsidP="00FF2639">
      <w:pPr>
        <w:numPr>
          <w:ilvl w:val="0"/>
          <w:numId w:val="19"/>
        </w:numPr>
        <w:rPr>
          <w:rFonts w:ascii="Calibri" w:hAnsi="Calibri" w:cs="Calibri"/>
          <w:sz w:val="22"/>
          <w:szCs w:val="22"/>
        </w:rPr>
      </w:pPr>
      <w:r>
        <w:rPr>
          <w:rFonts w:ascii="Calibri" w:hAnsi="Calibri" w:cs="Calibri"/>
          <w:sz w:val="22"/>
          <w:szCs w:val="22"/>
        </w:rPr>
        <w:t xml:space="preserve">Request from a parishioner to have an open public meeting to discuss ASB in the town. Councillors noted that the police had said they would not be prepared to participate. They were also concerned that tis would give the impression that ASB in Chudleigh was much more of an issue than it </w:t>
      </w:r>
      <w:proofErr w:type="gramStart"/>
      <w:r>
        <w:rPr>
          <w:rFonts w:ascii="Calibri" w:hAnsi="Calibri" w:cs="Calibri"/>
          <w:sz w:val="22"/>
          <w:szCs w:val="22"/>
        </w:rPr>
        <w:t>actually was</w:t>
      </w:r>
      <w:proofErr w:type="gramEnd"/>
      <w:r>
        <w:rPr>
          <w:rFonts w:ascii="Calibri" w:hAnsi="Calibri" w:cs="Calibri"/>
          <w:sz w:val="22"/>
          <w:szCs w:val="22"/>
        </w:rPr>
        <w:t xml:space="preserve">. They were aware that surrounding towns were having far greater problems. </w:t>
      </w:r>
      <w:r>
        <w:rPr>
          <w:rFonts w:ascii="Calibri" w:hAnsi="Calibri" w:cs="Calibri"/>
          <w:b/>
          <w:bCs/>
          <w:sz w:val="22"/>
          <w:szCs w:val="22"/>
        </w:rPr>
        <w:t>(Action point 14)</w:t>
      </w:r>
      <w:r>
        <w:rPr>
          <w:rFonts w:ascii="Calibri" w:hAnsi="Calibri" w:cs="Calibri"/>
          <w:sz w:val="22"/>
          <w:szCs w:val="22"/>
        </w:rPr>
        <w:t xml:space="preserve"> </w:t>
      </w:r>
    </w:p>
    <w:p w:rsidR="00FB1D4E" w:rsidRPr="00FB1D4E" w:rsidRDefault="00FB1D4E" w:rsidP="00FF2639">
      <w:pPr>
        <w:numPr>
          <w:ilvl w:val="0"/>
          <w:numId w:val="19"/>
        </w:numPr>
        <w:rPr>
          <w:rFonts w:ascii="Calibri" w:hAnsi="Calibri" w:cs="Calibri"/>
          <w:sz w:val="22"/>
          <w:szCs w:val="22"/>
        </w:rPr>
      </w:pPr>
      <w:r>
        <w:rPr>
          <w:rFonts w:ascii="Calibri" w:hAnsi="Calibri" w:cs="Calibri"/>
          <w:sz w:val="22"/>
          <w:szCs w:val="22"/>
        </w:rPr>
        <w:t xml:space="preserve">Councillors noted the request from Complete Estate Agents to advertise their services. They suggested that they be asked to write an article that could be considered for publication on the website and in the Phoenix. </w:t>
      </w:r>
      <w:r>
        <w:rPr>
          <w:rFonts w:ascii="Calibri" w:hAnsi="Calibri" w:cs="Calibri"/>
          <w:b/>
          <w:bCs/>
          <w:sz w:val="22"/>
          <w:szCs w:val="22"/>
        </w:rPr>
        <w:t>(Action point 15)</w:t>
      </w:r>
    </w:p>
    <w:p w:rsidR="00FB1D4E" w:rsidRDefault="00FB1D4E" w:rsidP="00FF2639">
      <w:pPr>
        <w:numPr>
          <w:ilvl w:val="0"/>
          <w:numId w:val="19"/>
        </w:numPr>
        <w:rPr>
          <w:rFonts w:ascii="Calibri" w:hAnsi="Calibri" w:cs="Calibri"/>
          <w:sz w:val="22"/>
          <w:szCs w:val="22"/>
        </w:rPr>
      </w:pPr>
      <w:r w:rsidRPr="00FB1D4E">
        <w:rPr>
          <w:rFonts w:ascii="Calibri" w:hAnsi="Calibri" w:cs="Calibri"/>
          <w:sz w:val="22"/>
          <w:szCs w:val="22"/>
        </w:rPr>
        <w:t xml:space="preserve">Complaint from a resident about traffic volumes through Millstream Meadow, </w:t>
      </w:r>
      <w:proofErr w:type="gramStart"/>
      <w:r w:rsidRPr="00FB1D4E">
        <w:rPr>
          <w:rFonts w:ascii="Calibri" w:hAnsi="Calibri" w:cs="Calibri"/>
          <w:sz w:val="22"/>
          <w:szCs w:val="22"/>
        </w:rPr>
        <w:t>graffiti</w:t>
      </w:r>
      <w:proofErr w:type="gramEnd"/>
      <w:r w:rsidRPr="00FB1D4E">
        <w:rPr>
          <w:rFonts w:ascii="Calibri" w:hAnsi="Calibri" w:cs="Calibri"/>
          <w:sz w:val="22"/>
          <w:szCs w:val="22"/>
        </w:rPr>
        <w:t xml:space="preserve"> and weedy pavements</w:t>
      </w:r>
      <w:r>
        <w:rPr>
          <w:rFonts w:ascii="Calibri" w:hAnsi="Calibri" w:cs="Calibri"/>
          <w:b/>
          <w:bCs/>
          <w:sz w:val="22"/>
          <w:szCs w:val="22"/>
        </w:rPr>
        <w:t>.</w:t>
      </w:r>
      <w:r w:rsidR="00E75589">
        <w:rPr>
          <w:rFonts w:ascii="Calibri" w:hAnsi="Calibri" w:cs="Calibri"/>
          <w:sz w:val="22"/>
          <w:szCs w:val="22"/>
        </w:rPr>
        <w:t xml:space="preserve"> </w:t>
      </w:r>
      <w:r>
        <w:rPr>
          <w:rFonts w:ascii="Calibri" w:hAnsi="Calibri" w:cs="Calibri"/>
          <w:sz w:val="22"/>
          <w:szCs w:val="22"/>
        </w:rPr>
        <w:t>Councillors had already agreed to undertake weed spraying.</w:t>
      </w:r>
    </w:p>
    <w:p w:rsidR="00736908" w:rsidRDefault="00FB1D4E" w:rsidP="00FF2639">
      <w:pPr>
        <w:numPr>
          <w:ilvl w:val="0"/>
          <w:numId w:val="19"/>
        </w:numPr>
        <w:rPr>
          <w:rFonts w:ascii="Calibri" w:hAnsi="Calibri" w:cs="Calibri"/>
          <w:sz w:val="22"/>
          <w:szCs w:val="22"/>
        </w:rPr>
      </w:pPr>
      <w:r>
        <w:rPr>
          <w:rFonts w:ascii="Calibri" w:hAnsi="Calibri" w:cs="Calibri"/>
          <w:sz w:val="22"/>
          <w:szCs w:val="22"/>
        </w:rPr>
        <w:t xml:space="preserve">Letter from </w:t>
      </w:r>
      <w:proofErr w:type="spellStart"/>
      <w:r>
        <w:rPr>
          <w:rFonts w:ascii="Calibri" w:hAnsi="Calibri" w:cs="Calibri"/>
          <w:sz w:val="22"/>
          <w:szCs w:val="22"/>
        </w:rPr>
        <w:t>Baldwinsgate</w:t>
      </w:r>
      <w:proofErr w:type="spellEnd"/>
      <w:r>
        <w:rPr>
          <w:rFonts w:ascii="Calibri" w:hAnsi="Calibri" w:cs="Calibri"/>
          <w:sz w:val="22"/>
          <w:szCs w:val="22"/>
        </w:rPr>
        <w:t xml:space="preserve"> PC</w:t>
      </w:r>
      <w:r w:rsidR="00736908">
        <w:rPr>
          <w:rFonts w:ascii="Calibri" w:hAnsi="Calibri" w:cs="Calibri"/>
          <w:sz w:val="22"/>
          <w:szCs w:val="22"/>
        </w:rPr>
        <w:t xml:space="preserve"> expressing concern about a housing development decision from the Planning Inspectorate which they believe ignores their NDP. Noted.</w:t>
      </w:r>
    </w:p>
    <w:p w:rsidR="00736908" w:rsidRDefault="00736908" w:rsidP="00736908">
      <w:pPr>
        <w:rPr>
          <w:rFonts w:ascii="Calibri" w:hAnsi="Calibri" w:cs="Calibri"/>
          <w:sz w:val="22"/>
          <w:szCs w:val="22"/>
        </w:rPr>
      </w:pPr>
    </w:p>
    <w:p w:rsidR="00F2019D" w:rsidRDefault="00736908" w:rsidP="00F2019D">
      <w:pPr>
        <w:pStyle w:val="Heading2"/>
      </w:pPr>
      <w:r>
        <w:t xml:space="preserve">Clerk’s report. </w:t>
      </w:r>
    </w:p>
    <w:p w:rsidR="00736908" w:rsidRDefault="00736908" w:rsidP="00F2019D">
      <w:pPr>
        <w:ind w:left="720"/>
        <w:rPr>
          <w:rFonts w:ascii="Calibri" w:hAnsi="Calibri" w:cs="Calibri"/>
          <w:sz w:val="22"/>
          <w:szCs w:val="22"/>
        </w:rPr>
      </w:pPr>
      <w:r>
        <w:rPr>
          <w:rFonts w:ascii="Calibri" w:hAnsi="Calibri" w:cs="Calibri"/>
          <w:sz w:val="22"/>
          <w:szCs w:val="22"/>
        </w:rPr>
        <w:t xml:space="preserve">The Clerk advised that the best date for an online meeting with the play park consultant was Wednesday 11 October. </w:t>
      </w:r>
      <w:proofErr w:type="gramStart"/>
      <w:r>
        <w:rPr>
          <w:rFonts w:ascii="Calibri" w:hAnsi="Calibri" w:cs="Calibri"/>
          <w:sz w:val="22"/>
          <w:szCs w:val="22"/>
        </w:rPr>
        <w:t>Councillors</w:t>
      </w:r>
      <w:proofErr w:type="gramEnd"/>
      <w:r>
        <w:rPr>
          <w:rFonts w:ascii="Calibri" w:hAnsi="Calibri" w:cs="Calibri"/>
          <w:sz w:val="22"/>
          <w:szCs w:val="22"/>
        </w:rPr>
        <w:t xml:space="preserve"> preference was that the meeting would commence at 5pm.</w:t>
      </w:r>
    </w:p>
    <w:p w:rsidR="00470329" w:rsidRPr="00550551" w:rsidRDefault="00736908" w:rsidP="00736908">
      <w:pPr>
        <w:ind w:left="720"/>
        <w:rPr>
          <w:rFonts w:ascii="Calibri" w:hAnsi="Calibri" w:cs="Calibri"/>
          <w:sz w:val="22"/>
          <w:szCs w:val="22"/>
        </w:rPr>
      </w:pPr>
      <w:r>
        <w:rPr>
          <w:rFonts w:ascii="Calibri" w:hAnsi="Calibri" w:cs="Calibri"/>
          <w:sz w:val="22"/>
          <w:szCs w:val="22"/>
        </w:rPr>
        <w:t xml:space="preserve">The Clerk reported that DALC were facilitating an event on Thursday 12 October at 6pm to seek to improve the relationship between TDC and towns and parishes. Councillor Webb said he was available for this event. </w:t>
      </w:r>
      <w:r w:rsidR="00483F74" w:rsidRPr="00550551">
        <w:rPr>
          <w:rFonts w:ascii="Calibri" w:hAnsi="Calibri" w:cs="Calibri"/>
          <w:sz w:val="22"/>
          <w:szCs w:val="22"/>
        </w:rPr>
        <w:t xml:space="preserve"> </w:t>
      </w:r>
      <w:r w:rsidR="00470329" w:rsidRPr="00550551">
        <w:rPr>
          <w:rFonts w:ascii="Calibri" w:hAnsi="Calibri" w:cs="Calibri"/>
          <w:sz w:val="22"/>
          <w:szCs w:val="22"/>
        </w:rPr>
        <w:t xml:space="preserve"> </w:t>
      </w:r>
    </w:p>
    <w:p w:rsidR="00791E83" w:rsidRPr="00B429EA" w:rsidRDefault="00791E83" w:rsidP="00791E83">
      <w:pPr>
        <w:rPr>
          <w:rFonts w:ascii="Calibri" w:hAnsi="Calibri" w:cs="Calibri"/>
          <w:b/>
          <w:bCs/>
          <w:sz w:val="22"/>
          <w:szCs w:val="22"/>
        </w:rPr>
      </w:pPr>
    </w:p>
    <w:p w:rsidR="00F2019D" w:rsidRDefault="00B460E3" w:rsidP="00F2019D">
      <w:pPr>
        <w:pStyle w:val="Heading2"/>
      </w:pPr>
      <w:r w:rsidRPr="00A80EFB">
        <w:t>Finance Report</w:t>
      </w:r>
      <w:r w:rsidR="00BD7C1C" w:rsidRPr="00A80EFB">
        <w:t xml:space="preserve"> and approval of expenditure items from 1 </w:t>
      </w:r>
      <w:r w:rsidR="00E75589" w:rsidRPr="00A80EFB">
        <w:t>Ju</w:t>
      </w:r>
      <w:r w:rsidR="00736908">
        <w:t>ly</w:t>
      </w:r>
      <w:r w:rsidR="00BD7C1C" w:rsidRPr="00A80EFB">
        <w:t xml:space="preserve"> to </w:t>
      </w:r>
      <w:r w:rsidR="002F2FDE" w:rsidRPr="00A80EFB">
        <w:t>3</w:t>
      </w:r>
      <w:r w:rsidR="00736908">
        <w:t>1</w:t>
      </w:r>
      <w:r w:rsidR="002F2FDE" w:rsidRPr="00A80EFB">
        <w:t xml:space="preserve"> </w:t>
      </w:r>
      <w:proofErr w:type="gramStart"/>
      <w:r w:rsidR="00736908">
        <w:t>August</w:t>
      </w:r>
      <w:r w:rsidR="002F2FDE" w:rsidRPr="00A80EFB">
        <w:t xml:space="preserve"> </w:t>
      </w:r>
      <w:r w:rsidR="00BD7C1C" w:rsidRPr="00A80EFB">
        <w:t xml:space="preserve"> 202</w:t>
      </w:r>
      <w:r w:rsidR="00CC618F" w:rsidRPr="00A80EFB">
        <w:t>3</w:t>
      </w:r>
      <w:proofErr w:type="gramEnd"/>
      <w:r w:rsidRPr="00A80EFB">
        <w:t xml:space="preserve">: </w:t>
      </w:r>
    </w:p>
    <w:p w:rsidR="002F2FDE" w:rsidRPr="00A80EFB" w:rsidRDefault="00CC21AF" w:rsidP="00F2019D">
      <w:pPr>
        <w:pStyle w:val="ListParagraph"/>
      </w:pPr>
      <w:r w:rsidRPr="00A80EFB">
        <w:t>Councillors received the finance report.</w:t>
      </w:r>
      <w:r w:rsidR="0031687D" w:rsidRPr="00A80EFB">
        <w:t xml:space="preserve"> See a</w:t>
      </w:r>
      <w:r w:rsidR="00271FA9" w:rsidRPr="00A80EFB">
        <w:t>ppendix</w:t>
      </w:r>
      <w:r w:rsidR="00EF596C" w:rsidRPr="00A80EFB">
        <w:t xml:space="preserve"> </w:t>
      </w:r>
      <w:r w:rsidR="00791E83" w:rsidRPr="00A80EFB">
        <w:t>1</w:t>
      </w:r>
      <w:r w:rsidR="0031687D" w:rsidRPr="00A80EFB">
        <w:t>.</w:t>
      </w:r>
      <w:r w:rsidRPr="00A80EFB">
        <w:t xml:space="preserve"> </w:t>
      </w:r>
      <w:r w:rsidR="00B460E3" w:rsidRPr="00A80EFB">
        <w:t>Councillors unanimously authorised the payments made</w:t>
      </w:r>
      <w:r w:rsidR="0031687D" w:rsidRPr="00A80EFB">
        <w:t xml:space="preserve"> during the month</w:t>
      </w:r>
      <w:r w:rsidR="00736908">
        <w:t>s</w:t>
      </w:r>
      <w:r w:rsidR="0031687D" w:rsidRPr="00A80EFB">
        <w:t xml:space="preserve"> of</w:t>
      </w:r>
      <w:r w:rsidR="005B0195" w:rsidRPr="00A80EFB">
        <w:t xml:space="preserve"> </w:t>
      </w:r>
      <w:r w:rsidR="00E75589" w:rsidRPr="00A80EFB">
        <w:t>Ju</w:t>
      </w:r>
      <w:r w:rsidR="00736908">
        <w:t>ly and August</w:t>
      </w:r>
      <w:r w:rsidR="00B460E3" w:rsidRPr="00A80EFB">
        <w:t>.</w:t>
      </w:r>
      <w:r w:rsidR="0031687D" w:rsidRPr="00A80EFB">
        <w:t xml:space="preserve"> See appendix </w:t>
      </w:r>
      <w:r w:rsidR="00791E83" w:rsidRPr="00A80EFB">
        <w:t>2</w:t>
      </w:r>
      <w:r w:rsidR="0031687D" w:rsidRPr="00A80EFB">
        <w:t xml:space="preserve">. </w:t>
      </w:r>
      <w:r w:rsidR="00B460E3" w:rsidRPr="00A80EFB">
        <w:t xml:space="preserve"> Proposed by Councillor</w:t>
      </w:r>
      <w:r w:rsidR="00AD66C6" w:rsidRPr="00A80EFB">
        <w:t xml:space="preserve"> </w:t>
      </w:r>
      <w:r w:rsidR="00E75589" w:rsidRPr="00A80EFB">
        <w:t>McCormick</w:t>
      </w:r>
      <w:r w:rsidR="00EF596C" w:rsidRPr="00A80EFB">
        <w:t xml:space="preserve"> </w:t>
      </w:r>
      <w:r w:rsidR="00B460E3" w:rsidRPr="00A80EFB">
        <w:t>and seconded by Councillor</w:t>
      </w:r>
      <w:r w:rsidR="00EF596C" w:rsidRPr="00A80EFB">
        <w:t xml:space="preserve"> </w:t>
      </w:r>
      <w:r w:rsidR="00E75589" w:rsidRPr="00A80EFB">
        <w:t>Lillington.</w:t>
      </w:r>
    </w:p>
    <w:p w:rsidR="002F2FDE" w:rsidRPr="008948AF" w:rsidRDefault="002F2FDE" w:rsidP="00F2019D">
      <w:pPr>
        <w:pStyle w:val="ListParagraph"/>
      </w:pPr>
    </w:p>
    <w:p w:rsidR="00F2019D" w:rsidRPr="00F2019D" w:rsidRDefault="00184655" w:rsidP="00F2019D">
      <w:pPr>
        <w:pStyle w:val="Heading2"/>
      </w:pPr>
      <w:r w:rsidRPr="002A4373">
        <w:lastRenderedPageBreak/>
        <w:t>Approval of bank reconciliations on the three accounts covering the period 1</w:t>
      </w:r>
      <w:r w:rsidR="00550441">
        <w:t xml:space="preserve"> </w:t>
      </w:r>
      <w:r w:rsidR="00A80EFB">
        <w:t>Ju</w:t>
      </w:r>
      <w:r w:rsidR="00BA6B89">
        <w:t>ly</w:t>
      </w:r>
      <w:r w:rsidR="002A4373" w:rsidRPr="002A4373">
        <w:t xml:space="preserve"> </w:t>
      </w:r>
      <w:r w:rsidRPr="002A4373">
        <w:t xml:space="preserve">to </w:t>
      </w:r>
      <w:r w:rsidR="002F2FDE">
        <w:t>3</w:t>
      </w:r>
      <w:r w:rsidR="00BA6B89">
        <w:t>1</w:t>
      </w:r>
      <w:r w:rsidR="002F2FDE">
        <w:t xml:space="preserve"> </w:t>
      </w:r>
      <w:r w:rsidR="00A80EFB">
        <w:t>Ju</w:t>
      </w:r>
      <w:r w:rsidR="00BA6B89">
        <w:t>ly</w:t>
      </w:r>
      <w:r w:rsidRPr="002A4373">
        <w:t xml:space="preserve"> 202</w:t>
      </w:r>
      <w:r w:rsidR="00CC618F">
        <w:t>3</w:t>
      </w:r>
      <w:r w:rsidRPr="002A4373">
        <w:t>.</w:t>
      </w:r>
      <w:r w:rsidR="00A36448" w:rsidRPr="002A4373">
        <w:t xml:space="preserve"> </w:t>
      </w:r>
    </w:p>
    <w:p w:rsidR="0078726F" w:rsidRDefault="00A36448" w:rsidP="00F2019D">
      <w:pPr>
        <w:pStyle w:val="ListParagraph"/>
      </w:pPr>
      <w:r w:rsidRPr="002A4373">
        <w:t>Unanimously agreed. Proposed by Councillor</w:t>
      </w:r>
      <w:r w:rsidR="00CC618F">
        <w:t xml:space="preserve"> </w:t>
      </w:r>
      <w:r w:rsidR="008948AF">
        <w:t>Lillington</w:t>
      </w:r>
      <w:r w:rsidRPr="002A4373">
        <w:t xml:space="preserve"> and seconded by Councillor</w:t>
      </w:r>
      <w:r w:rsidR="00791E83" w:rsidRPr="002A4373">
        <w:t xml:space="preserve"> </w:t>
      </w:r>
      <w:r w:rsidR="008948AF">
        <w:t>McCormick</w:t>
      </w:r>
      <w:r w:rsidRPr="002A4373">
        <w:t>. The reconciliations were then</w:t>
      </w:r>
      <w:r>
        <w:t xml:space="preserve"> signed by Councillor Lillington.</w:t>
      </w:r>
    </w:p>
    <w:p w:rsidR="00107519" w:rsidRDefault="00107519" w:rsidP="00F2019D">
      <w:pPr>
        <w:pStyle w:val="ListParagraph"/>
      </w:pPr>
    </w:p>
    <w:p w:rsidR="00E05F91" w:rsidRPr="00E05F91" w:rsidRDefault="00E05F91" w:rsidP="00F2019D">
      <w:pPr>
        <w:pStyle w:val="Heading2"/>
      </w:pPr>
      <w:r>
        <w:t>Reports from committees:</w:t>
      </w:r>
    </w:p>
    <w:p w:rsidR="00E05F91" w:rsidRDefault="00E05F91" w:rsidP="00F2019D">
      <w:pPr>
        <w:pStyle w:val="ListParagraph"/>
      </w:pPr>
    </w:p>
    <w:p w:rsidR="00F2019D" w:rsidRPr="005628D6" w:rsidRDefault="00E05F91" w:rsidP="005628D6">
      <w:pPr>
        <w:pStyle w:val="Heading3"/>
      </w:pPr>
      <w:r w:rsidRPr="005628D6">
        <w:t>Environment committee</w:t>
      </w:r>
      <w:r w:rsidR="006408EB" w:rsidRPr="005628D6">
        <w:t xml:space="preserve">: </w:t>
      </w:r>
    </w:p>
    <w:p w:rsidR="007569F8" w:rsidRPr="00E33008" w:rsidRDefault="00BA6B89" w:rsidP="00F2019D">
      <w:pPr>
        <w:pStyle w:val="ListParagraph"/>
      </w:pPr>
      <w:r>
        <w:t>Next meeting 26 September 2023</w:t>
      </w:r>
      <w:r w:rsidR="00A80EFB">
        <w:t>.</w:t>
      </w:r>
    </w:p>
    <w:p w:rsidR="00E33008" w:rsidRDefault="00E33008" w:rsidP="00F2019D">
      <w:pPr>
        <w:pStyle w:val="ListParagraph"/>
      </w:pPr>
    </w:p>
    <w:p w:rsidR="00F2019D" w:rsidRDefault="007569F8" w:rsidP="005628D6">
      <w:pPr>
        <w:pStyle w:val="Heading3"/>
      </w:pPr>
      <w:r w:rsidRPr="007569F8">
        <w:t>To</w:t>
      </w:r>
      <w:r w:rsidR="00E05F91" w:rsidRPr="007569F8">
        <w:t>wn Hall &amp; Finance</w:t>
      </w:r>
      <w:r w:rsidR="006408EB" w:rsidRPr="007569F8">
        <w:t xml:space="preserve">: </w:t>
      </w:r>
    </w:p>
    <w:p w:rsidR="00E05F91" w:rsidRPr="007569F8" w:rsidRDefault="00A80EFB" w:rsidP="00F2019D">
      <w:pPr>
        <w:pStyle w:val="ListParagraph"/>
      </w:pPr>
      <w:r>
        <w:t>Councillor Lillington advised that the next meeting had been rescheduled to 1</w:t>
      </w:r>
      <w:r w:rsidR="00BA6B89">
        <w:t>2</w:t>
      </w:r>
      <w:r>
        <w:t xml:space="preserve"> </w:t>
      </w:r>
      <w:r w:rsidR="00BA6B89">
        <w:t>September</w:t>
      </w:r>
      <w:r w:rsidR="00E14C25" w:rsidRPr="007569F8">
        <w:t>.</w:t>
      </w:r>
    </w:p>
    <w:p w:rsidR="006408EB" w:rsidRPr="00E05F91" w:rsidRDefault="006408EB" w:rsidP="00F2019D">
      <w:pPr>
        <w:pStyle w:val="ListParagraph"/>
      </w:pPr>
    </w:p>
    <w:p w:rsidR="00F2019D" w:rsidRPr="00F2019D" w:rsidRDefault="00E05F91" w:rsidP="005628D6">
      <w:pPr>
        <w:pStyle w:val="Heading3"/>
      </w:pPr>
      <w:r>
        <w:t>Planning</w:t>
      </w:r>
      <w:r w:rsidR="006408EB">
        <w:t xml:space="preserve">: </w:t>
      </w:r>
    </w:p>
    <w:p w:rsidR="00E05F91" w:rsidRDefault="00BB087D" w:rsidP="00F2019D">
      <w:pPr>
        <w:pStyle w:val="ListParagraph"/>
      </w:pPr>
      <w:r w:rsidRPr="00BB087D">
        <w:t>N</w:t>
      </w:r>
      <w:r>
        <w:t xml:space="preserve">ext meets on </w:t>
      </w:r>
      <w:r w:rsidR="00A80EFB">
        <w:t>1</w:t>
      </w:r>
      <w:r w:rsidR="00BA6B89">
        <w:t>9</w:t>
      </w:r>
      <w:r w:rsidR="00A80EFB">
        <w:t xml:space="preserve"> </w:t>
      </w:r>
      <w:r w:rsidR="00BA6B89">
        <w:t>September</w:t>
      </w:r>
      <w:r>
        <w:t>.</w:t>
      </w:r>
    </w:p>
    <w:p w:rsidR="00F2019D" w:rsidRPr="006A311F" w:rsidRDefault="00F2019D" w:rsidP="00F2019D">
      <w:pPr>
        <w:pStyle w:val="ListParagraph"/>
      </w:pPr>
    </w:p>
    <w:p w:rsidR="00BE28A0" w:rsidRDefault="00E05F91" w:rsidP="00F2019D">
      <w:pPr>
        <w:pStyle w:val="Heading2"/>
      </w:pPr>
      <w:r w:rsidRPr="00CC618F">
        <w:t>Reports from councillors attending other meetings</w:t>
      </w:r>
      <w:r w:rsidR="002A4373" w:rsidRPr="00CC618F">
        <w:t>.</w:t>
      </w:r>
      <w:r w:rsidR="00C229E4">
        <w:t xml:space="preserve"> None</w:t>
      </w:r>
      <w:r w:rsidR="00CC618F" w:rsidRPr="00CC618F">
        <w:t xml:space="preserve"> </w:t>
      </w:r>
    </w:p>
    <w:p w:rsidR="00BE28A0" w:rsidRDefault="00BE28A0" w:rsidP="00BE28A0">
      <w:pPr>
        <w:rPr>
          <w:rFonts w:ascii="Calibri" w:hAnsi="Calibri"/>
          <w:sz w:val="22"/>
          <w:szCs w:val="22"/>
        </w:rPr>
      </w:pPr>
    </w:p>
    <w:p w:rsidR="00CC618F" w:rsidRPr="00CC618F" w:rsidRDefault="00CC618F" w:rsidP="00CC618F">
      <w:pPr>
        <w:rPr>
          <w:rFonts w:ascii="Calibri" w:hAnsi="Calibri"/>
          <w:sz w:val="22"/>
          <w:szCs w:val="22"/>
        </w:rPr>
      </w:pPr>
    </w:p>
    <w:p w:rsidR="003A5880" w:rsidRDefault="005666FD" w:rsidP="007B4261">
      <w:pPr>
        <w:ind w:firstLine="360"/>
        <w:rPr>
          <w:rFonts w:ascii="Calibri" w:hAnsi="Calibri"/>
          <w:sz w:val="22"/>
          <w:szCs w:val="22"/>
        </w:rPr>
      </w:pPr>
      <w:r w:rsidRPr="00450395">
        <w:rPr>
          <w:rFonts w:ascii="Calibri" w:hAnsi="Calibri"/>
          <w:sz w:val="22"/>
          <w:szCs w:val="22"/>
        </w:rPr>
        <w:t>D</w:t>
      </w:r>
      <w:r w:rsidR="004553D4" w:rsidRPr="00450395">
        <w:rPr>
          <w:rFonts w:ascii="Calibri" w:hAnsi="Calibri"/>
          <w:sz w:val="22"/>
          <w:szCs w:val="22"/>
        </w:rPr>
        <w:t xml:space="preserve">ate and time of next meeting: </w:t>
      </w:r>
      <w:r w:rsidR="00DF1875">
        <w:rPr>
          <w:rFonts w:ascii="Calibri" w:hAnsi="Calibri"/>
          <w:sz w:val="22"/>
          <w:szCs w:val="22"/>
        </w:rPr>
        <w:t>Monday</w:t>
      </w:r>
      <w:r w:rsidR="00EF06C9">
        <w:rPr>
          <w:rFonts w:ascii="Calibri" w:hAnsi="Calibri"/>
          <w:sz w:val="22"/>
          <w:szCs w:val="22"/>
        </w:rPr>
        <w:t xml:space="preserve"> </w:t>
      </w:r>
      <w:r w:rsidR="00BA6B89">
        <w:rPr>
          <w:rFonts w:ascii="Calibri" w:hAnsi="Calibri"/>
          <w:sz w:val="22"/>
          <w:szCs w:val="22"/>
        </w:rPr>
        <w:t>2</w:t>
      </w:r>
      <w:r w:rsidR="006256FB">
        <w:rPr>
          <w:rFonts w:ascii="Calibri" w:hAnsi="Calibri"/>
          <w:sz w:val="22"/>
          <w:szCs w:val="22"/>
        </w:rPr>
        <w:t xml:space="preserve"> </w:t>
      </w:r>
      <w:r w:rsidR="00BA6B89">
        <w:rPr>
          <w:rFonts w:ascii="Calibri" w:hAnsi="Calibri"/>
          <w:sz w:val="22"/>
          <w:szCs w:val="22"/>
        </w:rPr>
        <w:t>Octob</w:t>
      </w:r>
      <w:r w:rsidR="006256FB">
        <w:rPr>
          <w:rFonts w:ascii="Calibri" w:hAnsi="Calibri"/>
          <w:sz w:val="22"/>
          <w:szCs w:val="22"/>
        </w:rPr>
        <w:t>er</w:t>
      </w:r>
      <w:r w:rsidR="007421B7">
        <w:rPr>
          <w:rFonts w:ascii="Calibri" w:hAnsi="Calibri"/>
          <w:sz w:val="22"/>
          <w:szCs w:val="22"/>
        </w:rPr>
        <w:t xml:space="preserve"> </w:t>
      </w:r>
      <w:r w:rsidR="00840140">
        <w:rPr>
          <w:rFonts w:ascii="Calibri" w:hAnsi="Calibri"/>
          <w:sz w:val="22"/>
          <w:szCs w:val="22"/>
        </w:rPr>
        <w:t>2023</w:t>
      </w:r>
      <w:r w:rsidR="00DF1875">
        <w:rPr>
          <w:rFonts w:ascii="Calibri" w:hAnsi="Calibri"/>
          <w:sz w:val="22"/>
          <w:szCs w:val="22"/>
        </w:rPr>
        <w:t>.</w:t>
      </w:r>
    </w:p>
    <w:p w:rsidR="00B90BFD" w:rsidRDefault="004553D4" w:rsidP="008948AF">
      <w:pPr>
        <w:ind w:firstLine="360"/>
        <w:rPr>
          <w:rFonts w:ascii="Calibri" w:hAnsi="Calibri"/>
          <w:sz w:val="22"/>
          <w:szCs w:val="22"/>
        </w:rPr>
      </w:pPr>
      <w:r w:rsidRPr="00450395">
        <w:rPr>
          <w:rFonts w:ascii="Calibri" w:hAnsi="Calibri"/>
          <w:sz w:val="22"/>
          <w:szCs w:val="22"/>
        </w:rPr>
        <w:t>Meeting closed</w:t>
      </w:r>
      <w:r w:rsidR="0053290F" w:rsidRPr="00450395">
        <w:rPr>
          <w:rFonts w:ascii="Calibri" w:hAnsi="Calibri"/>
          <w:sz w:val="22"/>
          <w:szCs w:val="22"/>
        </w:rPr>
        <w:t xml:space="preserve">: </w:t>
      </w:r>
      <w:r w:rsidR="00BC4D10">
        <w:rPr>
          <w:rFonts w:ascii="Calibri" w:hAnsi="Calibri"/>
          <w:sz w:val="22"/>
          <w:szCs w:val="22"/>
        </w:rPr>
        <w:t>8.</w:t>
      </w:r>
      <w:r w:rsidR="00BA6B89">
        <w:rPr>
          <w:rFonts w:ascii="Calibri" w:hAnsi="Calibri"/>
          <w:sz w:val="22"/>
          <w:szCs w:val="22"/>
        </w:rPr>
        <w:t>35</w:t>
      </w:r>
      <w:r w:rsidR="00ED083E">
        <w:rPr>
          <w:rFonts w:ascii="Calibri" w:hAnsi="Calibri"/>
          <w:sz w:val="22"/>
          <w:szCs w:val="22"/>
        </w:rPr>
        <w:t>pm</w:t>
      </w:r>
    </w:p>
    <w:p w:rsidR="002E2B96" w:rsidRDefault="002E2B96" w:rsidP="006A311F">
      <w:pPr>
        <w:rPr>
          <w:rFonts w:ascii="Calibri" w:hAnsi="Calibri"/>
          <w:sz w:val="22"/>
          <w:szCs w:val="22"/>
        </w:rPr>
      </w:pPr>
    </w:p>
    <w:p w:rsidR="002E2B96" w:rsidRDefault="002E2B96" w:rsidP="003066C5">
      <w:pPr>
        <w:ind w:firstLine="720"/>
        <w:rPr>
          <w:rFonts w:ascii="Calibri" w:hAnsi="Calibri"/>
          <w:sz w:val="22"/>
          <w:szCs w:val="22"/>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5691"/>
        <w:gridCol w:w="3336"/>
      </w:tblGrid>
      <w:tr w:rsidR="0031708E" w:rsidRPr="00112D16" w:rsidTr="00F2019D">
        <w:tc>
          <w:tcPr>
            <w:tcW w:w="888" w:type="dxa"/>
            <w:shd w:val="clear" w:color="auto" w:fill="auto"/>
          </w:tcPr>
          <w:p w:rsidR="0031708E" w:rsidRPr="00112D16" w:rsidRDefault="0031708E" w:rsidP="003066C5">
            <w:pPr>
              <w:rPr>
                <w:rFonts w:ascii="Calibri" w:hAnsi="Calibri"/>
                <w:sz w:val="22"/>
                <w:szCs w:val="22"/>
              </w:rPr>
            </w:pPr>
            <w:r w:rsidRPr="00112D16">
              <w:rPr>
                <w:rFonts w:ascii="Calibri" w:hAnsi="Calibri"/>
                <w:sz w:val="22"/>
                <w:szCs w:val="22"/>
              </w:rPr>
              <w:t>Action point no.</w:t>
            </w:r>
          </w:p>
        </w:tc>
        <w:tc>
          <w:tcPr>
            <w:tcW w:w="5691" w:type="dxa"/>
            <w:shd w:val="clear" w:color="auto" w:fill="auto"/>
          </w:tcPr>
          <w:p w:rsidR="0031708E" w:rsidRPr="00112D16" w:rsidRDefault="0031708E" w:rsidP="003066C5">
            <w:pPr>
              <w:rPr>
                <w:rFonts w:ascii="Calibri" w:hAnsi="Calibri"/>
                <w:sz w:val="22"/>
                <w:szCs w:val="22"/>
              </w:rPr>
            </w:pPr>
            <w:r w:rsidRPr="00112D16">
              <w:rPr>
                <w:rFonts w:ascii="Calibri" w:hAnsi="Calibri"/>
                <w:sz w:val="22"/>
                <w:szCs w:val="22"/>
              </w:rPr>
              <w:t>Action required</w:t>
            </w:r>
          </w:p>
        </w:tc>
        <w:tc>
          <w:tcPr>
            <w:tcW w:w="3336" w:type="dxa"/>
            <w:shd w:val="clear" w:color="auto" w:fill="auto"/>
          </w:tcPr>
          <w:p w:rsidR="0031708E" w:rsidRPr="00112D16" w:rsidRDefault="0031708E" w:rsidP="003066C5">
            <w:pPr>
              <w:rPr>
                <w:rFonts w:ascii="Calibri" w:hAnsi="Calibri"/>
                <w:sz w:val="22"/>
                <w:szCs w:val="22"/>
              </w:rPr>
            </w:pPr>
            <w:r w:rsidRPr="00112D16">
              <w:rPr>
                <w:rFonts w:ascii="Calibri" w:hAnsi="Calibri"/>
                <w:sz w:val="22"/>
                <w:szCs w:val="22"/>
              </w:rPr>
              <w:t>By whom</w:t>
            </w:r>
          </w:p>
        </w:tc>
      </w:tr>
      <w:tr w:rsidR="00B90A6D" w:rsidRPr="00112D16" w:rsidTr="00F2019D">
        <w:tc>
          <w:tcPr>
            <w:tcW w:w="888" w:type="dxa"/>
            <w:shd w:val="clear" w:color="auto" w:fill="auto"/>
          </w:tcPr>
          <w:p w:rsidR="00B90A6D" w:rsidRPr="00112D16" w:rsidRDefault="00B90A6D" w:rsidP="00B90A6D">
            <w:pPr>
              <w:rPr>
                <w:rFonts w:ascii="Calibri" w:hAnsi="Calibri"/>
                <w:sz w:val="22"/>
                <w:szCs w:val="22"/>
              </w:rPr>
            </w:pPr>
            <w:r w:rsidRPr="00112D16">
              <w:rPr>
                <w:rFonts w:ascii="Calibri" w:hAnsi="Calibri"/>
                <w:sz w:val="22"/>
                <w:szCs w:val="22"/>
              </w:rPr>
              <w:t>1</w:t>
            </w:r>
          </w:p>
        </w:tc>
        <w:tc>
          <w:tcPr>
            <w:tcW w:w="5691" w:type="dxa"/>
            <w:shd w:val="clear" w:color="auto" w:fill="auto"/>
          </w:tcPr>
          <w:p w:rsidR="00B90A6D" w:rsidRPr="00112D16" w:rsidRDefault="00E07645" w:rsidP="00B90A6D">
            <w:pPr>
              <w:rPr>
                <w:rFonts w:ascii="Calibri" w:hAnsi="Calibri"/>
                <w:sz w:val="22"/>
                <w:szCs w:val="22"/>
              </w:rPr>
            </w:pPr>
            <w:r>
              <w:rPr>
                <w:rFonts w:ascii="Calibri" w:hAnsi="Calibri"/>
                <w:sz w:val="22"/>
                <w:szCs w:val="22"/>
              </w:rPr>
              <w:t>Application 23/01071/FUL: 5 Clifford Street: Advise the LPA that the Town Council objects to the application.</w:t>
            </w:r>
          </w:p>
        </w:tc>
        <w:tc>
          <w:tcPr>
            <w:tcW w:w="3336" w:type="dxa"/>
            <w:shd w:val="clear" w:color="auto" w:fill="auto"/>
          </w:tcPr>
          <w:p w:rsidR="00B90A6D" w:rsidRPr="00112D16" w:rsidRDefault="008D519B" w:rsidP="00B90A6D">
            <w:pPr>
              <w:rPr>
                <w:rFonts w:ascii="Calibri" w:hAnsi="Calibri"/>
                <w:sz w:val="22"/>
                <w:szCs w:val="22"/>
              </w:rPr>
            </w:pPr>
            <w:r>
              <w:rPr>
                <w:rFonts w:ascii="Calibri" w:hAnsi="Calibri"/>
                <w:sz w:val="22"/>
                <w:szCs w:val="22"/>
              </w:rPr>
              <w:t>The Clerk</w:t>
            </w:r>
          </w:p>
        </w:tc>
      </w:tr>
      <w:tr w:rsidR="00F51F65" w:rsidRPr="00112D16" w:rsidTr="00F2019D">
        <w:tc>
          <w:tcPr>
            <w:tcW w:w="888" w:type="dxa"/>
            <w:shd w:val="clear" w:color="auto" w:fill="auto"/>
          </w:tcPr>
          <w:p w:rsidR="00F51F65" w:rsidRPr="00112D16" w:rsidRDefault="00F51F65" w:rsidP="00F51F65">
            <w:pPr>
              <w:rPr>
                <w:rFonts w:ascii="Calibri" w:hAnsi="Calibri"/>
                <w:sz w:val="22"/>
                <w:szCs w:val="22"/>
              </w:rPr>
            </w:pPr>
            <w:r w:rsidRPr="00112D16">
              <w:rPr>
                <w:rFonts w:ascii="Calibri" w:hAnsi="Calibri"/>
                <w:sz w:val="22"/>
                <w:szCs w:val="22"/>
              </w:rPr>
              <w:t>2</w:t>
            </w:r>
          </w:p>
        </w:tc>
        <w:tc>
          <w:tcPr>
            <w:tcW w:w="5691" w:type="dxa"/>
            <w:shd w:val="clear" w:color="auto" w:fill="auto"/>
          </w:tcPr>
          <w:p w:rsidR="00F51F65" w:rsidRPr="00112D16" w:rsidRDefault="00E07645" w:rsidP="00F51F65">
            <w:pPr>
              <w:rPr>
                <w:rFonts w:ascii="Calibri" w:hAnsi="Calibri"/>
                <w:sz w:val="22"/>
                <w:szCs w:val="22"/>
              </w:rPr>
            </w:pPr>
            <w:r>
              <w:rPr>
                <w:rFonts w:ascii="Calibri" w:hAnsi="Calibri"/>
                <w:sz w:val="22"/>
                <w:szCs w:val="22"/>
              </w:rPr>
              <w:t xml:space="preserve">Application 23/01483/FUL: Land west of </w:t>
            </w:r>
            <w:proofErr w:type="spellStart"/>
            <w:r>
              <w:rPr>
                <w:rFonts w:ascii="Calibri" w:hAnsi="Calibri"/>
                <w:sz w:val="22"/>
                <w:szCs w:val="22"/>
              </w:rPr>
              <w:t>Rattyc</w:t>
            </w:r>
            <w:r w:rsidR="00BC7579">
              <w:rPr>
                <w:rFonts w:ascii="Calibri" w:hAnsi="Calibri"/>
                <w:sz w:val="22"/>
                <w:szCs w:val="22"/>
              </w:rPr>
              <w:t>ombe</w:t>
            </w:r>
            <w:proofErr w:type="spellEnd"/>
            <w:r w:rsidR="00BC7579">
              <w:rPr>
                <w:rFonts w:ascii="Calibri" w:hAnsi="Calibri"/>
                <w:sz w:val="22"/>
                <w:szCs w:val="22"/>
              </w:rPr>
              <w:t xml:space="preserve"> Farm: Advise the LPA that the Town Council has no objections to the proposal.</w:t>
            </w:r>
          </w:p>
        </w:tc>
        <w:tc>
          <w:tcPr>
            <w:tcW w:w="3336" w:type="dxa"/>
            <w:shd w:val="clear" w:color="auto" w:fill="auto"/>
          </w:tcPr>
          <w:p w:rsidR="00F51F65" w:rsidRPr="00112D16" w:rsidRDefault="00BC7579" w:rsidP="00F51F65">
            <w:pPr>
              <w:rPr>
                <w:rFonts w:ascii="Calibri" w:hAnsi="Calibri"/>
                <w:sz w:val="22"/>
                <w:szCs w:val="22"/>
              </w:rPr>
            </w:pPr>
            <w:r>
              <w:rPr>
                <w:rFonts w:ascii="Calibri" w:hAnsi="Calibri"/>
                <w:sz w:val="22"/>
                <w:szCs w:val="22"/>
              </w:rPr>
              <w:t>The Clerk</w:t>
            </w:r>
          </w:p>
        </w:tc>
      </w:tr>
      <w:tr w:rsidR="00D16188" w:rsidRPr="00112D16" w:rsidTr="00F2019D">
        <w:tc>
          <w:tcPr>
            <w:tcW w:w="888" w:type="dxa"/>
            <w:shd w:val="clear" w:color="auto" w:fill="auto"/>
          </w:tcPr>
          <w:p w:rsidR="00D16188" w:rsidRPr="00112D16" w:rsidRDefault="00D16188" w:rsidP="00D16188">
            <w:pPr>
              <w:rPr>
                <w:rFonts w:ascii="Calibri" w:hAnsi="Calibri"/>
                <w:sz w:val="22"/>
                <w:szCs w:val="22"/>
              </w:rPr>
            </w:pPr>
            <w:r w:rsidRPr="00112D16">
              <w:rPr>
                <w:rFonts w:ascii="Calibri" w:hAnsi="Calibri"/>
                <w:sz w:val="22"/>
                <w:szCs w:val="22"/>
              </w:rPr>
              <w:t>3</w:t>
            </w:r>
          </w:p>
        </w:tc>
        <w:tc>
          <w:tcPr>
            <w:tcW w:w="5691" w:type="dxa"/>
            <w:shd w:val="clear" w:color="auto" w:fill="auto"/>
          </w:tcPr>
          <w:p w:rsidR="00D16188" w:rsidRPr="00112D16" w:rsidRDefault="00AD58AE" w:rsidP="00D16188">
            <w:pPr>
              <w:rPr>
                <w:rFonts w:ascii="Calibri" w:hAnsi="Calibri"/>
                <w:sz w:val="22"/>
                <w:szCs w:val="22"/>
              </w:rPr>
            </w:pPr>
            <w:r>
              <w:rPr>
                <w:rFonts w:ascii="Calibri" w:hAnsi="Calibri"/>
                <w:sz w:val="22"/>
                <w:szCs w:val="22"/>
              </w:rPr>
              <w:t>Arrange for reduction of sycamore and hedge at Culver Green</w:t>
            </w:r>
          </w:p>
        </w:tc>
        <w:tc>
          <w:tcPr>
            <w:tcW w:w="3336" w:type="dxa"/>
            <w:shd w:val="clear" w:color="auto" w:fill="auto"/>
          </w:tcPr>
          <w:p w:rsidR="00D16188" w:rsidRPr="00112D16" w:rsidRDefault="00AD58AE" w:rsidP="00D16188">
            <w:pPr>
              <w:rPr>
                <w:rFonts w:ascii="Calibri" w:hAnsi="Calibri"/>
                <w:sz w:val="22"/>
                <w:szCs w:val="22"/>
              </w:rPr>
            </w:pPr>
            <w:r>
              <w:rPr>
                <w:rFonts w:ascii="Calibri" w:hAnsi="Calibri"/>
                <w:sz w:val="22"/>
                <w:szCs w:val="22"/>
              </w:rPr>
              <w:t>The Clerk</w:t>
            </w:r>
          </w:p>
        </w:tc>
      </w:tr>
      <w:tr w:rsidR="00D16188" w:rsidRPr="00112D16" w:rsidTr="00F2019D">
        <w:trPr>
          <w:trHeight w:val="372"/>
        </w:trPr>
        <w:tc>
          <w:tcPr>
            <w:tcW w:w="888" w:type="dxa"/>
            <w:shd w:val="clear" w:color="auto" w:fill="auto"/>
          </w:tcPr>
          <w:p w:rsidR="00D16188" w:rsidRPr="00112D16" w:rsidRDefault="00D16188" w:rsidP="00D16188">
            <w:pPr>
              <w:rPr>
                <w:rFonts w:ascii="Calibri" w:hAnsi="Calibri"/>
                <w:sz w:val="22"/>
                <w:szCs w:val="22"/>
              </w:rPr>
            </w:pPr>
            <w:r w:rsidRPr="00112D16">
              <w:rPr>
                <w:rFonts w:ascii="Calibri" w:hAnsi="Calibri"/>
                <w:sz w:val="22"/>
                <w:szCs w:val="22"/>
              </w:rPr>
              <w:t>4</w:t>
            </w:r>
          </w:p>
        </w:tc>
        <w:tc>
          <w:tcPr>
            <w:tcW w:w="5691" w:type="dxa"/>
            <w:shd w:val="clear" w:color="auto" w:fill="auto"/>
          </w:tcPr>
          <w:p w:rsidR="00D16188" w:rsidRPr="00112D16" w:rsidRDefault="00AD58AE" w:rsidP="00D16188">
            <w:pPr>
              <w:rPr>
                <w:rFonts w:ascii="Calibri" w:hAnsi="Calibri"/>
                <w:sz w:val="22"/>
                <w:szCs w:val="22"/>
              </w:rPr>
            </w:pPr>
            <w:r>
              <w:rPr>
                <w:rFonts w:ascii="Calibri" w:hAnsi="Calibri"/>
                <w:sz w:val="22"/>
                <w:szCs w:val="22"/>
              </w:rPr>
              <w:t>Arrange for renewal of featheredge fencing at The Gardens play park.</w:t>
            </w:r>
          </w:p>
        </w:tc>
        <w:tc>
          <w:tcPr>
            <w:tcW w:w="3336" w:type="dxa"/>
            <w:shd w:val="clear" w:color="auto" w:fill="auto"/>
          </w:tcPr>
          <w:p w:rsidR="00D16188" w:rsidRPr="00112D16" w:rsidRDefault="00AD58AE" w:rsidP="00D16188">
            <w:pPr>
              <w:rPr>
                <w:rFonts w:ascii="Calibri" w:hAnsi="Calibri"/>
                <w:sz w:val="22"/>
                <w:szCs w:val="22"/>
              </w:rPr>
            </w:pPr>
            <w:r>
              <w:rPr>
                <w:rFonts w:ascii="Calibri" w:hAnsi="Calibri"/>
                <w:sz w:val="22"/>
                <w:szCs w:val="22"/>
              </w:rPr>
              <w:t>The Clerk</w:t>
            </w:r>
          </w:p>
        </w:tc>
      </w:tr>
      <w:tr w:rsidR="00D16188" w:rsidRPr="00112D16" w:rsidTr="00F2019D">
        <w:trPr>
          <w:trHeight w:val="372"/>
        </w:trPr>
        <w:tc>
          <w:tcPr>
            <w:tcW w:w="888" w:type="dxa"/>
            <w:shd w:val="clear" w:color="auto" w:fill="auto"/>
          </w:tcPr>
          <w:p w:rsidR="00D16188" w:rsidRPr="00112D16" w:rsidRDefault="00D16188" w:rsidP="00D16188">
            <w:pPr>
              <w:rPr>
                <w:rFonts w:ascii="Calibri" w:hAnsi="Calibri"/>
                <w:sz w:val="22"/>
                <w:szCs w:val="22"/>
              </w:rPr>
            </w:pPr>
            <w:r>
              <w:rPr>
                <w:rFonts w:ascii="Calibri" w:hAnsi="Calibri"/>
                <w:sz w:val="22"/>
                <w:szCs w:val="22"/>
              </w:rPr>
              <w:t>5</w:t>
            </w:r>
          </w:p>
        </w:tc>
        <w:tc>
          <w:tcPr>
            <w:tcW w:w="5691" w:type="dxa"/>
            <w:shd w:val="clear" w:color="auto" w:fill="auto"/>
          </w:tcPr>
          <w:p w:rsidR="00D16188" w:rsidRDefault="00856D77" w:rsidP="00D16188">
            <w:pPr>
              <w:rPr>
                <w:rFonts w:ascii="Calibri" w:hAnsi="Calibri"/>
                <w:sz w:val="22"/>
                <w:szCs w:val="22"/>
              </w:rPr>
            </w:pPr>
            <w:r>
              <w:rPr>
                <w:rFonts w:ascii="Calibri" w:hAnsi="Calibri"/>
                <w:sz w:val="22"/>
                <w:szCs w:val="22"/>
              </w:rPr>
              <w:t>Advise Youth Centre that Councillors Hares and Webb will be the new liaison councillors.</w:t>
            </w:r>
          </w:p>
        </w:tc>
        <w:tc>
          <w:tcPr>
            <w:tcW w:w="3336" w:type="dxa"/>
            <w:shd w:val="clear" w:color="auto" w:fill="auto"/>
          </w:tcPr>
          <w:p w:rsidR="00D16188" w:rsidRDefault="00856D77" w:rsidP="00D16188">
            <w:pPr>
              <w:rPr>
                <w:rFonts w:ascii="Calibri" w:hAnsi="Calibri"/>
                <w:sz w:val="22"/>
                <w:szCs w:val="22"/>
              </w:rPr>
            </w:pPr>
            <w:r>
              <w:rPr>
                <w:rFonts w:ascii="Calibri" w:hAnsi="Calibri"/>
                <w:sz w:val="22"/>
                <w:szCs w:val="22"/>
              </w:rPr>
              <w:t>The Clerk</w:t>
            </w:r>
          </w:p>
        </w:tc>
      </w:tr>
      <w:tr w:rsidR="00D16188" w:rsidRPr="00112D16" w:rsidTr="00F2019D">
        <w:trPr>
          <w:trHeight w:val="372"/>
        </w:trPr>
        <w:tc>
          <w:tcPr>
            <w:tcW w:w="888" w:type="dxa"/>
            <w:shd w:val="clear" w:color="auto" w:fill="auto"/>
          </w:tcPr>
          <w:p w:rsidR="00D16188" w:rsidRDefault="00D16188" w:rsidP="00D16188">
            <w:pPr>
              <w:rPr>
                <w:rFonts w:ascii="Calibri" w:hAnsi="Calibri"/>
                <w:sz w:val="22"/>
                <w:szCs w:val="22"/>
              </w:rPr>
            </w:pPr>
            <w:r>
              <w:rPr>
                <w:rFonts w:ascii="Calibri" w:hAnsi="Calibri"/>
                <w:sz w:val="22"/>
                <w:szCs w:val="22"/>
              </w:rPr>
              <w:t>6</w:t>
            </w:r>
          </w:p>
        </w:tc>
        <w:tc>
          <w:tcPr>
            <w:tcW w:w="5691" w:type="dxa"/>
            <w:shd w:val="clear" w:color="auto" w:fill="auto"/>
          </w:tcPr>
          <w:p w:rsidR="00D16188" w:rsidRDefault="003331C0" w:rsidP="00D16188">
            <w:pPr>
              <w:rPr>
                <w:rFonts w:ascii="Calibri" w:hAnsi="Calibri"/>
                <w:sz w:val="22"/>
                <w:szCs w:val="22"/>
              </w:rPr>
            </w:pPr>
            <w:r>
              <w:rPr>
                <w:rFonts w:ascii="Calibri" w:hAnsi="Calibri"/>
                <w:sz w:val="22"/>
                <w:szCs w:val="22"/>
              </w:rPr>
              <w:t>Organise date for meeting of the strategic planning working group.</w:t>
            </w:r>
          </w:p>
        </w:tc>
        <w:tc>
          <w:tcPr>
            <w:tcW w:w="3336" w:type="dxa"/>
            <w:shd w:val="clear" w:color="auto" w:fill="auto"/>
          </w:tcPr>
          <w:p w:rsidR="00D16188" w:rsidRDefault="003331C0" w:rsidP="00D16188">
            <w:pPr>
              <w:rPr>
                <w:rFonts w:ascii="Calibri" w:hAnsi="Calibri"/>
                <w:sz w:val="22"/>
                <w:szCs w:val="22"/>
              </w:rPr>
            </w:pPr>
            <w:r>
              <w:rPr>
                <w:rFonts w:ascii="Calibri" w:hAnsi="Calibri"/>
                <w:sz w:val="22"/>
                <w:szCs w:val="22"/>
              </w:rPr>
              <w:t>Councillor McCormick/ The Clerk</w:t>
            </w:r>
          </w:p>
        </w:tc>
      </w:tr>
      <w:tr w:rsidR="00D16188" w:rsidRPr="00112D16" w:rsidTr="00F2019D">
        <w:trPr>
          <w:trHeight w:val="372"/>
        </w:trPr>
        <w:tc>
          <w:tcPr>
            <w:tcW w:w="888" w:type="dxa"/>
            <w:shd w:val="clear" w:color="auto" w:fill="auto"/>
          </w:tcPr>
          <w:p w:rsidR="00D16188" w:rsidRDefault="00D16188" w:rsidP="00D16188">
            <w:pPr>
              <w:rPr>
                <w:rFonts w:ascii="Calibri" w:hAnsi="Calibri"/>
                <w:sz w:val="22"/>
                <w:szCs w:val="22"/>
              </w:rPr>
            </w:pPr>
            <w:r>
              <w:rPr>
                <w:rFonts w:ascii="Calibri" w:hAnsi="Calibri"/>
                <w:sz w:val="22"/>
                <w:szCs w:val="22"/>
              </w:rPr>
              <w:t>7</w:t>
            </w:r>
          </w:p>
        </w:tc>
        <w:tc>
          <w:tcPr>
            <w:tcW w:w="5691" w:type="dxa"/>
            <w:shd w:val="clear" w:color="auto" w:fill="auto"/>
          </w:tcPr>
          <w:p w:rsidR="00D16188" w:rsidRDefault="00A86C05" w:rsidP="00D16188">
            <w:pPr>
              <w:rPr>
                <w:rFonts w:ascii="Calibri" w:hAnsi="Calibri"/>
                <w:sz w:val="22"/>
                <w:szCs w:val="22"/>
              </w:rPr>
            </w:pPr>
            <w:r>
              <w:rPr>
                <w:rFonts w:ascii="Calibri" w:hAnsi="Calibri"/>
                <w:sz w:val="22"/>
                <w:szCs w:val="22"/>
              </w:rPr>
              <w:t>Arran</w:t>
            </w:r>
            <w:r w:rsidR="00CA6D77">
              <w:rPr>
                <w:rFonts w:ascii="Calibri" w:hAnsi="Calibri"/>
                <w:sz w:val="22"/>
                <w:szCs w:val="22"/>
              </w:rPr>
              <w:t>g</w:t>
            </w:r>
            <w:r>
              <w:rPr>
                <w:rFonts w:ascii="Calibri" w:hAnsi="Calibri"/>
                <w:sz w:val="22"/>
                <w:szCs w:val="22"/>
              </w:rPr>
              <w:t>e date for the Annual Town Meeting task and finish group to meet.</w:t>
            </w:r>
          </w:p>
        </w:tc>
        <w:tc>
          <w:tcPr>
            <w:tcW w:w="3336" w:type="dxa"/>
            <w:shd w:val="clear" w:color="auto" w:fill="auto"/>
          </w:tcPr>
          <w:p w:rsidR="00D16188" w:rsidRDefault="00A86C05" w:rsidP="00D16188">
            <w:pPr>
              <w:rPr>
                <w:rFonts w:ascii="Calibri" w:hAnsi="Calibri"/>
                <w:sz w:val="22"/>
                <w:szCs w:val="22"/>
              </w:rPr>
            </w:pPr>
            <w:r>
              <w:rPr>
                <w:rFonts w:ascii="Calibri" w:hAnsi="Calibri"/>
                <w:sz w:val="22"/>
                <w:szCs w:val="22"/>
              </w:rPr>
              <w:t>Councillor McCormick/The Clerk</w:t>
            </w:r>
          </w:p>
        </w:tc>
      </w:tr>
      <w:tr w:rsidR="002023BF" w:rsidRPr="00112D16" w:rsidTr="00F2019D">
        <w:trPr>
          <w:trHeight w:val="372"/>
        </w:trPr>
        <w:tc>
          <w:tcPr>
            <w:tcW w:w="888" w:type="dxa"/>
            <w:shd w:val="clear" w:color="auto" w:fill="auto"/>
          </w:tcPr>
          <w:p w:rsidR="002023BF" w:rsidRDefault="002023BF" w:rsidP="002023BF">
            <w:pPr>
              <w:rPr>
                <w:rFonts w:ascii="Calibri" w:hAnsi="Calibri"/>
                <w:sz w:val="22"/>
                <w:szCs w:val="22"/>
              </w:rPr>
            </w:pPr>
            <w:r>
              <w:rPr>
                <w:rFonts w:ascii="Calibri" w:hAnsi="Calibri"/>
                <w:sz w:val="22"/>
                <w:szCs w:val="22"/>
              </w:rPr>
              <w:t>8</w:t>
            </w:r>
          </w:p>
        </w:tc>
        <w:tc>
          <w:tcPr>
            <w:tcW w:w="5691" w:type="dxa"/>
            <w:shd w:val="clear" w:color="auto" w:fill="auto"/>
          </w:tcPr>
          <w:p w:rsidR="002023BF" w:rsidRDefault="00CA6D77" w:rsidP="002023BF">
            <w:pPr>
              <w:rPr>
                <w:rFonts w:ascii="Calibri" w:hAnsi="Calibri"/>
                <w:sz w:val="22"/>
                <w:szCs w:val="22"/>
              </w:rPr>
            </w:pPr>
            <w:r>
              <w:rPr>
                <w:rFonts w:ascii="Calibri" w:hAnsi="Calibri"/>
                <w:sz w:val="22"/>
                <w:szCs w:val="22"/>
              </w:rPr>
              <w:t xml:space="preserve">Discuss details of how best to organise the Citizen </w:t>
            </w:r>
            <w:proofErr w:type="gramStart"/>
            <w:r>
              <w:rPr>
                <w:rFonts w:ascii="Calibri" w:hAnsi="Calibri"/>
                <w:sz w:val="22"/>
                <w:szCs w:val="22"/>
              </w:rPr>
              <w:t xml:space="preserve">of </w:t>
            </w:r>
            <w:r w:rsidR="005A654A">
              <w:rPr>
                <w:rFonts w:ascii="Calibri" w:hAnsi="Calibri"/>
                <w:sz w:val="22"/>
                <w:szCs w:val="22"/>
              </w:rPr>
              <w:t xml:space="preserve"> the</w:t>
            </w:r>
            <w:proofErr w:type="gramEnd"/>
            <w:r w:rsidR="005A654A">
              <w:rPr>
                <w:rFonts w:ascii="Calibri" w:hAnsi="Calibri"/>
                <w:sz w:val="22"/>
                <w:szCs w:val="22"/>
              </w:rPr>
              <w:t xml:space="preserve"> year</w:t>
            </w:r>
            <w:r>
              <w:rPr>
                <w:rFonts w:ascii="Calibri" w:hAnsi="Calibri"/>
                <w:sz w:val="22"/>
                <w:szCs w:val="22"/>
              </w:rPr>
              <w:t xml:space="preserve"> award in 2024 at October full council. </w:t>
            </w:r>
          </w:p>
        </w:tc>
        <w:tc>
          <w:tcPr>
            <w:tcW w:w="3336" w:type="dxa"/>
            <w:shd w:val="clear" w:color="auto" w:fill="auto"/>
          </w:tcPr>
          <w:p w:rsidR="002023BF" w:rsidRDefault="00CA6D77" w:rsidP="002023BF">
            <w:pPr>
              <w:rPr>
                <w:rFonts w:ascii="Calibri" w:hAnsi="Calibri"/>
                <w:sz w:val="22"/>
                <w:szCs w:val="22"/>
              </w:rPr>
            </w:pPr>
            <w:r>
              <w:rPr>
                <w:rFonts w:ascii="Calibri" w:hAnsi="Calibri"/>
                <w:sz w:val="22"/>
                <w:szCs w:val="22"/>
              </w:rPr>
              <w:t>Councillors.</w:t>
            </w:r>
          </w:p>
        </w:tc>
      </w:tr>
      <w:tr w:rsidR="002023BF" w:rsidRPr="00112D16" w:rsidTr="00F2019D">
        <w:trPr>
          <w:trHeight w:val="372"/>
        </w:trPr>
        <w:tc>
          <w:tcPr>
            <w:tcW w:w="888" w:type="dxa"/>
            <w:shd w:val="clear" w:color="auto" w:fill="auto"/>
          </w:tcPr>
          <w:p w:rsidR="002023BF" w:rsidRDefault="002023BF" w:rsidP="002023BF">
            <w:pPr>
              <w:rPr>
                <w:rFonts w:ascii="Calibri" w:hAnsi="Calibri"/>
                <w:sz w:val="22"/>
                <w:szCs w:val="22"/>
              </w:rPr>
            </w:pPr>
            <w:r>
              <w:rPr>
                <w:rFonts w:ascii="Calibri" w:hAnsi="Calibri"/>
                <w:sz w:val="22"/>
                <w:szCs w:val="22"/>
              </w:rPr>
              <w:t>9</w:t>
            </w:r>
          </w:p>
        </w:tc>
        <w:tc>
          <w:tcPr>
            <w:tcW w:w="5691" w:type="dxa"/>
            <w:shd w:val="clear" w:color="auto" w:fill="auto"/>
          </w:tcPr>
          <w:p w:rsidR="002023BF" w:rsidRDefault="007F4483" w:rsidP="002023BF">
            <w:pPr>
              <w:rPr>
                <w:rFonts w:ascii="Calibri" w:hAnsi="Calibri"/>
                <w:sz w:val="22"/>
                <w:szCs w:val="22"/>
              </w:rPr>
            </w:pPr>
            <w:r>
              <w:rPr>
                <w:rFonts w:ascii="Calibri" w:hAnsi="Calibri"/>
                <w:sz w:val="22"/>
                <w:szCs w:val="22"/>
              </w:rPr>
              <w:t xml:space="preserve">Chudleigh Wild’s desire to have a display board on the Town Hall to be an agenda item </w:t>
            </w:r>
            <w:proofErr w:type="gramStart"/>
            <w:r>
              <w:rPr>
                <w:rFonts w:ascii="Calibri" w:hAnsi="Calibri"/>
                <w:sz w:val="22"/>
                <w:szCs w:val="22"/>
              </w:rPr>
              <w:t>at</w:t>
            </w:r>
            <w:proofErr w:type="gramEnd"/>
            <w:r>
              <w:rPr>
                <w:rFonts w:ascii="Calibri" w:hAnsi="Calibri"/>
                <w:sz w:val="22"/>
                <w:szCs w:val="22"/>
              </w:rPr>
              <w:t xml:space="preserve"> October full council.</w:t>
            </w:r>
          </w:p>
        </w:tc>
        <w:tc>
          <w:tcPr>
            <w:tcW w:w="3336" w:type="dxa"/>
            <w:shd w:val="clear" w:color="auto" w:fill="auto"/>
          </w:tcPr>
          <w:p w:rsidR="002023BF" w:rsidRDefault="007F4483" w:rsidP="002023BF">
            <w:pPr>
              <w:rPr>
                <w:rFonts w:ascii="Calibri" w:hAnsi="Calibri"/>
                <w:sz w:val="22"/>
                <w:szCs w:val="22"/>
              </w:rPr>
            </w:pPr>
            <w:r>
              <w:rPr>
                <w:rFonts w:ascii="Calibri" w:hAnsi="Calibri"/>
                <w:sz w:val="22"/>
                <w:szCs w:val="22"/>
              </w:rPr>
              <w:t>The Clerk.</w:t>
            </w:r>
          </w:p>
        </w:tc>
      </w:tr>
      <w:tr w:rsidR="00912872" w:rsidRPr="00112D16" w:rsidTr="00F2019D">
        <w:trPr>
          <w:trHeight w:val="372"/>
        </w:trPr>
        <w:tc>
          <w:tcPr>
            <w:tcW w:w="888" w:type="dxa"/>
            <w:shd w:val="clear" w:color="auto" w:fill="auto"/>
          </w:tcPr>
          <w:p w:rsidR="00912872" w:rsidRDefault="00912872" w:rsidP="002023BF">
            <w:pPr>
              <w:rPr>
                <w:rFonts w:ascii="Calibri" w:hAnsi="Calibri"/>
                <w:sz w:val="22"/>
                <w:szCs w:val="22"/>
              </w:rPr>
            </w:pPr>
            <w:r>
              <w:rPr>
                <w:rFonts w:ascii="Calibri" w:hAnsi="Calibri"/>
                <w:sz w:val="22"/>
                <w:szCs w:val="22"/>
              </w:rPr>
              <w:t>10</w:t>
            </w:r>
          </w:p>
        </w:tc>
        <w:tc>
          <w:tcPr>
            <w:tcW w:w="5691" w:type="dxa"/>
            <w:shd w:val="clear" w:color="auto" w:fill="auto"/>
          </w:tcPr>
          <w:p w:rsidR="00912872" w:rsidRDefault="00FC75C3" w:rsidP="002023BF">
            <w:pPr>
              <w:rPr>
                <w:rFonts w:ascii="Calibri" w:hAnsi="Calibri"/>
                <w:sz w:val="22"/>
                <w:szCs w:val="22"/>
              </w:rPr>
            </w:pPr>
            <w:r>
              <w:rPr>
                <w:rFonts w:ascii="Calibri" w:hAnsi="Calibri"/>
                <w:sz w:val="22"/>
                <w:szCs w:val="22"/>
              </w:rPr>
              <w:t>Arrange for weed spraying of residential streets within the 30mph speed limit.</w:t>
            </w:r>
          </w:p>
        </w:tc>
        <w:tc>
          <w:tcPr>
            <w:tcW w:w="3336" w:type="dxa"/>
            <w:shd w:val="clear" w:color="auto" w:fill="auto"/>
          </w:tcPr>
          <w:p w:rsidR="00912872" w:rsidRDefault="00FC75C3" w:rsidP="002023BF">
            <w:pPr>
              <w:rPr>
                <w:rFonts w:ascii="Calibri" w:hAnsi="Calibri"/>
                <w:sz w:val="22"/>
                <w:szCs w:val="22"/>
              </w:rPr>
            </w:pPr>
            <w:r>
              <w:rPr>
                <w:rFonts w:ascii="Calibri" w:hAnsi="Calibri"/>
                <w:sz w:val="22"/>
                <w:szCs w:val="22"/>
              </w:rPr>
              <w:t>The Clerk</w:t>
            </w:r>
          </w:p>
        </w:tc>
      </w:tr>
      <w:tr w:rsidR="00912872" w:rsidRPr="00112D16" w:rsidTr="00F2019D">
        <w:trPr>
          <w:trHeight w:val="372"/>
        </w:trPr>
        <w:tc>
          <w:tcPr>
            <w:tcW w:w="888" w:type="dxa"/>
            <w:shd w:val="clear" w:color="auto" w:fill="auto"/>
          </w:tcPr>
          <w:p w:rsidR="00912872" w:rsidRDefault="00912872" w:rsidP="002023BF">
            <w:pPr>
              <w:rPr>
                <w:rFonts w:ascii="Calibri" w:hAnsi="Calibri"/>
                <w:sz w:val="22"/>
                <w:szCs w:val="22"/>
              </w:rPr>
            </w:pPr>
            <w:r>
              <w:rPr>
                <w:rFonts w:ascii="Calibri" w:hAnsi="Calibri"/>
                <w:sz w:val="22"/>
                <w:szCs w:val="22"/>
              </w:rPr>
              <w:t>11</w:t>
            </w:r>
          </w:p>
        </w:tc>
        <w:tc>
          <w:tcPr>
            <w:tcW w:w="5691" w:type="dxa"/>
            <w:shd w:val="clear" w:color="auto" w:fill="auto"/>
          </w:tcPr>
          <w:p w:rsidR="00912872" w:rsidRDefault="001C76F3" w:rsidP="002023BF">
            <w:pPr>
              <w:rPr>
                <w:rFonts w:ascii="Calibri" w:hAnsi="Calibri"/>
                <w:sz w:val="22"/>
                <w:szCs w:val="22"/>
              </w:rPr>
            </w:pPr>
            <w:r>
              <w:rPr>
                <w:rFonts w:ascii="Calibri" w:hAnsi="Calibri"/>
                <w:sz w:val="22"/>
                <w:szCs w:val="22"/>
              </w:rPr>
              <w:t xml:space="preserve">Produce consultation document for households to comment on the proposal to place an additional </w:t>
            </w:r>
            <w:proofErr w:type="gramStart"/>
            <w:r>
              <w:rPr>
                <w:rFonts w:ascii="Calibri" w:hAnsi="Calibri"/>
                <w:sz w:val="22"/>
                <w:szCs w:val="22"/>
              </w:rPr>
              <w:t>street light</w:t>
            </w:r>
            <w:proofErr w:type="gramEnd"/>
            <w:r>
              <w:rPr>
                <w:rFonts w:ascii="Calibri" w:hAnsi="Calibri"/>
                <w:sz w:val="22"/>
                <w:szCs w:val="22"/>
              </w:rPr>
              <w:t xml:space="preserve"> to illuminate the steps linking The Gardens with Great Hill.</w:t>
            </w:r>
          </w:p>
        </w:tc>
        <w:tc>
          <w:tcPr>
            <w:tcW w:w="3336" w:type="dxa"/>
            <w:shd w:val="clear" w:color="auto" w:fill="auto"/>
          </w:tcPr>
          <w:p w:rsidR="00912872" w:rsidRDefault="001C76F3" w:rsidP="002023BF">
            <w:pPr>
              <w:rPr>
                <w:rFonts w:ascii="Calibri" w:hAnsi="Calibri"/>
                <w:sz w:val="22"/>
                <w:szCs w:val="22"/>
              </w:rPr>
            </w:pPr>
            <w:r>
              <w:rPr>
                <w:rFonts w:ascii="Calibri" w:hAnsi="Calibri"/>
                <w:sz w:val="22"/>
                <w:szCs w:val="22"/>
              </w:rPr>
              <w:t>The Clerk</w:t>
            </w:r>
          </w:p>
        </w:tc>
      </w:tr>
      <w:tr w:rsidR="00D30353" w:rsidRPr="00112D16" w:rsidTr="00F2019D">
        <w:trPr>
          <w:trHeight w:val="372"/>
        </w:trPr>
        <w:tc>
          <w:tcPr>
            <w:tcW w:w="888" w:type="dxa"/>
            <w:shd w:val="clear" w:color="auto" w:fill="auto"/>
          </w:tcPr>
          <w:p w:rsidR="00D30353" w:rsidRDefault="00D30353" w:rsidP="002023BF">
            <w:pPr>
              <w:rPr>
                <w:rFonts w:ascii="Calibri" w:hAnsi="Calibri"/>
                <w:sz w:val="22"/>
                <w:szCs w:val="22"/>
              </w:rPr>
            </w:pPr>
            <w:r>
              <w:rPr>
                <w:rFonts w:ascii="Calibri" w:hAnsi="Calibri"/>
                <w:sz w:val="22"/>
                <w:szCs w:val="22"/>
              </w:rPr>
              <w:t>12</w:t>
            </w:r>
          </w:p>
        </w:tc>
        <w:tc>
          <w:tcPr>
            <w:tcW w:w="5691" w:type="dxa"/>
            <w:shd w:val="clear" w:color="auto" w:fill="auto"/>
          </w:tcPr>
          <w:p w:rsidR="00D30353" w:rsidRDefault="00B87673" w:rsidP="002023BF">
            <w:pPr>
              <w:rPr>
                <w:rFonts w:ascii="Calibri" w:hAnsi="Calibri"/>
                <w:sz w:val="22"/>
                <w:szCs w:val="22"/>
              </w:rPr>
            </w:pPr>
            <w:r>
              <w:rPr>
                <w:rFonts w:ascii="Calibri" w:hAnsi="Calibri"/>
                <w:sz w:val="22"/>
                <w:szCs w:val="22"/>
              </w:rPr>
              <w:t xml:space="preserve">Advise resident that their request for the provision of a zebra crossing at the junction between Parade and </w:t>
            </w:r>
            <w:proofErr w:type="spellStart"/>
            <w:r>
              <w:rPr>
                <w:rFonts w:ascii="Calibri" w:hAnsi="Calibri"/>
                <w:sz w:val="22"/>
                <w:szCs w:val="22"/>
              </w:rPr>
              <w:t>Oldway</w:t>
            </w:r>
            <w:proofErr w:type="spellEnd"/>
            <w:r>
              <w:rPr>
                <w:rFonts w:ascii="Calibri" w:hAnsi="Calibri"/>
                <w:sz w:val="22"/>
                <w:szCs w:val="22"/>
              </w:rPr>
              <w:t xml:space="preserve"> was not achievable.</w:t>
            </w:r>
          </w:p>
        </w:tc>
        <w:tc>
          <w:tcPr>
            <w:tcW w:w="3336" w:type="dxa"/>
            <w:shd w:val="clear" w:color="auto" w:fill="auto"/>
          </w:tcPr>
          <w:p w:rsidR="00D30353" w:rsidRDefault="00B87673" w:rsidP="002023BF">
            <w:pPr>
              <w:rPr>
                <w:rFonts w:ascii="Calibri" w:hAnsi="Calibri"/>
                <w:sz w:val="22"/>
                <w:szCs w:val="22"/>
              </w:rPr>
            </w:pPr>
            <w:r>
              <w:rPr>
                <w:rFonts w:ascii="Calibri" w:hAnsi="Calibri"/>
                <w:sz w:val="22"/>
                <w:szCs w:val="22"/>
              </w:rPr>
              <w:t>The Clerk.</w:t>
            </w:r>
          </w:p>
        </w:tc>
      </w:tr>
      <w:tr w:rsidR="00814322" w:rsidRPr="00112D16" w:rsidTr="00F2019D">
        <w:trPr>
          <w:trHeight w:val="372"/>
        </w:trPr>
        <w:tc>
          <w:tcPr>
            <w:tcW w:w="888" w:type="dxa"/>
            <w:shd w:val="clear" w:color="auto" w:fill="auto"/>
          </w:tcPr>
          <w:p w:rsidR="00814322" w:rsidRDefault="00814322" w:rsidP="002023BF">
            <w:pPr>
              <w:rPr>
                <w:rFonts w:ascii="Calibri" w:hAnsi="Calibri"/>
                <w:sz w:val="22"/>
                <w:szCs w:val="22"/>
              </w:rPr>
            </w:pPr>
            <w:r>
              <w:rPr>
                <w:rFonts w:ascii="Calibri" w:hAnsi="Calibri"/>
                <w:sz w:val="22"/>
                <w:szCs w:val="22"/>
              </w:rPr>
              <w:t>13</w:t>
            </w:r>
          </w:p>
        </w:tc>
        <w:tc>
          <w:tcPr>
            <w:tcW w:w="5691" w:type="dxa"/>
            <w:shd w:val="clear" w:color="auto" w:fill="auto"/>
          </w:tcPr>
          <w:p w:rsidR="00814322" w:rsidRDefault="000652B2" w:rsidP="002023BF">
            <w:pPr>
              <w:rPr>
                <w:rFonts w:ascii="Calibri" w:hAnsi="Calibri"/>
                <w:sz w:val="22"/>
                <w:szCs w:val="22"/>
              </w:rPr>
            </w:pPr>
            <w:r>
              <w:rPr>
                <w:rFonts w:ascii="Calibri" w:hAnsi="Calibri"/>
                <w:sz w:val="22"/>
                <w:szCs w:val="22"/>
              </w:rPr>
              <w:t>Advise resident that DCC Highways will not provide speed bumps or additional 30mph signage on Station Hill.</w:t>
            </w:r>
          </w:p>
        </w:tc>
        <w:tc>
          <w:tcPr>
            <w:tcW w:w="3336" w:type="dxa"/>
            <w:shd w:val="clear" w:color="auto" w:fill="auto"/>
          </w:tcPr>
          <w:p w:rsidR="00814322" w:rsidRDefault="000652B2" w:rsidP="002023BF">
            <w:pPr>
              <w:rPr>
                <w:rFonts w:ascii="Calibri" w:hAnsi="Calibri"/>
                <w:sz w:val="22"/>
                <w:szCs w:val="22"/>
              </w:rPr>
            </w:pPr>
            <w:r>
              <w:rPr>
                <w:rFonts w:ascii="Calibri" w:hAnsi="Calibri"/>
                <w:sz w:val="22"/>
                <w:szCs w:val="22"/>
              </w:rPr>
              <w:t>The Clerk</w:t>
            </w:r>
          </w:p>
        </w:tc>
      </w:tr>
      <w:tr w:rsidR="000D50D3" w:rsidRPr="00112D16" w:rsidTr="00F2019D">
        <w:trPr>
          <w:trHeight w:val="372"/>
        </w:trPr>
        <w:tc>
          <w:tcPr>
            <w:tcW w:w="888" w:type="dxa"/>
            <w:shd w:val="clear" w:color="auto" w:fill="auto"/>
          </w:tcPr>
          <w:p w:rsidR="000D50D3" w:rsidRDefault="000D50D3" w:rsidP="002023BF">
            <w:pPr>
              <w:rPr>
                <w:rFonts w:ascii="Calibri" w:hAnsi="Calibri"/>
                <w:sz w:val="22"/>
                <w:szCs w:val="22"/>
              </w:rPr>
            </w:pPr>
            <w:r>
              <w:rPr>
                <w:rFonts w:ascii="Calibri" w:hAnsi="Calibri"/>
                <w:sz w:val="22"/>
                <w:szCs w:val="22"/>
              </w:rPr>
              <w:lastRenderedPageBreak/>
              <w:t>14</w:t>
            </w:r>
          </w:p>
        </w:tc>
        <w:tc>
          <w:tcPr>
            <w:tcW w:w="5691" w:type="dxa"/>
            <w:shd w:val="clear" w:color="auto" w:fill="auto"/>
          </w:tcPr>
          <w:p w:rsidR="000D50D3" w:rsidRDefault="00FB1D4E" w:rsidP="002023BF">
            <w:pPr>
              <w:rPr>
                <w:rFonts w:ascii="Calibri" w:hAnsi="Calibri"/>
                <w:sz w:val="22"/>
                <w:szCs w:val="22"/>
              </w:rPr>
            </w:pPr>
            <w:r>
              <w:rPr>
                <w:rFonts w:ascii="Calibri" w:hAnsi="Calibri"/>
                <w:sz w:val="22"/>
                <w:szCs w:val="22"/>
              </w:rPr>
              <w:t>Advise parishioner that the council does not consider there would be value in holding an open meeting to discuss ASB</w:t>
            </w:r>
          </w:p>
        </w:tc>
        <w:tc>
          <w:tcPr>
            <w:tcW w:w="3336" w:type="dxa"/>
            <w:shd w:val="clear" w:color="auto" w:fill="auto"/>
          </w:tcPr>
          <w:p w:rsidR="000D50D3" w:rsidRDefault="00FB1D4E" w:rsidP="002023BF">
            <w:pPr>
              <w:rPr>
                <w:rFonts w:ascii="Calibri" w:hAnsi="Calibri"/>
                <w:sz w:val="22"/>
                <w:szCs w:val="22"/>
              </w:rPr>
            </w:pPr>
            <w:r>
              <w:rPr>
                <w:rFonts w:ascii="Calibri" w:hAnsi="Calibri"/>
                <w:sz w:val="22"/>
                <w:szCs w:val="22"/>
              </w:rPr>
              <w:t xml:space="preserve">The Clerk </w:t>
            </w:r>
          </w:p>
        </w:tc>
      </w:tr>
      <w:tr w:rsidR="00FB1D4E" w:rsidRPr="00112D16" w:rsidTr="00F2019D">
        <w:trPr>
          <w:trHeight w:val="372"/>
        </w:trPr>
        <w:tc>
          <w:tcPr>
            <w:tcW w:w="888" w:type="dxa"/>
            <w:shd w:val="clear" w:color="auto" w:fill="auto"/>
          </w:tcPr>
          <w:p w:rsidR="00FB1D4E" w:rsidRDefault="00FB1D4E" w:rsidP="002023BF">
            <w:pPr>
              <w:rPr>
                <w:rFonts w:ascii="Calibri" w:hAnsi="Calibri"/>
                <w:sz w:val="22"/>
                <w:szCs w:val="22"/>
              </w:rPr>
            </w:pPr>
            <w:r>
              <w:rPr>
                <w:rFonts w:ascii="Calibri" w:hAnsi="Calibri"/>
                <w:sz w:val="22"/>
                <w:szCs w:val="22"/>
              </w:rPr>
              <w:t xml:space="preserve">15 </w:t>
            </w:r>
          </w:p>
        </w:tc>
        <w:tc>
          <w:tcPr>
            <w:tcW w:w="5691" w:type="dxa"/>
            <w:shd w:val="clear" w:color="auto" w:fill="auto"/>
          </w:tcPr>
          <w:p w:rsidR="00FB1D4E" w:rsidRDefault="00FB1D4E" w:rsidP="002023BF">
            <w:pPr>
              <w:rPr>
                <w:rFonts w:ascii="Calibri" w:hAnsi="Calibri"/>
                <w:sz w:val="22"/>
                <w:szCs w:val="22"/>
              </w:rPr>
            </w:pPr>
            <w:r>
              <w:rPr>
                <w:rFonts w:ascii="Calibri" w:hAnsi="Calibri"/>
                <w:sz w:val="22"/>
                <w:szCs w:val="22"/>
              </w:rPr>
              <w:t>Ask Complete Estate Agents to write an article on their services for the website and Phoenix.</w:t>
            </w:r>
          </w:p>
        </w:tc>
        <w:tc>
          <w:tcPr>
            <w:tcW w:w="3336" w:type="dxa"/>
            <w:shd w:val="clear" w:color="auto" w:fill="auto"/>
          </w:tcPr>
          <w:p w:rsidR="00FB1D4E" w:rsidRDefault="00FB1D4E" w:rsidP="002023BF">
            <w:pPr>
              <w:rPr>
                <w:rFonts w:ascii="Calibri" w:hAnsi="Calibri"/>
                <w:sz w:val="22"/>
                <w:szCs w:val="22"/>
              </w:rPr>
            </w:pPr>
            <w:r>
              <w:rPr>
                <w:rFonts w:ascii="Calibri" w:hAnsi="Calibri"/>
                <w:sz w:val="22"/>
                <w:szCs w:val="22"/>
              </w:rPr>
              <w:t>The Clerk</w:t>
            </w:r>
          </w:p>
        </w:tc>
      </w:tr>
    </w:tbl>
    <w:p w:rsidR="00CC618F" w:rsidRDefault="00CC618F">
      <w:pPr>
        <w:rPr>
          <w:rFonts w:ascii="Calibri" w:hAnsi="Calibri"/>
          <w:sz w:val="22"/>
          <w:szCs w:val="22"/>
        </w:rPr>
      </w:pPr>
    </w:p>
    <w:p w:rsidR="002F2FDE" w:rsidRDefault="002F2FDE">
      <w:pPr>
        <w:rPr>
          <w:rFonts w:ascii="Calibri" w:hAnsi="Calibri"/>
          <w:sz w:val="22"/>
          <w:szCs w:val="22"/>
        </w:rPr>
      </w:pPr>
    </w:p>
    <w:p w:rsidR="003A5181" w:rsidRDefault="00C40964">
      <w:pPr>
        <w:rPr>
          <w:rFonts w:ascii="Calibri" w:hAnsi="Calibri"/>
          <w:sz w:val="22"/>
          <w:szCs w:val="22"/>
        </w:rPr>
      </w:pPr>
      <w:r>
        <w:rPr>
          <w:rFonts w:ascii="Calibri" w:hAnsi="Calibri"/>
          <w:sz w:val="22"/>
          <w:szCs w:val="22"/>
        </w:rPr>
        <w:t>Signed:</w:t>
      </w:r>
    </w:p>
    <w:p w:rsidR="00C40964" w:rsidRDefault="00F57E85">
      <w:pPr>
        <w:rPr>
          <w:rFonts w:ascii="Calibri" w:hAnsi="Calibri"/>
          <w:sz w:val="22"/>
          <w:szCs w:val="22"/>
        </w:rPr>
      </w:pPr>
      <w:r>
        <w:rPr>
          <w:rFonts w:ascii="Calibri" w:hAnsi="Calibri"/>
          <w:sz w:val="22"/>
          <w:szCs w:val="22"/>
        </w:rPr>
        <w:t xml:space="preserve"> </w:t>
      </w:r>
    </w:p>
    <w:p w:rsidR="00C40964" w:rsidRDefault="00BC4D10">
      <w:pPr>
        <w:rPr>
          <w:rFonts w:ascii="Calibri" w:hAnsi="Calibri"/>
          <w:sz w:val="22"/>
          <w:szCs w:val="22"/>
        </w:rPr>
      </w:pPr>
      <w:r>
        <w:rPr>
          <w:rFonts w:ascii="Calibri" w:hAnsi="Calibri"/>
          <w:sz w:val="22"/>
          <w:szCs w:val="22"/>
        </w:rPr>
        <w:t>Rick Webb</w:t>
      </w:r>
      <w:r w:rsidR="0046070F">
        <w:rPr>
          <w:rFonts w:ascii="Calibri" w:hAnsi="Calibri"/>
          <w:sz w:val="22"/>
          <w:szCs w:val="22"/>
        </w:rPr>
        <w:t xml:space="preserve">: </w:t>
      </w:r>
      <w:r w:rsidR="00C40964">
        <w:rPr>
          <w:rFonts w:ascii="Calibri" w:hAnsi="Calibri"/>
          <w:sz w:val="22"/>
          <w:szCs w:val="22"/>
        </w:rPr>
        <w:t>Chair of Full Council</w:t>
      </w:r>
    </w:p>
    <w:p w:rsidR="00C40964" w:rsidRDefault="00C40964">
      <w:pPr>
        <w:rPr>
          <w:rFonts w:ascii="Calibri" w:hAnsi="Calibri"/>
          <w:sz w:val="22"/>
          <w:szCs w:val="22"/>
        </w:rPr>
      </w:pPr>
    </w:p>
    <w:p w:rsidR="00972699" w:rsidRDefault="00255BB9">
      <w:pPr>
        <w:rPr>
          <w:rFonts w:ascii="Calibri" w:hAnsi="Calibri"/>
          <w:sz w:val="22"/>
          <w:szCs w:val="22"/>
        </w:rPr>
      </w:pPr>
      <w:r>
        <w:rPr>
          <w:rFonts w:ascii="Calibri" w:hAnsi="Calibri"/>
          <w:sz w:val="22"/>
          <w:szCs w:val="22"/>
        </w:rPr>
        <w:t>Mon</w:t>
      </w:r>
      <w:r w:rsidR="005246C1">
        <w:rPr>
          <w:rFonts w:ascii="Calibri" w:hAnsi="Calibri"/>
          <w:sz w:val="22"/>
          <w:szCs w:val="22"/>
        </w:rPr>
        <w:t>day</w:t>
      </w:r>
      <w:r w:rsidR="001345AE">
        <w:rPr>
          <w:rFonts w:ascii="Calibri" w:hAnsi="Calibri"/>
          <w:sz w:val="22"/>
          <w:szCs w:val="22"/>
        </w:rPr>
        <w:t xml:space="preserve"> </w:t>
      </w:r>
      <w:r w:rsidR="001C76F3">
        <w:rPr>
          <w:rFonts w:ascii="Calibri" w:hAnsi="Calibri"/>
          <w:sz w:val="22"/>
          <w:szCs w:val="22"/>
        </w:rPr>
        <w:t>2</w:t>
      </w:r>
      <w:r w:rsidR="001345AE">
        <w:rPr>
          <w:rFonts w:ascii="Calibri" w:hAnsi="Calibri"/>
          <w:sz w:val="22"/>
          <w:szCs w:val="22"/>
        </w:rPr>
        <w:t xml:space="preserve"> </w:t>
      </w:r>
      <w:r w:rsidR="001C76F3">
        <w:rPr>
          <w:rFonts w:ascii="Calibri" w:hAnsi="Calibri"/>
          <w:sz w:val="22"/>
          <w:szCs w:val="22"/>
        </w:rPr>
        <w:t>Octo</w:t>
      </w:r>
      <w:r w:rsidR="001345AE">
        <w:rPr>
          <w:rFonts w:ascii="Calibri" w:hAnsi="Calibri"/>
          <w:sz w:val="22"/>
          <w:szCs w:val="22"/>
        </w:rPr>
        <w:t>ber</w:t>
      </w:r>
      <w:r w:rsidR="001D43B5">
        <w:rPr>
          <w:rFonts w:ascii="Calibri" w:hAnsi="Calibri"/>
          <w:sz w:val="22"/>
          <w:szCs w:val="22"/>
        </w:rPr>
        <w:t xml:space="preserve"> 2023</w:t>
      </w:r>
      <w:r w:rsidR="005246C1">
        <w:rPr>
          <w:rFonts w:ascii="Calibri" w:hAnsi="Calibri"/>
          <w:sz w:val="22"/>
          <w:szCs w:val="22"/>
        </w:rPr>
        <w:t xml:space="preserve"> </w:t>
      </w:r>
    </w:p>
    <w:p w:rsidR="00F27C19" w:rsidRDefault="00F27C19">
      <w:pPr>
        <w:rPr>
          <w:rFonts w:ascii="Calibri" w:hAnsi="Calibri"/>
          <w:sz w:val="22"/>
          <w:szCs w:val="22"/>
        </w:rPr>
      </w:pPr>
    </w:p>
    <w:p w:rsidR="00C223E6" w:rsidRDefault="0058214F" w:rsidP="00F2019D">
      <w:pPr>
        <w:pStyle w:val="Heading2"/>
        <w:numPr>
          <w:ilvl w:val="0"/>
          <w:numId w:val="0"/>
        </w:numPr>
      </w:pPr>
      <w:r>
        <w:rPr>
          <w:rFonts w:ascii="Calibri" w:hAnsi="Calibri"/>
          <w:sz w:val="22"/>
          <w:szCs w:val="22"/>
        </w:rPr>
        <w:t>Appendix 1</w:t>
      </w:r>
      <w:r w:rsidR="00F2019D">
        <w:rPr>
          <w:rFonts w:ascii="Calibri" w:hAnsi="Calibri"/>
          <w:sz w:val="22"/>
          <w:szCs w:val="22"/>
        </w:rPr>
        <w:t xml:space="preserve"> - </w:t>
      </w:r>
      <w:r w:rsidR="00F2019D">
        <w:t>Finance Report to Full Council: September 2023</w:t>
      </w:r>
    </w:p>
    <w:p w:rsidR="00C223E6" w:rsidRDefault="00C223E6" w:rsidP="00C223E6">
      <w:pPr>
        <w:ind w:firstLine="360"/>
        <w:rPr>
          <w:rFonts w:ascii="Verdana" w:hAnsi="Verdana"/>
          <w:b/>
          <w:sz w:val="28"/>
          <w:szCs w:val="28"/>
          <w:u w:val="single"/>
        </w:rPr>
      </w:pPr>
    </w:p>
    <w:p w:rsidR="00C223E6" w:rsidRPr="00F2019D" w:rsidRDefault="00C223E6" w:rsidP="00F2019D">
      <w:pPr>
        <w:rPr>
          <w:rFonts w:asciiTheme="minorHAnsi" w:hAnsiTheme="minorHAnsi" w:cstheme="minorHAnsi"/>
        </w:rPr>
      </w:pPr>
      <w:r w:rsidRPr="00F2019D">
        <w:rPr>
          <w:rFonts w:asciiTheme="minorHAnsi" w:hAnsiTheme="minorHAnsi" w:cstheme="minorHAnsi"/>
        </w:rPr>
        <w:t xml:space="preserve">Balances </w:t>
      </w:r>
      <w:proofErr w:type="gramStart"/>
      <w:r w:rsidRPr="00F2019D">
        <w:rPr>
          <w:rFonts w:asciiTheme="minorHAnsi" w:hAnsiTheme="minorHAnsi" w:cstheme="minorHAnsi"/>
        </w:rPr>
        <w:t>at</w:t>
      </w:r>
      <w:proofErr w:type="gramEnd"/>
      <w:r w:rsidRPr="00F2019D">
        <w:rPr>
          <w:rFonts w:asciiTheme="minorHAnsi" w:hAnsiTheme="minorHAnsi" w:cstheme="minorHAnsi"/>
        </w:rPr>
        <w:t xml:space="preserve"> 31 August 2023. </w:t>
      </w:r>
    </w:p>
    <w:p w:rsidR="00C223E6" w:rsidRPr="00F2019D" w:rsidRDefault="00C223E6" w:rsidP="00C223E6">
      <w:pPr>
        <w:rPr>
          <w:rFonts w:asciiTheme="minorHAnsi" w:hAnsiTheme="minorHAnsi" w:cstheme="minorHAnsi"/>
          <w:b/>
          <w:sz w:val="28"/>
          <w:szCs w:val="28"/>
          <w:u w:val="single"/>
        </w:rPr>
      </w:pPr>
    </w:p>
    <w:p w:rsidR="00C223E6" w:rsidRPr="00F2019D" w:rsidRDefault="00C223E6" w:rsidP="00F2019D">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98"/>
        <w:gridCol w:w="3395"/>
      </w:tblGrid>
      <w:tr w:rsidR="00C223E6" w:rsidRPr="00F2019D" w:rsidTr="00DD2A90">
        <w:tc>
          <w:tcPr>
            <w:tcW w:w="3473"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Current account</w:t>
            </w:r>
          </w:p>
        </w:tc>
        <w:tc>
          <w:tcPr>
            <w:tcW w:w="3473"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£19,066.91</w:t>
            </w:r>
          </w:p>
        </w:tc>
        <w:tc>
          <w:tcPr>
            <w:tcW w:w="3474" w:type="dxa"/>
            <w:shd w:val="clear" w:color="auto" w:fill="auto"/>
          </w:tcPr>
          <w:p w:rsidR="00C223E6" w:rsidRPr="005628D6" w:rsidRDefault="00C223E6" w:rsidP="005628D6">
            <w:pPr>
              <w:rPr>
                <w:rFonts w:asciiTheme="minorHAnsi" w:hAnsiTheme="minorHAnsi" w:cstheme="minorHAnsi"/>
              </w:rPr>
            </w:pPr>
          </w:p>
        </w:tc>
      </w:tr>
      <w:tr w:rsidR="00C223E6" w:rsidRPr="00F2019D" w:rsidTr="00DD2A90">
        <w:tc>
          <w:tcPr>
            <w:tcW w:w="3473"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Deposit Account</w:t>
            </w:r>
          </w:p>
        </w:tc>
        <w:tc>
          <w:tcPr>
            <w:tcW w:w="3473"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£146,698.97</w:t>
            </w:r>
          </w:p>
        </w:tc>
        <w:tc>
          <w:tcPr>
            <w:tcW w:w="3474"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£140,000 was transferred to a fixed term deposit on 5/6/23</w:t>
            </w:r>
          </w:p>
        </w:tc>
      </w:tr>
      <w:tr w:rsidR="00C223E6" w:rsidRPr="00F2019D" w:rsidTr="00DD2A90">
        <w:tc>
          <w:tcPr>
            <w:tcW w:w="3473"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Building maintenance account</w:t>
            </w:r>
          </w:p>
        </w:tc>
        <w:tc>
          <w:tcPr>
            <w:tcW w:w="3473"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£39,191.79</w:t>
            </w:r>
          </w:p>
        </w:tc>
        <w:tc>
          <w:tcPr>
            <w:tcW w:w="3474" w:type="dxa"/>
            <w:shd w:val="clear" w:color="auto" w:fill="auto"/>
          </w:tcPr>
          <w:p w:rsidR="00C223E6" w:rsidRPr="005628D6" w:rsidRDefault="00C223E6" w:rsidP="005628D6">
            <w:pPr>
              <w:rPr>
                <w:rFonts w:asciiTheme="minorHAnsi" w:hAnsiTheme="minorHAnsi" w:cstheme="minorHAnsi"/>
              </w:rPr>
            </w:pPr>
            <w:r w:rsidRPr="005628D6">
              <w:rPr>
                <w:rFonts w:asciiTheme="minorHAnsi" w:hAnsiTheme="minorHAnsi" w:cstheme="minorHAnsi"/>
              </w:rPr>
              <w:t>£6,500m was transferred from the deposit account on 7/6/23</w:t>
            </w:r>
          </w:p>
        </w:tc>
      </w:tr>
    </w:tbl>
    <w:p w:rsidR="00C223E6" w:rsidRPr="00F2019D" w:rsidRDefault="00C223E6" w:rsidP="00F2019D">
      <w:pPr>
        <w:pStyle w:val="ListParagraph"/>
      </w:pPr>
    </w:p>
    <w:p w:rsidR="00C223E6" w:rsidRPr="00F2019D" w:rsidRDefault="00C223E6" w:rsidP="00F2019D">
      <w:pPr>
        <w:pStyle w:val="ListParagraph"/>
      </w:pPr>
      <w:r w:rsidRPr="00F2019D">
        <w:t xml:space="preserve">Ring-fenced funds included in the deposit account </w:t>
      </w:r>
      <w:proofErr w:type="gramStart"/>
      <w:r w:rsidRPr="00F2019D">
        <w:t>above:-</w:t>
      </w:r>
      <w:proofErr w:type="gramEnd"/>
    </w:p>
    <w:p w:rsidR="00C223E6" w:rsidRPr="00F2019D" w:rsidRDefault="00C223E6" w:rsidP="00F2019D">
      <w:pPr>
        <w:pStyle w:val="ListParagraph"/>
      </w:pPr>
    </w:p>
    <w:p w:rsidR="00C223E6" w:rsidRPr="00F2019D" w:rsidRDefault="00C223E6" w:rsidP="00F2019D">
      <w:pPr>
        <w:pStyle w:val="ListParagraph"/>
      </w:pPr>
      <w:r w:rsidRPr="00F2019D">
        <w:t>£143 from DCC for P3 grant (footpaths)</w:t>
      </w:r>
    </w:p>
    <w:p w:rsidR="00C223E6" w:rsidRPr="00F2019D" w:rsidRDefault="00C223E6" w:rsidP="00F2019D">
      <w:pPr>
        <w:pStyle w:val="ListParagraph"/>
      </w:pPr>
      <w:r w:rsidRPr="00F2019D">
        <w:t xml:space="preserve">£160,695.54 CIL </w:t>
      </w:r>
      <w:proofErr w:type="gramStart"/>
      <w:r w:rsidRPr="00F2019D">
        <w:t>funds;  This</w:t>
      </w:r>
      <w:proofErr w:type="gramEnd"/>
      <w:r w:rsidRPr="00F2019D">
        <w:t xml:space="preserve"> follows the receipt of £44,887.25 in CIL funds on 29/4/. Items funded by CIL in 2023/24 – Junction marking at </w:t>
      </w:r>
      <w:proofErr w:type="spellStart"/>
      <w:r w:rsidRPr="00F2019D">
        <w:t>Bridgelands</w:t>
      </w:r>
      <w:proofErr w:type="spellEnd"/>
      <w:r w:rsidRPr="00F2019D">
        <w:t xml:space="preserve"> Bridge (£550), swimming pool grant to CCP (£1,500), Grant for repairs to Youth Centre (£3,214) </w:t>
      </w:r>
    </w:p>
    <w:p w:rsidR="00C223E6" w:rsidRPr="00F2019D" w:rsidRDefault="00C223E6" w:rsidP="00F2019D">
      <w:pPr>
        <w:pStyle w:val="ListParagraph"/>
      </w:pPr>
      <w:r w:rsidRPr="00F2019D">
        <w:t>£328 for the Underwood Meadow memorial: Reduced by £672 since last report as the memorial has been paid for. The remainder should be used for a project.</w:t>
      </w:r>
    </w:p>
    <w:p w:rsidR="00C223E6" w:rsidRPr="00F2019D" w:rsidRDefault="00C223E6" w:rsidP="00F2019D">
      <w:pPr>
        <w:pStyle w:val="ListParagraph"/>
      </w:pPr>
    </w:p>
    <w:p w:rsidR="00C223E6" w:rsidRPr="00F2019D" w:rsidRDefault="00C223E6" w:rsidP="00F2019D">
      <w:pPr>
        <w:pStyle w:val="ListParagraph"/>
      </w:pPr>
    </w:p>
    <w:p w:rsidR="00C223E6" w:rsidRPr="00F2019D" w:rsidRDefault="00C223E6" w:rsidP="00F2019D">
      <w:pPr>
        <w:pStyle w:val="ListParagraph"/>
      </w:pPr>
      <w:r w:rsidRPr="00F2019D">
        <w:t>Total: £161,166.54</w:t>
      </w:r>
    </w:p>
    <w:p w:rsidR="00C223E6" w:rsidRPr="00F2019D" w:rsidRDefault="00C223E6" w:rsidP="00F2019D">
      <w:pPr>
        <w:pStyle w:val="ListParagraph"/>
      </w:pPr>
    </w:p>
    <w:p w:rsidR="00C223E6" w:rsidRPr="00F2019D" w:rsidRDefault="00C223E6" w:rsidP="00F2019D">
      <w:pPr>
        <w:pStyle w:val="ListParagraph"/>
      </w:pPr>
    </w:p>
    <w:p w:rsidR="00C223E6" w:rsidRPr="00F2019D" w:rsidRDefault="00C223E6" w:rsidP="00F2019D">
      <w:pPr>
        <w:pStyle w:val="ListParagraph"/>
      </w:pPr>
      <w:r w:rsidRPr="00F2019D">
        <w:t>John Carlton</w:t>
      </w:r>
    </w:p>
    <w:p w:rsidR="00C223E6" w:rsidRPr="00F2019D" w:rsidRDefault="00C223E6" w:rsidP="00F2019D">
      <w:pPr>
        <w:pStyle w:val="ListParagraph"/>
      </w:pPr>
      <w:r w:rsidRPr="00F2019D">
        <w:t>Town Clerk</w:t>
      </w:r>
    </w:p>
    <w:p w:rsidR="00C223E6" w:rsidRPr="00C401A5" w:rsidRDefault="00C223E6" w:rsidP="00C223E6">
      <w:pPr>
        <w:rPr>
          <w:rFonts w:ascii="Verdana" w:hAnsi="Verdana"/>
        </w:rPr>
      </w:pPr>
      <w:r>
        <w:rPr>
          <w:rFonts w:ascii="Verdana" w:hAnsi="Verdana"/>
        </w:rPr>
        <w:t xml:space="preserve"> </w:t>
      </w:r>
    </w:p>
    <w:p w:rsidR="00C223E6" w:rsidRDefault="00C223E6" w:rsidP="00F2019D">
      <w:pPr>
        <w:pStyle w:val="Heading2"/>
        <w:numPr>
          <w:ilvl w:val="0"/>
          <w:numId w:val="0"/>
        </w:numPr>
        <w:ind w:left="720" w:hanging="360"/>
      </w:pPr>
      <w:r>
        <w:t>Appendix 2</w:t>
      </w:r>
    </w:p>
    <w:p w:rsidR="00C223E6" w:rsidRDefault="00C223E6">
      <w:pPr>
        <w:rPr>
          <w:rFonts w:ascii="Calibri" w:hAnsi="Calibri"/>
          <w:sz w:val="22"/>
          <w:szCs w:val="22"/>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0"/>
        <w:gridCol w:w="1378"/>
        <w:gridCol w:w="1403"/>
        <w:gridCol w:w="2092"/>
        <w:gridCol w:w="1221"/>
        <w:gridCol w:w="1267"/>
        <w:gridCol w:w="1304"/>
      </w:tblGrid>
      <w:tr w:rsidR="00C223E6" w:rsidRPr="00C223E6" w:rsidTr="005628D6">
        <w:trPr>
          <w:trHeight w:val="439"/>
        </w:trPr>
        <w:tc>
          <w:tcPr>
            <w:tcW w:w="1276"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Date</w:t>
            </w:r>
          </w:p>
        </w:tc>
        <w:tc>
          <w:tcPr>
            <w:tcW w:w="1417"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Cheque No</w:t>
            </w:r>
          </w:p>
        </w:tc>
        <w:tc>
          <w:tcPr>
            <w:tcW w:w="1276"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Payee</w:t>
            </w:r>
          </w:p>
        </w:tc>
        <w:tc>
          <w:tcPr>
            <w:tcW w:w="2134"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Goods/services provided</w:t>
            </w:r>
          </w:p>
        </w:tc>
        <w:tc>
          <w:tcPr>
            <w:tcW w:w="1230"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Out</w:t>
            </w:r>
          </w:p>
        </w:tc>
        <w:tc>
          <w:tcPr>
            <w:tcW w:w="1271"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Deposits</w:t>
            </w:r>
          </w:p>
        </w:tc>
        <w:tc>
          <w:tcPr>
            <w:tcW w:w="1311"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Balance</w:t>
            </w:r>
          </w:p>
        </w:tc>
      </w:tr>
      <w:tr w:rsidR="00C223E6" w:rsidRPr="00C223E6" w:rsidTr="005628D6">
        <w:tc>
          <w:tcPr>
            <w:tcW w:w="1276" w:type="dxa"/>
            <w:shd w:val="clear" w:color="auto" w:fill="auto"/>
          </w:tcPr>
          <w:p w:rsidR="00C223E6" w:rsidRPr="00C223E6" w:rsidRDefault="00C223E6" w:rsidP="00C223E6">
            <w:pPr>
              <w:rPr>
                <w:rFonts w:ascii="Calibri" w:hAnsi="Calibri"/>
                <w:sz w:val="22"/>
                <w:szCs w:val="22"/>
                <w:lang w:eastAsia="en-GB"/>
              </w:rPr>
            </w:pPr>
          </w:p>
        </w:tc>
        <w:tc>
          <w:tcPr>
            <w:tcW w:w="1417" w:type="dxa"/>
            <w:shd w:val="clear" w:color="auto" w:fill="auto"/>
          </w:tcPr>
          <w:p w:rsidR="00C223E6" w:rsidRPr="00C223E6" w:rsidRDefault="00C223E6" w:rsidP="00C223E6">
            <w:pPr>
              <w:rPr>
                <w:rFonts w:ascii="Calibri" w:hAnsi="Calibri"/>
                <w:sz w:val="22"/>
                <w:szCs w:val="22"/>
                <w:lang w:eastAsia="en-GB"/>
              </w:rPr>
            </w:pPr>
          </w:p>
        </w:tc>
        <w:tc>
          <w:tcPr>
            <w:tcW w:w="1276" w:type="dxa"/>
            <w:shd w:val="clear" w:color="auto" w:fill="auto"/>
          </w:tcPr>
          <w:p w:rsidR="00C223E6" w:rsidRPr="00C223E6" w:rsidRDefault="00C223E6" w:rsidP="00C223E6">
            <w:pPr>
              <w:rPr>
                <w:rFonts w:ascii="Calibri" w:hAnsi="Calibri"/>
                <w:sz w:val="22"/>
                <w:szCs w:val="22"/>
                <w:lang w:eastAsia="en-GB"/>
              </w:rPr>
            </w:pPr>
          </w:p>
        </w:tc>
        <w:tc>
          <w:tcPr>
            <w:tcW w:w="2134" w:type="dxa"/>
            <w:shd w:val="clear" w:color="auto" w:fill="auto"/>
          </w:tcPr>
          <w:p w:rsidR="00C223E6" w:rsidRPr="00C223E6" w:rsidRDefault="00C223E6" w:rsidP="00C223E6">
            <w:pPr>
              <w:rPr>
                <w:rFonts w:ascii="Calibri" w:hAnsi="Calibri"/>
                <w:sz w:val="22"/>
                <w:szCs w:val="22"/>
                <w:lang w:eastAsia="en-GB"/>
              </w:rPr>
            </w:pPr>
          </w:p>
        </w:tc>
        <w:tc>
          <w:tcPr>
            <w:tcW w:w="1230" w:type="dxa"/>
            <w:shd w:val="clear" w:color="auto" w:fill="auto"/>
          </w:tcPr>
          <w:p w:rsidR="00C223E6" w:rsidRPr="00C223E6" w:rsidRDefault="00C223E6" w:rsidP="00C223E6">
            <w:pPr>
              <w:rPr>
                <w:rFonts w:ascii="Calibri" w:hAnsi="Calibri"/>
                <w:sz w:val="22"/>
                <w:szCs w:val="22"/>
                <w:lang w:eastAsia="en-GB"/>
              </w:rPr>
            </w:pPr>
          </w:p>
        </w:tc>
        <w:tc>
          <w:tcPr>
            <w:tcW w:w="1271" w:type="dxa"/>
            <w:shd w:val="clear" w:color="auto" w:fill="auto"/>
          </w:tcPr>
          <w:p w:rsidR="00C223E6" w:rsidRPr="00C223E6" w:rsidRDefault="00C223E6" w:rsidP="00C223E6">
            <w:pPr>
              <w:rPr>
                <w:rFonts w:ascii="Calibri" w:hAnsi="Calibri"/>
                <w:sz w:val="22"/>
                <w:szCs w:val="22"/>
                <w:lang w:eastAsia="en-GB"/>
              </w:rPr>
            </w:pPr>
          </w:p>
        </w:tc>
        <w:tc>
          <w:tcPr>
            <w:tcW w:w="1311" w:type="dxa"/>
            <w:shd w:val="clear" w:color="auto" w:fill="auto"/>
          </w:tcPr>
          <w:p w:rsidR="00C223E6" w:rsidRPr="00C223E6" w:rsidRDefault="00C223E6" w:rsidP="00DD2A90">
            <w:pPr>
              <w:spacing w:after="200" w:line="276" w:lineRule="auto"/>
              <w:rPr>
                <w:rFonts w:ascii="Calibri" w:hAnsi="Calibri"/>
                <w:b/>
                <w:sz w:val="22"/>
                <w:szCs w:val="22"/>
                <w:lang w:eastAsia="en-GB"/>
              </w:rPr>
            </w:pPr>
            <w:r w:rsidRPr="00C223E6">
              <w:rPr>
                <w:rFonts w:ascii="Calibri" w:hAnsi="Calibri"/>
                <w:b/>
                <w:sz w:val="22"/>
                <w:szCs w:val="22"/>
                <w:lang w:eastAsia="en-GB"/>
              </w:rPr>
              <w:t>£4,910.82</w:t>
            </w:r>
          </w:p>
        </w:tc>
      </w:tr>
      <w:tr w:rsidR="00C223E6" w:rsidRPr="00C223E6" w:rsidTr="005628D6">
        <w:trPr>
          <w:trHeight w:val="481"/>
        </w:trPr>
        <w:tc>
          <w:tcPr>
            <w:tcW w:w="1276"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16/7/23</w:t>
            </w:r>
          </w:p>
        </w:tc>
        <w:tc>
          <w:tcPr>
            <w:tcW w:w="1417"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Sage</w:t>
            </w:r>
          </w:p>
        </w:tc>
        <w:tc>
          <w:tcPr>
            <w:tcW w:w="2134"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Accounts package</w:t>
            </w:r>
          </w:p>
        </w:tc>
        <w:tc>
          <w:tcPr>
            <w:tcW w:w="1230"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£31.20</w:t>
            </w:r>
          </w:p>
        </w:tc>
        <w:tc>
          <w:tcPr>
            <w:tcW w:w="1271" w:type="dxa"/>
            <w:shd w:val="clear" w:color="auto" w:fill="auto"/>
          </w:tcPr>
          <w:p w:rsidR="00C223E6" w:rsidRPr="00C223E6" w:rsidRDefault="00F2019D" w:rsidP="00C223E6">
            <w:pPr>
              <w:rPr>
                <w:rFonts w:ascii="Calibri" w:hAnsi="Calibri"/>
                <w:sz w:val="22"/>
                <w:szCs w:val="22"/>
                <w:lang w:eastAsia="en-GB"/>
              </w:rPr>
            </w:pPr>
            <w:r>
              <w:rPr>
                <w:rFonts w:ascii="Calibri" w:hAnsi="Calibri"/>
                <w:sz w:val="22"/>
                <w:szCs w:val="22"/>
                <w:lang w:eastAsia="en-GB"/>
              </w:rPr>
              <w:t>0</w:t>
            </w:r>
          </w:p>
        </w:tc>
        <w:tc>
          <w:tcPr>
            <w:tcW w:w="1311"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£4,879.62</w:t>
            </w:r>
          </w:p>
        </w:tc>
      </w:tr>
      <w:tr w:rsidR="00F2019D" w:rsidRPr="00C223E6" w:rsidTr="005628D6">
        <w:trPr>
          <w:trHeight w:val="416"/>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16/7/23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Sage</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Additional user</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£6.00</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£4,873.62</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9/7/23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Aviva</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Monthly insurance premium</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£950.67</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£3,922.95</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TDC</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Rates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£114.00</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£3,808.95</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15/7/23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proofErr w:type="spellStart"/>
            <w:r w:rsidRPr="00C223E6">
              <w:rPr>
                <w:rFonts w:ascii="Calibri" w:hAnsi="Calibri"/>
                <w:sz w:val="22"/>
                <w:szCs w:val="22"/>
                <w:lang w:eastAsia="en-GB"/>
              </w:rPr>
              <w:t>CompWiz</w:t>
            </w:r>
            <w:proofErr w:type="spellEnd"/>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IT Maintenance contract</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£96.00</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£3,712.95</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SWW</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Water (WR)</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£66.47</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£3,646.48</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lastRenderedPageBreak/>
              <w:t>2/7/23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SWW</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Water (TH)</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£64.50</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£3,581.98</w:t>
            </w:r>
          </w:p>
        </w:tc>
      </w:tr>
      <w:tr w:rsidR="00F2019D" w:rsidRPr="00C223E6" w:rsidTr="005628D6">
        <w:tc>
          <w:tcPr>
            <w:tcW w:w="1276" w:type="dxa"/>
            <w:shd w:val="clear" w:color="auto" w:fill="auto"/>
          </w:tcPr>
          <w:p w:rsidR="00F2019D" w:rsidRPr="00C223E6" w:rsidRDefault="00F2019D" w:rsidP="00F2019D">
            <w:pPr>
              <w:rPr>
                <w:rFonts w:ascii="Calibri" w:hAnsi="Calibri"/>
                <w:sz w:val="28"/>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8"/>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8"/>
                <w:szCs w:val="22"/>
                <w:lang w:eastAsia="en-GB"/>
              </w:rPr>
            </w:pPr>
            <w:r w:rsidRPr="00C223E6">
              <w:rPr>
                <w:rFonts w:ascii="Calibri" w:hAnsi="Calibri"/>
                <w:sz w:val="22"/>
                <w:szCs w:val="22"/>
                <w:lang w:eastAsia="en-GB"/>
              </w:rPr>
              <w:t>Marsland Nash</w:t>
            </w:r>
          </w:p>
        </w:tc>
        <w:tc>
          <w:tcPr>
            <w:tcW w:w="2134" w:type="dxa"/>
            <w:shd w:val="clear" w:color="auto" w:fill="auto"/>
          </w:tcPr>
          <w:p w:rsidR="00F2019D" w:rsidRPr="00C223E6" w:rsidRDefault="00F2019D" w:rsidP="00F2019D">
            <w:pPr>
              <w:rPr>
                <w:rFonts w:ascii="Calibri" w:hAnsi="Calibri"/>
                <w:sz w:val="28"/>
                <w:szCs w:val="22"/>
                <w:lang w:eastAsia="en-GB"/>
              </w:rPr>
            </w:pPr>
            <w:r w:rsidRPr="00C223E6">
              <w:rPr>
                <w:rFonts w:ascii="Calibri" w:hAnsi="Calibri"/>
                <w:sz w:val="22"/>
                <w:szCs w:val="22"/>
                <w:lang w:eastAsia="en-GB"/>
              </w:rPr>
              <w:t>Payroll</w:t>
            </w:r>
          </w:p>
        </w:tc>
        <w:tc>
          <w:tcPr>
            <w:tcW w:w="1230" w:type="dxa"/>
            <w:shd w:val="clear" w:color="auto" w:fill="auto"/>
          </w:tcPr>
          <w:p w:rsidR="00F2019D" w:rsidRPr="00C223E6" w:rsidRDefault="00F2019D" w:rsidP="00F2019D">
            <w:pPr>
              <w:rPr>
                <w:rFonts w:ascii="Calibri" w:hAnsi="Calibri"/>
                <w:sz w:val="28"/>
                <w:szCs w:val="22"/>
                <w:lang w:eastAsia="en-GB"/>
              </w:rPr>
            </w:pPr>
            <w:r w:rsidRPr="00C223E6">
              <w:rPr>
                <w:rFonts w:ascii="Calibri" w:hAnsi="Calibri"/>
                <w:sz w:val="22"/>
                <w:szCs w:val="22"/>
                <w:lang w:eastAsia="en-GB"/>
              </w:rPr>
              <w:t>£51.24</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£3,530.74</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18/7/23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Thirsty work</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Water cooler</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£29.34</w:t>
            </w:r>
          </w:p>
        </w:tc>
        <w:tc>
          <w:tcPr>
            <w:tcW w:w="1271" w:type="dxa"/>
            <w:shd w:val="clear" w:color="auto" w:fill="auto"/>
          </w:tcPr>
          <w:p w:rsidR="00F2019D" w:rsidRDefault="00F2019D" w:rsidP="00F2019D">
            <w:r w:rsidRPr="0086440C">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£3,501.40</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Transfer from deposit account</w:t>
            </w:r>
          </w:p>
        </w:tc>
        <w:tc>
          <w:tcPr>
            <w:tcW w:w="1230" w:type="dxa"/>
            <w:shd w:val="clear" w:color="auto" w:fill="auto"/>
          </w:tcPr>
          <w:p w:rsidR="00F2019D" w:rsidRDefault="00F2019D" w:rsidP="00F2019D">
            <w:r w:rsidRPr="00F84F36">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cs="Calibri"/>
                <w:sz w:val="22"/>
                <w:szCs w:val="22"/>
                <w:lang w:eastAsia="en-GB"/>
              </w:rPr>
              <w:t>£15,000.00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£18,501.40</w:t>
            </w:r>
          </w:p>
        </w:tc>
      </w:tr>
      <w:tr w:rsidR="00F2019D" w:rsidRPr="00C223E6" w:rsidTr="005628D6">
        <w:trPr>
          <w:trHeight w:val="64"/>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F84F36">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£176.55</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£18,677.95</w:t>
            </w:r>
          </w:p>
        </w:tc>
      </w:tr>
      <w:tr w:rsidR="00F2019D" w:rsidRPr="00C223E6" w:rsidTr="005628D6">
        <w:trPr>
          <w:trHeight w:val="64"/>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F84F36">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£428.88</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£19,106.83</w:t>
            </w:r>
          </w:p>
        </w:tc>
      </w:tr>
      <w:tr w:rsidR="00F2019D" w:rsidRPr="00C223E6" w:rsidTr="005628D6">
        <w:trPr>
          <w:trHeight w:val="64"/>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HMRC</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Tax &amp; NI Q1</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£4,275.72</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£14,831.11</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proofErr w:type="spellStart"/>
            <w:r w:rsidRPr="00C223E6">
              <w:rPr>
                <w:rFonts w:ascii="Calibri" w:hAnsi="Calibri"/>
                <w:sz w:val="22"/>
                <w:szCs w:val="22"/>
                <w:lang w:eastAsia="en-GB"/>
              </w:rPr>
              <w:t>Ashfords</w:t>
            </w:r>
            <w:proofErr w:type="spellEnd"/>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Legal fees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£615.00</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£14,216.11</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 xml:space="preserve">ABC </w:t>
            </w:r>
            <w:proofErr w:type="spellStart"/>
            <w:r w:rsidRPr="00C223E6">
              <w:rPr>
                <w:rFonts w:ascii="Calibri" w:hAnsi="Calibri"/>
                <w:sz w:val="22"/>
                <w:szCs w:val="22"/>
                <w:lang w:eastAsia="en-GB"/>
              </w:rPr>
              <w:t>Siddalls</w:t>
            </w:r>
            <w:proofErr w:type="spellEnd"/>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Skip hire: Exeter Road allotments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£180.00</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£14,036.11</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Bracken Gallery</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Framing of Twinning certificate</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£23.80</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£14,012.31</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Masons Kings</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Strimming line and two stroke oil</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£42.11</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£13,970.20</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Chudleigh DIY</w:t>
            </w:r>
          </w:p>
        </w:tc>
        <w:tc>
          <w:tcPr>
            <w:tcW w:w="2134" w:type="dxa"/>
            <w:shd w:val="clear" w:color="auto" w:fill="auto"/>
          </w:tcPr>
          <w:p w:rsidR="00F2019D" w:rsidRPr="00C223E6" w:rsidRDefault="00F2019D" w:rsidP="00F2019D">
            <w:pPr>
              <w:rPr>
                <w:rFonts w:ascii="Calibri" w:hAnsi="Calibri"/>
                <w:sz w:val="22"/>
                <w:szCs w:val="22"/>
                <w:lang w:eastAsia="en-GB"/>
              </w:rPr>
            </w:pPr>
            <w:proofErr w:type="spellStart"/>
            <w:r w:rsidRPr="00C223E6">
              <w:rPr>
                <w:rFonts w:ascii="Calibri" w:hAnsi="Calibri"/>
                <w:sz w:val="22"/>
                <w:szCs w:val="22"/>
                <w:lang w:eastAsia="en-GB"/>
              </w:rPr>
              <w:t>Hesavy</w:t>
            </w:r>
            <w:proofErr w:type="spellEnd"/>
            <w:r w:rsidRPr="00C223E6">
              <w:rPr>
                <w:rFonts w:ascii="Calibri" w:hAnsi="Calibri"/>
                <w:sz w:val="22"/>
                <w:szCs w:val="22"/>
                <w:lang w:eastAsia="en-GB"/>
              </w:rPr>
              <w:t xml:space="preserve"> duty bin liners. Graffiti remover</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£291.49</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£13,678.71</w:t>
            </w:r>
          </w:p>
        </w:tc>
      </w:tr>
      <w:tr w:rsidR="00F2019D" w:rsidRPr="00C223E6" w:rsidTr="005628D6">
        <w:trPr>
          <w:trHeight w:val="502"/>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Play Inspection Company</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Quarterly inspections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£480.00</w:t>
            </w:r>
          </w:p>
        </w:tc>
        <w:tc>
          <w:tcPr>
            <w:tcW w:w="1271" w:type="dxa"/>
            <w:shd w:val="clear" w:color="auto" w:fill="auto"/>
          </w:tcPr>
          <w:p w:rsidR="00F2019D" w:rsidRDefault="00F2019D" w:rsidP="00F2019D">
            <w:r w:rsidRPr="00861E02">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£13,198.71</w:t>
            </w:r>
          </w:p>
        </w:tc>
      </w:tr>
      <w:tr w:rsidR="00F2019D" w:rsidRPr="00C223E6" w:rsidTr="005628D6">
        <w:trPr>
          <w:trHeight w:val="64"/>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11/7/23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DD4CFC">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£75.00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£13,273.71</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11/7/23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DD4CFC">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£49.50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£13,323.21</w:t>
            </w:r>
          </w:p>
        </w:tc>
      </w:tr>
      <w:tr w:rsidR="00F2019D" w:rsidRPr="00C223E6" w:rsidTr="005628D6">
        <w:trPr>
          <w:trHeight w:val="71"/>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Viking</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Replacement fridge for WR kitchen</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£333.54</w:t>
            </w:r>
          </w:p>
        </w:tc>
        <w:tc>
          <w:tcPr>
            <w:tcW w:w="1271" w:type="dxa"/>
            <w:shd w:val="clear" w:color="auto" w:fill="auto"/>
          </w:tcPr>
          <w:p w:rsidR="00F2019D" w:rsidRDefault="00F2019D" w:rsidP="00F2019D">
            <w:r w:rsidRPr="00045DDE">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£12,989.67</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Domestic Bliss</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 xml:space="preserve">Contract </w:t>
            </w:r>
            <w:proofErr w:type="spellStart"/>
            <w:r w:rsidRPr="00C223E6">
              <w:rPr>
                <w:rFonts w:ascii="Calibri" w:hAnsi="Calibri"/>
                <w:sz w:val="22"/>
                <w:szCs w:val="22"/>
                <w:lang w:eastAsia="en-GB"/>
              </w:rPr>
              <w:t>cxleaning</w:t>
            </w:r>
            <w:proofErr w:type="spellEnd"/>
            <w:r w:rsidRPr="00C223E6">
              <w:rPr>
                <w:rFonts w:ascii="Calibri" w:hAnsi="Calibri"/>
                <w:sz w:val="22"/>
                <w:szCs w:val="22"/>
                <w:lang w:eastAsia="en-GB"/>
              </w:rPr>
              <w:t>: June 23</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£850.00</w:t>
            </w:r>
          </w:p>
        </w:tc>
        <w:tc>
          <w:tcPr>
            <w:tcW w:w="1271" w:type="dxa"/>
            <w:shd w:val="clear" w:color="auto" w:fill="auto"/>
          </w:tcPr>
          <w:p w:rsidR="00F2019D" w:rsidRDefault="00F2019D" w:rsidP="00F2019D">
            <w:r w:rsidRPr="00045DDE">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£12,139.67</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Mole Valley Farmers</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Safety boots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£43.99</w:t>
            </w:r>
          </w:p>
        </w:tc>
        <w:tc>
          <w:tcPr>
            <w:tcW w:w="1271" w:type="dxa"/>
            <w:shd w:val="clear" w:color="auto" w:fill="auto"/>
          </w:tcPr>
          <w:p w:rsidR="00F2019D" w:rsidRDefault="00F2019D" w:rsidP="00F2019D">
            <w:r w:rsidRPr="00045DDE">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£12,095.68</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Viking</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Cutlery</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£220.52</w:t>
            </w:r>
          </w:p>
        </w:tc>
        <w:tc>
          <w:tcPr>
            <w:tcW w:w="1271" w:type="dxa"/>
            <w:shd w:val="clear" w:color="auto" w:fill="auto"/>
          </w:tcPr>
          <w:p w:rsidR="00F2019D" w:rsidRDefault="00F2019D" w:rsidP="00F2019D">
            <w:r w:rsidRPr="00045DDE">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£11,875.16</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 xml:space="preserve">ABC </w:t>
            </w:r>
            <w:proofErr w:type="spellStart"/>
            <w:r w:rsidRPr="00C223E6">
              <w:rPr>
                <w:rFonts w:ascii="Calibri" w:hAnsi="Calibri"/>
                <w:sz w:val="22"/>
                <w:szCs w:val="22"/>
                <w:lang w:eastAsia="en-GB"/>
              </w:rPr>
              <w:t>Siddalls</w:t>
            </w:r>
            <w:proofErr w:type="spellEnd"/>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Skip for Exeter Road allotments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£305.00</w:t>
            </w:r>
          </w:p>
        </w:tc>
        <w:tc>
          <w:tcPr>
            <w:tcW w:w="1271" w:type="dxa"/>
            <w:shd w:val="clear" w:color="auto" w:fill="auto"/>
          </w:tcPr>
          <w:p w:rsidR="00F2019D" w:rsidRDefault="00F2019D" w:rsidP="00F2019D">
            <w:r w:rsidRPr="00045DDE">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£11,570.16</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Simon Jones</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Cutting of hedge at Exeter Road allotments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£75.00</w:t>
            </w:r>
          </w:p>
        </w:tc>
        <w:tc>
          <w:tcPr>
            <w:tcW w:w="1271" w:type="dxa"/>
            <w:shd w:val="clear" w:color="auto" w:fill="auto"/>
          </w:tcPr>
          <w:p w:rsidR="00F2019D" w:rsidRDefault="00F2019D" w:rsidP="00F2019D">
            <w:r w:rsidRPr="00045DDE">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£11,495.16</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18/7/23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6712FB">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£3,635.00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£15,130.16</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19/7/23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6712FB">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£53.00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£15,183.16</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21/7/23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Clive Edgecombe</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Window cleaning</w:t>
            </w:r>
          </w:p>
        </w:tc>
        <w:tc>
          <w:tcPr>
            <w:tcW w:w="1230"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£60.00</w:t>
            </w:r>
          </w:p>
        </w:tc>
        <w:tc>
          <w:tcPr>
            <w:tcW w:w="1271" w:type="dxa"/>
            <w:shd w:val="clear" w:color="auto" w:fill="auto"/>
          </w:tcPr>
          <w:p w:rsidR="00F2019D" w:rsidRDefault="00F2019D" w:rsidP="00F2019D">
            <w:r w:rsidRPr="00470FA8">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£15,123.16</w:t>
            </w:r>
          </w:p>
        </w:tc>
      </w:tr>
      <w:tr w:rsidR="00F2019D" w:rsidRPr="00C223E6" w:rsidTr="005628D6">
        <w:trPr>
          <w:trHeight w:val="367"/>
        </w:trPr>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21/7/23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Devon Communities Together</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22/23 membership</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£50.00</w:t>
            </w:r>
          </w:p>
        </w:tc>
        <w:tc>
          <w:tcPr>
            <w:tcW w:w="1271" w:type="dxa"/>
            <w:shd w:val="clear" w:color="auto" w:fill="auto"/>
          </w:tcPr>
          <w:p w:rsidR="00F2019D" w:rsidRDefault="00F2019D" w:rsidP="00F2019D">
            <w:r w:rsidRPr="00470FA8">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£15,073.16</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21/7/23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Paul Shotton</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 xml:space="preserve">Footpath vegetation </w:t>
            </w:r>
            <w:proofErr w:type="gramStart"/>
            <w:r w:rsidRPr="00C223E6">
              <w:rPr>
                <w:rFonts w:ascii="Calibri" w:hAnsi="Calibri"/>
                <w:sz w:val="22"/>
                <w:szCs w:val="22"/>
                <w:lang w:eastAsia="en-GB"/>
              </w:rPr>
              <w:t>cutting  (</w:t>
            </w:r>
            <w:proofErr w:type="gramEnd"/>
            <w:r w:rsidRPr="00C223E6">
              <w:rPr>
                <w:rFonts w:ascii="Calibri" w:hAnsi="Calibri"/>
                <w:sz w:val="22"/>
                <w:szCs w:val="22"/>
                <w:lang w:eastAsia="en-GB"/>
              </w:rPr>
              <w:t>P3)</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810.00</w:t>
            </w:r>
          </w:p>
        </w:tc>
        <w:tc>
          <w:tcPr>
            <w:tcW w:w="1271" w:type="dxa"/>
            <w:shd w:val="clear" w:color="auto" w:fill="auto"/>
          </w:tcPr>
          <w:p w:rsidR="00F2019D" w:rsidRDefault="00F2019D" w:rsidP="00F2019D">
            <w:r w:rsidRPr="00470FA8">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£14,263.16</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22/7/23</w:t>
            </w:r>
          </w:p>
        </w:tc>
        <w:tc>
          <w:tcPr>
            <w:tcW w:w="1417"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SSE</w:t>
            </w: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Electricity Q1</w:t>
            </w:r>
          </w:p>
        </w:tc>
        <w:tc>
          <w:tcPr>
            <w:tcW w:w="1230"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£1,584.74</w:t>
            </w:r>
          </w:p>
        </w:tc>
        <w:tc>
          <w:tcPr>
            <w:tcW w:w="1271" w:type="dxa"/>
            <w:shd w:val="clear" w:color="auto" w:fill="auto"/>
          </w:tcPr>
          <w:p w:rsidR="00F2019D" w:rsidRDefault="00F2019D" w:rsidP="00F2019D">
            <w:r w:rsidRPr="00470FA8">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£12,678.42</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23/7/23</w:t>
            </w:r>
          </w:p>
        </w:tc>
        <w:tc>
          <w:tcPr>
            <w:tcW w:w="1417"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DD</w:t>
            </w:r>
          </w:p>
        </w:tc>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SSE</w:t>
            </w: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Gas: June 23</w:t>
            </w:r>
          </w:p>
        </w:tc>
        <w:tc>
          <w:tcPr>
            <w:tcW w:w="1230"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sz w:val="22"/>
                <w:szCs w:val="22"/>
                <w:lang w:eastAsia="en-GB"/>
              </w:rPr>
              <w:t>£119.76</w:t>
            </w:r>
          </w:p>
        </w:tc>
        <w:tc>
          <w:tcPr>
            <w:tcW w:w="1271" w:type="dxa"/>
            <w:shd w:val="clear" w:color="auto" w:fill="auto"/>
          </w:tcPr>
          <w:p w:rsidR="00F2019D" w:rsidRDefault="00F2019D" w:rsidP="00F2019D">
            <w:r w:rsidRPr="00470FA8">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£12,558.66</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23/7/23</w:t>
            </w:r>
          </w:p>
        </w:tc>
        <w:tc>
          <w:tcPr>
            <w:tcW w:w="1417" w:type="dxa"/>
            <w:shd w:val="clear" w:color="auto" w:fill="auto"/>
          </w:tcPr>
          <w:p w:rsidR="00F2019D" w:rsidRPr="00C223E6" w:rsidRDefault="00F2019D" w:rsidP="00F2019D">
            <w:pPr>
              <w:rPr>
                <w:rFonts w:ascii="Calibri" w:hAnsi="Calibri" w:cs="Calibri"/>
                <w:sz w:val="22"/>
                <w:szCs w:val="22"/>
                <w:lang w:eastAsia="en-GB"/>
              </w:rPr>
            </w:pPr>
          </w:p>
        </w:tc>
        <w:tc>
          <w:tcPr>
            <w:tcW w:w="1276" w:type="dxa"/>
            <w:shd w:val="clear" w:color="auto" w:fill="auto"/>
          </w:tcPr>
          <w:p w:rsidR="00F2019D" w:rsidRPr="00C223E6" w:rsidRDefault="00F2019D" w:rsidP="00F2019D">
            <w:pPr>
              <w:rPr>
                <w:rFonts w:ascii="Calibri" w:hAnsi="Calibri" w:cs="Calibri"/>
                <w:sz w:val="22"/>
                <w:szCs w:val="22"/>
                <w:lang w:eastAsia="en-GB"/>
              </w:rPr>
            </w:pP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Deposits</w:t>
            </w:r>
          </w:p>
        </w:tc>
        <w:tc>
          <w:tcPr>
            <w:tcW w:w="1230" w:type="dxa"/>
            <w:shd w:val="clear" w:color="auto" w:fill="auto"/>
          </w:tcPr>
          <w:p w:rsidR="00F2019D" w:rsidRDefault="00F2019D" w:rsidP="00F2019D">
            <w:r w:rsidRPr="00D3380B">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£297.00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£12,855.66</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26/7/23</w:t>
            </w:r>
          </w:p>
        </w:tc>
        <w:tc>
          <w:tcPr>
            <w:tcW w:w="1417" w:type="dxa"/>
            <w:shd w:val="clear" w:color="auto" w:fill="auto"/>
          </w:tcPr>
          <w:p w:rsidR="00F2019D" w:rsidRPr="00C223E6" w:rsidRDefault="00F2019D" w:rsidP="00F2019D">
            <w:pPr>
              <w:rPr>
                <w:rFonts w:ascii="Calibri" w:hAnsi="Calibri" w:cs="Calibri"/>
                <w:sz w:val="22"/>
                <w:szCs w:val="22"/>
                <w:lang w:eastAsia="en-GB"/>
              </w:rPr>
            </w:pPr>
          </w:p>
        </w:tc>
        <w:tc>
          <w:tcPr>
            <w:tcW w:w="1276" w:type="dxa"/>
            <w:shd w:val="clear" w:color="auto" w:fill="auto"/>
          </w:tcPr>
          <w:p w:rsidR="00F2019D" w:rsidRPr="00C223E6" w:rsidRDefault="00F2019D" w:rsidP="00F2019D">
            <w:pPr>
              <w:rPr>
                <w:rFonts w:ascii="Calibri" w:hAnsi="Calibri" w:cs="Calibri"/>
                <w:sz w:val="22"/>
                <w:szCs w:val="22"/>
                <w:lang w:eastAsia="en-GB"/>
              </w:rPr>
            </w:pP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Deposits</w:t>
            </w:r>
          </w:p>
        </w:tc>
        <w:tc>
          <w:tcPr>
            <w:tcW w:w="1230" w:type="dxa"/>
            <w:shd w:val="clear" w:color="auto" w:fill="auto"/>
          </w:tcPr>
          <w:p w:rsidR="00F2019D" w:rsidRDefault="00F2019D" w:rsidP="00F2019D">
            <w:r w:rsidRPr="00D3380B">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£140.00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£12,995.66</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26/7/23</w:t>
            </w:r>
          </w:p>
        </w:tc>
        <w:tc>
          <w:tcPr>
            <w:tcW w:w="1417" w:type="dxa"/>
            <w:shd w:val="clear" w:color="auto" w:fill="auto"/>
          </w:tcPr>
          <w:p w:rsidR="00F2019D" w:rsidRPr="00C223E6" w:rsidRDefault="00F2019D" w:rsidP="00F2019D">
            <w:pPr>
              <w:rPr>
                <w:rFonts w:ascii="Calibri" w:hAnsi="Calibri" w:cs="Calibri"/>
                <w:sz w:val="22"/>
                <w:szCs w:val="22"/>
                <w:lang w:eastAsia="en-GB"/>
              </w:rPr>
            </w:pPr>
          </w:p>
        </w:tc>
        <w:tc>
          <w:tcPr>
            <w:tcW w:w="1276" w:type="dxa"/>
            <w:shd w:val="clear" w:color="auto" w:fill="auto"/>
          </w:tcPr>
          <w:p w:rsidR="00F2019D" w:rsidRPr="00C223E6" w:rsidRDefault="00F2019D" w:rsidP="00F2019D">
            <w:pPr>
              <w:rPr>
                <w:rFonts w:ascii="Calibri" w:hAnsi="Calibri" w:cs="Calibri"/>
                <w:sz w:val="22"/>
                <w:szCs w:val="22"/>
                <w:lang w:eastAsia="en-GB"/>
              </w:rPr>
            </w:pP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Deposits</w:t>
            </w:r>
          </w:p>
        </w:tc>
        <w:tc>
          <w:tcPr>
            <w:tcW w:w="1230" w:type="dxa"/>
            <w:shd w:val="clear" w:color="auto" w:fill="auto"/>
          </w:tcPr>
          <w:p w:rsidR="00F2019D" w:rsidRDefault="00F2019D" w:rsidP="00F2019D">
            <w:r w:rsidRPr="00D3380B">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£85.00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£13,080.66</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27/7/23</w:t>
            </w:r>
          </w:p>
        </w:tc>
        <w:tc>
          <w:tcPr>
            <w:tcW w:w="1417"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ACT</w:t>
            </w:r>
          </w:p>
        </w:tc>
        <w:tc>
          <w:tcPr>
            <w:tcW w:w="1276" w:type="dxa"/>
            <w:shd w:val="clear" w:color="auto" w:fill="auto"/>
          </w:tcPr>
          <w:p w:rsidR="00F2019D" w:rsidRPr="00C223E6" w:rsidRDefault="00F2019D" w:rsidP="00F2019D">
            <w:pPr>
              <w:rPr>
                <w:rFonts w:ascii="Calibri" w:hAnsi="Calibri" w:cs="Calibri"/>
                <w:sz w:val="22"/>
                <w:szCs w:val="22"/>
                <w:lang w:eastAsia="en-GB"/>
              </w:rPr>
            </w:pP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 xml:space="preserve">Staff </w:t>
            </w:r>
            <w:proofErr w:type="spellStart"/>
            <w:r w:rsidRPr="00C223E6">
              <w:rPr>
                <w:rFonts w:ascii="Calibri" w:hAnsi="Calibri" w:cs="Calibri"/>
                <w:sz w:val="22"/>
                <w:szCs w:val="22"/>
                <w:lang w:eastAsia="en-GB"/>
              </w:rPr>
              <w:t>salariea</w:t>
            </w:r>
            <w:proofErr w:type="spellEnd"/>
          </w:p>
        </w:tc>
        <w:tc>
          <w:tcPr>
            <w:tcW w:w="1230"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£6,231.46</w:t>
            </w:r>
          </w:p>
        </w:tc>
        <w:tc>
          <w:tcPr>
            <w:tcW w:w="1271" w:type="dxa"/>
            <w:shd w:val="clear" w:color="auto" w:fill="auto"/>
          </w:tcPr>
          <w:p w:rsidR="00F2019D" w:rsidRDefault="00F2019D" w:rsidP="00F2019D">
            <w:r w:rsidRPr="00547640">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£6,849.20</w:t>
            </w:r>
          </w:p>
        </w:tc>
      </w:tr>
      <w:tr w:rsidR="00F2019D" w:rsidRPr="00C223E6" w:rsidTr="005628D6">
        <w:trPr>
          <w:trHeight w:val="425"/>
        </w:trPr>
        <w:tc>
          <w:tcPr>
            <w:tcW w:w="1276" w:type="dxa"/>
            <w:shd w:val="clear" w:color="auto" w:fill="auto"/>
          </w:tcPr>
          <w:p w:rsidR="00F2019D" w:rsidRPr="00C223E6" w:rsidRDefault="00F2019D" w:rsidP="00F2019D">
            <w:pPr>
              <w:rPr>
                <w:rFonts w:ascii="Calibri" w:hAnsi="Calibri" w:cs="Calibri"/>
                <w:color w:val="000000"/>
                <w:sz w:val="22"/>
                <w:szCs w:val="22"/>
                <w:lang w:eastAsia="en-GB"/>
              </w:rPr>
            </w:pPr>
            <w:r w:rsidRPr="00C223E6">
              <w:rPr>
                <w:rFonts w:ascii="Calibri" w:hAnsi="Calibri" w:cs="Calibri"/>
                <w:color w:val="000000"/>
                <w:sz w:val="22"/>
                <w:szCs w:val="22"/>
                <w:lang w:eastAsia="en-GB"/>
              </w:rPr>
              <w:t>27/7/23</w:t>
            </w:r>
          </w:p>
        </w:tc>
        <w:tc>
          <w:tcPr>
            <w:tcW w:w="1417" w:type="dxa"/>
            <w:shd w:val="clear" w:color="auto" w:fill="auto"/>
          </w:tcPr>
          <w:p w:rsidR="00F2019D" w:rsidRPr="00C223E6" w:rsidRDefault="00F2019D" w:rsidP="00F2019D">
            <w:pPr>
              <w:rPr>
                <w:rFonts w:ascii="Calibri" w:hAnsi="Calibri" w:cs="Calibri"/>
                <w:color w:val="000000"/>
                <w:sz w:val="22"/>
                <w:szCs w:val="22"/>
                <w:lang w:eastAsia="en-GB"/>
              </w:rPr>
            </w:pPr>
            <w:r w:rsidRPr="00C223E6">
              <w:rPr>
                <w:rFonts w:ascii="Calibri" w:hAnsi="Calibri" w:cs="Calibri"/>
                <w:color w:val="000000"/>
                <w:sz w:val="22"/>
                <w:szCs w:val="22"/>
                <w:lang w:eastAsia="en-GB"/>
              </w:rPr>
              <w:t>ACT</w:t>
            </w:r>
          </w:p>
        </w:tc>
        <w:tc>
          <w:tcPr>
            <w:tcW w:w="1276" w:type="dxa"/>
            <w:shd w:val="clear" w:color="auto" w:fill="auto"/>
          </w:tcPr>
          <w:p w:rsidR="00F2019D" w:rsidRPr="00C223E6" w:rsidRDefault="00F2019D" w:rsidP="00F2019D">
            <w:pPr>
              <w:rPr>
                <w:rFonts w:ascii="Calibri" w:hAnsi="Calibri" w:cs="Calibri"/>
                <w:color w:val="000000"/>
                <w:sz w:val="22"/>
                <w:szCs w:val="22"/>
                <w:lang w:eastAsia="en-GB"/>
              </w:rPr>
            </w:pPr>
          </w:p>
        </w:tc>
        <w:tc>
          <w:tcPr>
            <w:tcW w:w="2134" w:type="dxa"/>
            <w:shd w:val="clear" w:color="auto" w:fill="auto"/>
          </w:tcPr>
          <w:p w:rsidR="00F2019D" w:rsidRPr="00C223E6" w:rsidRDefault="00F2019D" w:rsidP="00F2019D">
            <w:pPr>
              <w:rPr>
                <w:rFonts w:ascii="Calibri" w:hAnsi="Calibri" w:cs="Calibri"/>
                <w:color w:val="000000"/>
                <w:sz w:val="22"/>
                <w:szCs w:val="22"/>
                <w:lang w:eastAsia="en-GB"/>
              </w:rPr>
            </w:pPr>
            <w:r w:rsidRPr="00C223E6">
              <w:rPr>
                <w:rFonts w:ascii="Calibri" w:hAnsi="Calibri" w:cs="Calibri"/>
                <w:color w:val="000000"/>
                <w:sz w:val="22"/>
                <w:szCs w:val="22"/>
                <w:lang w:eastAsia="en-GB"/>
              </w:rPr>
              <w:t>Staff member: Petrol expenses</w:t>
            </w:r>
          </w:p>
        </w:tc>
        <w:tc>
          <w:tcPr>
            <w:tcW w:w="1230" w:type="dxa"/>
            <w:shd w:val="clear" w:color="auto" w:fill="auto"/>
          </w:tcPr>
          <w:p w:rsidR="00F2019D" w:rsidRPr="00C223E6" w:rsidRDefault="00F2019D" w:rsidP="00F2019D">
            <w:pPr>
              <w:rPr>
                <w:rFonts w:ascii="Calibri" w:hAnsi="Calibri" w:cs="Calibri"/>
                <w:color w:val="000000"/>
                <w:sz w:val="22"/>
                <w:szCs w:val="22"/>
                <w:lang w:eastAsia="en-GB"/>
              </w:rPr>
            </w:pPr>
            <w:r w:rsidRPr="00C223E6">
              <w:rPr>
                <w:rFonts w:ascii="Calibri" w:hAnsi="Calibri" w:cs="Calibri"/>
                <w:color w:val="000000"/>
                <w:sz w:val="22"/>
                <w:szCs w:val="22"/>
                <w:lang w:eastAsia="en-GB"/>
              </w:rPr>
              <w:t>£25.00</w:t>
            </w:r>
          </w:p>
        </w:tc>
        <w:tc>
          <w:tcPr>
            <w:tcW w:w="1271" w:type="dxa"/>
            <w:shd w:val="clear" w:color="auto" w:fill="auto"/>
          </w:tcPr>
          <w:p w:rsidR="00F2019D" w:rsidRDefault="00F2019D" w:rsidP="00F2019D">
            <w:r w:rsidRPr="00547640">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£6,824.20</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27/7/23</w:t>
            </w:r>
          </w:p>
        </w:tc>
        <w:tc>
          <w:tcPr>
            <w:tcW w:w="1417"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ACT</w:t>
            </w:r>
          </w:p>
        </w:tc>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Viking</w:t>
            </w:r>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Cleaning materials</w:t>
            </w:r>
          </w:p>
        </w:tc>
        <w:tc>
          <w:tcPr>
            <w:tcW w:w="1230"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£76.13</w:t>
            </w:r>
          </w:p>
        </w:tc>
        <w:tc>
          <w:tcPr>
            <w:tcW w:w="1271" w:type="dxa"/>
            <w:shd w:val="clear" w:color="auto" w:fill="auto"/>
          </w:tcPr>
          <w:p w:rsidR="00F2019D" w:rsidRDefault="00F2019D" w:rsidP="00F2019D">
            <w:r w:rsidRPr="00547640">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£6,748.07</w:t>
            </w:r>
          </w:p>
        </w:tc>
      </w:tr>
      <w:tr w:rsidR="00F2019D" w:rsidRPr="00C223E6" w:rsidTr="005628D6">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lastRenderedPageBreak/>
              <w:t>27/7/23</w:t>
            </w:r>
          </w:p>
        </w:tc>
        <w:tc>
          <w:tcPr>
            <w:tcW w:w="1417"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ACT</w:t>
            </w:r>
          </w:p>
        </w:tc>
        <w:tc>
          <w:tcPr>
            <w:tcW w:w="1276"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 xml:space="preserve">ABC </w:t>
            </w:r>
            <w:proofErr w:type="spellStart"/>
            <w:r w:rsidRPr="00C223E6">
              <w:rPr>
                <w:rFonts w:ascii="Calibri" w:hAnsi="Calibri" w:cs="Calibri"/>
                <w:sz w:val="22"/>
                <w:szCs w:val="22"/>
                <w:lang w:eastAsia="en-GB"/>
              </w:rPr>
              <w:t>Siddalls</w:t>
            </w:r>
            <w:proofErr w:type="spellEnd"/>
          </w:p>
        </w:tc>
        <w:tc>
          <w:tcPr>
            <w:tcW w:w="2134"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 xml:space="preserve">2x </w:t>
            </w:r>
            <w:proofErr w:type="gramStart"/>
            <w:r w:rsidRPr="00C223E6">
              <w:rPr>
                <w:rFonts w:ascii="Calibri" w:hAnsi="Calibri" w:cs="Calibri"/>
                <w:sz w:val="22"/>
                <w:szCs w:val="22"/>
                <w:lang w:eastAsia="en-GB"/>
              </w:rPr>
              <w:t>7.5 ton</w:t>
            </w:r>
            <w:proofErr w:type="gramEnd"/>
            <w:r w:rsidRPr="00C223E6">
              <w:rPr>
                <w:rFonts w:ascii="Calibri" w:hAnsi="Calibri" w:cs="Calibri"/>
                <w:sz w:val="22"/>
                <w:szCs w:val="22"/>
                <w:lang w:eastAsia="en-GB"/>
              </w:rPr>
              <w:t xml:space="preserve"> skips (Exeter Road allotments)</w:t>
            </w:r>
          </w:p>
        </w:tc>
        <w:tc>
          <w:tcPr>
            <w:tcW w:w="1230"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£610.00</w:t>
            </w:r>
          </w:p>
        </w:tc>
        <w:tc>
          <w:tcPr>
            <w:tcW w:w="1271" w:type="dxa"/>
            <w:shd w:val="clear" w:color="auto" w:fill="auto"/>
          </w:tcPr>
          <w:p w:rsidR="00F2019D" w:rsidRDefault="00F2019D" w:rsidP="00F2019D">
            <w:r w:rsidRPr="00547640">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£6,138.07</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27/7/23</w:t>
            </w:r>
          </w:p>
        </w:tc>
        <w:tc>
          <w:tcPr>
            <w:tcW w:w="1417"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National Pen</w:t>
            </w: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Pens</w:t>
            </w:r>
          </w:p>
        </w:tc>
        <w:tc>
          <w:tcPr>
            <w:tcW w:w="1230"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£187.79</w:t>
            </w:r>
          </w:p>
        </w:tc>
        <w:tc>
          <w:tcPr>
            <w:tcW w:w="1271" w:type="dxa"/>
            <w:shd w:val="clear" w:color="auto" w:fill="auto"/>
          </w:tcPr>
          <w:p w:rsidR="00F2019D" w:rsidRDefault="00F2019D" w:rsidP="00F2019D">
            <w:r w:rsidRPr="00547640">
              <w:rPr>
                <w:rFonts w:ascii="Calibri" w:hAnsi="Calibri"/>
                <w:sz w:val="22"/>
                <w:szCs w:val="22"/>
                <w:lang w:eastAsia="en-GB"/>
              </w:rPr>
              <w:t>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£5,942.28</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27/7/23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E82FC1">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£434.00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£6,376.28</w:t>
            </w:r>
          </w:p>
        </w:tc>
      </w:tr>
      <w:tr w:rsidR="00F2019D" w:rsidRPr="00C223E6" w:rsidTr="005628D6">
        <w:tc>
          <w:tcPr>
            <w:tcW w:w="1276"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27/7/23</w:t>
            </w:r>
          </w:p>
        </w:tc>
        <w:tc>
          <w:tcPr>
            <w:tcW w:w="1417" w:type="dxa"/>
            <w:shd w:val="clear" w:color="auto" w:fill="auto"/>
          </w:tcPr>
          <w:p w:rsidR="00F2019D" w:rsidRPr="00C223E6" w:rsidRDefault="00F2019D" w:rsidP="00F2019D">
            <w:pPr>
              <w:rPr>
                <w:rFonts w:ascii="Calibri" w:hAnsi="Calibri"/>
                <w:sz w:val="22"/>
                <w:szCs w:val="22"/>
                <w:lang w:eastAsia="en-GB"/>
              </w:rPr>
            </w:pPr>
          </w:p>
        </w:tc>
        <w:tc>
          <w:tcPr>
            <w:tcW w:w="1276" w:type="dxa"/>
            <w:shd w:val="clear" w:color="auto" w:fill="auto"/>
          </w:tcPr>
          <w:p w:rsidR="00F2019D" w:rsidRPr="00C223E6" w:rsidRDefault="00F2019D" w:rsidP="00F2019D">
            <w:pPr>
              <w:rPr>
                <w:rFonts w:ascii="Calibri" w:hAnsi="Calibri"/>
                <w:sz w:val="22"/>
                <w:szCs w:val="22"/>
                <w:lang w:eastAsia="en-GB"/>
              </w:rPr>
            </w:pPr>
          </w:p>
        </w:tc>
        <w:tc>
          <w:tcPr>
            <w:tcW w:w="2134" w:type="dxa"/>
            <w:shd w:val="clear" w:color="auto" w:fill="auto"/>
          </w:tcPr>
          <w:p w:rsidR="00F2019D" w:rsidRPr="00C223E6" w:rsidRDefault="00F2019D" w:rsidP="00F2019D">
            <w:pPr>
              <w:rPr>
                <w:rFonts w:ascii="Calibri" w:hAnsi="Calibri"/>
                <w:sz w:val="22"/>
                <w:szCs w:val="22"/>
                <w:lang w:eastAsia="en-GB"/>
              </w:rPr>
            </w:pPr>
            <w:r w:rsidRPr="00C223E6">
              <w:rPr>
                <w:rFonts w:ascii="Calibri" w:hAnsi="Calibri"/>
                <w:sz w:val="22"/>
                <w:szCs w:val="22"/>
                <w:lang w:eastAsia="en-GB"/>
              </w:rPr>
              <w:t>Deposits</w:t>
            </w:r>
          </w:p>
        </w:tc>
        <w:tc>
          <w:tcPr>
            <w:tcW w:w="1230" w:type="dxa"/>
            <w:shd w:val="clear" w:color="auto" w:fill="auto"/>
          </w:tcPr>
          <w:p w:rsidR="00F2019D" w:rsidRDefault="00F2019D" w:rsidP="00F2019D">
            <w:r w:rsidRPr="00E82FC1">
              <w:rPr>
                <w:rFonts w:ascii="Calibri" w:hAnsi="Calibri"/>
                <w:sz w:val="22"/>
                <w:szCs w:val="22"/>
                <w:lang w:eastAsia="en-GB"/>
              </w:rPr>
              <w:t>0</w:t>
            </w:r>
          </w:p>
        </w:tc>
        <w:tc>
          <w:tcPr>
            <w:tcW w:w="127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£351.00</w:t>
            </w:r>
          </w:p>
        </w:tc>
        <w:tc>
          <w:tcPr>
            <w:tcW w:w="1311" w:type="dxa"/>
            <w:shd w:val="clear" w:color="auto" w:fill="auto"/>
          </w:tcPr>
          <w:p w:rsidR="00F2019D" w:rsidRPr="00C223E6" w:rsidRDefault="00F2019D" w:rsidP="00F2019D">
            <w:pPr>
              <w:rPr>
                <w:rFonts w:ascii="Calibri" w:hAnsi="Calibri" w:cs="Calibri"/>
                <w:sz w:val="22"/>
                <w:szCs w:val="22"/>
                <w:lang w:eastAsia="en-GB"/>
              </w:rPr>
            </w:pPr>
            <w:r w:rsidRPr="00C223E6">
              <w:rPr>
                <w:rFonts w:ascii="Calibri" w:hAnsi="Calibri" w:cs="Calibri"/>
                <w:sz w:val="22"/>
                <w:szCs w:val="22"/>
                <w:lang w:eastAsia="en-GB"/>
              </w:rPr>
              <w:t>£6,727.28</w:t>
            </w:r>
          </w:p>
        </w:tc>
      </w:tr>
      <w:tr w:rsidR="00C223E6" w:rsidRPr="00C223E6" w:rsidTr="005628D6">
        <w:tc>
          <w:tcPr>
            <w:tcW w:w="1276"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31/7/23</w:t>
            </w:r>
          </w:p>
        </w:tc>
        <w:tc>
          <w:tcPr>
            <w:tcW w:w="1417"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ACT</w:t>
            </w:r>
          </w:p>
        </w:tc>
        <w:tc>
          <w:tcPr>
            <w:tcW w:w="1276"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DCC Pension Fund</w:t>
            </w:r>
          </w:p>
        </w:tc>
        <w:tc>
          <w:tcPr>
            <w:tcW w:w="2134"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LGPS contributions</w:t>
            </w:r>
          </w:p>
        </w:tc>
        <w:tc>
          <w:tcPr>
            <w:tcW w:w="1230" w:type="dxa"/>
            <w:shd w:val="clear" w:color="auto" w:fill="auto"/>
          </w:tcPr>
          <w:p w:rsidR="00C223E6" w:rsidRPr="00C223E6" w:rsidRDefault="00C223E6" w:rsidP="00C223E6">
            <w:pPr>
              <w:rPr>
                <w:rFonts w:ascii="Calibri" w:hAnsi="Calibri"/>
                <w:sz w:val="22"/>
                <w:szCs w:val="22"/>
                <w:lang w:eastAsia="en-GB"/>
              </w:rPr>
            </w:pPr>
            <w:r w:rsidRPr="00C223E6">
              <w:rPr>
                <w:rFonts w:ascii="Calibri" w:hAnsi="Calibri"/>
                <w:sz w:val="22"/>
                <w:szCs w:val="22"/>
                <w:lang w:eastAsia="en-GB"/>
              </w:rPr>
              <w:t>£1,487.90</w:t>
            </w:r>
          </w:p>
        </w:tc>
        <w:tc>
          <w:tcPr>
            <w:tcW w:w="1271" w:type="dxa"/>
            <w:shd w:val="clear" w:color="auto" w:fill="auto"/>
          </w:tcPr>
          <w:p w:rsidR="00C223E6" w:rsidRPr="00C223E6" w:rsidRDefault="00F2019D" w:rsidP="00C223E6">
            <w:pPr>
              <w:rPr>
                <w:rFonts w:ascii="Calibri" w:hAnsi="Calibri" w:cs="Calibri"/>
                <w:sz w:val="22"/>
                <w:szCs w:val="22"/>
                <w:lang w:eastAsia="en-GB"/>
              </w:rPr>
            </w:pPr>
            <w:r>
              <w:rPr>
                <w:rFonts w:ascii="Calibri" w:hAnsi="Calibri"/>
                <w:sz w:val="22"/>
                <w:szCs w:val="22"/>
                <w:lang w:eastAsia="en-GB"/>
              </w:rPr>
              <w:t>0</w:t>
            </w:r>
          </w:p>
        </w:tc>
        <w:tc>
          <w:tcPr>
            <w:tcW w:w="1311" w:type="dxa"/>
            <w:shd w:val="clear" w:color="auto" w:fill="auto"/>
          </w:tcPr>
          <w:p w:rsidR="00C223E6" w:rsidRPr="00C223E6" w:rsidRDefault="00C223E6" w:rsidP="00C223E6">
            <w:pPr>
              <w:rPr>
                <w:rFonts w:ascii="Calibri" w:hAnsi="Calibri" w:cs="Calibri"/>
                <w:sz w:val="22"/>
                <w:szCs w:val="22"/>
                <w:lang w:eastAsia="en-GB"/>
              </w:rPr>
            </w:pPr>
          </w:p>
        </w:tc>
      </w:tr>
    </w:tbl>
    <w:p w:rsidR="00C223E6" w:rsidRDefault="00C223E6">
      <w:pPr>
        <w:rPr>
          <w:rFonts w:ascii="Calibri" w:hAnsi="Calibri"/>
          <w:sz w:val="22"/>
          <w:szCs w:val="22"/>
        </w:rPr>
      </w:pPr>
    </w:p>
    <w:p w:rsidR="000171F8" w:rsidRDefault="000171F8">
      <w:pPr>
        <w:rPr>
          <w:rFonts w:ascii="Calibri" w:hAnsi="Calibri"/>
          <w:sz w:val="22"/>
          <w:szCs w:val="22"/>
        </w:rPr>
      </w:pPr>
      <w:r>
        <w:rPr>
          <w:rFonts w:ascii="Calibri" w:hAnsi="Calibri"/>
          <w:sz w:val="22"/>
          <w:szCs w:val="22"/>
        </w:rPr>
        <w:tab/>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17"/>
        <w:gridCol w:w="1418"/>
        <w:gridCol w:w="1975"/>
        <w:gridCol w:w="1238"/>
        <w:gridCol w:w="1274"/>
        <w:gridCol w:w="1317"/>
      </w:tblGrid>
      <w:tr w:rsidR="000171F8" w:rsidRPr="000171F8" w:rsidTr="005628D6">
        <w:trPr>
          <w:trHeight w:val="439"/>
        </w:trPr>
        <w:tc>
          <w:tcPr>
            <w:tcW w:w="1276"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Date</w:t>
            </w:r>
          </w:p>
        </w:tc>
        <w:tc>
          <w:tcPr>
            <w:tcW w:w="1417"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Cheque No</w:t>
            </w:r>
          </w:p>
        </w:tc>
        <w:tc>
          <w:tcPr>
            <w:tcW w:w="1418"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Payee</w:t>
            </w:r>
          </w:p>
        </w:tc>
        <w:tc>
          <w:tcPr>
            <w:tcW w:w="1975"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Goods/services provided</w:t>
            </w:r>
          </w:p>
        </w:tc>
        <w:tc>
          <w:tcPr>
            <w:tcW w:w="1238"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Out</w:t>
            </w:r>
          </w:p>
        </w:tc>
        <w:tc>
          <w:tcPr>
            <w:tcW w:w="1274"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Deposits</w:t>
            </w:r>
          </w:p>
        </w:tc>
        <w:tc>
          <w:tcPr>
            <w:tcW w:w="1317" w:type="dxa"/>
            <w:shd w:val="clear" w:color="auto" w:fill="auto"/>
          </w:tcPr>
          <w:p w:rsidR="000171F8" w:rsidRPr="000171F8" w:rsidRDefault="000171F8" w:rsidP="000171F8">
            <w:pPr>
              <w:rPr>
                <w:rFonts w:ascii="Calibri" w:hAnsi="Calibri"/>
                <w:sz w:val="22"/>
                <w:szCs w:val="22"/>
                <w:lang w:eastAsia="en-GB"/>
              </w:rPr>
            </w:pPr>
            <w:r w:rsidRPr="000171F8">
              <w:rPr>
                <w:rFonts w:ascii="Calibri" w:hAnsi="Calibri"/>
                <w:sz w:val="22"/>
                <w:szCs w:val="22"/>
                <w:lang w:eastAsia="en-GB"/>
              </w:rPr>
              <w:t>Balance</w:t>
            </w:r>
          </w:p>
        </w:tc>
      </w:tr>
      <w:tr w:rsidR="000171F8" w:rsidRPr="000171F8" w:rsidTr="005628D6">
        <w:tc>
          <w:tcPr>
            <w:tcW w:w="1276" w:type="dxa"/>
            <w:shd w:val="clear" w:color="auto" w:fill="auto"/>
          </w:tcPr>
          <w:p w:rsidR="000171F8" w:rsidRPr="000171F8" w:rsidRDefault="000171F8" w:rsidP="000171F8">
            <w:pPr>
              <w:rPr>
                <w:rFonts w:ascii="Calibri" w:hAnsi="Calibri"/>
                <w:sz w:val="22"/>
                <w:szCs w:val="22"/>
                <w:lang w:eastAsia="en-GB"/>
              </w:rPr>
            </w:pPr>
          </w:p>
        </w:tc>
        <w:tc>
          <w:tcPr>
            <w:tcW w:w="1417" w:type="dxa"/>
            <w:shd w:val="clear" w:color="auto" w:fill="auto"/>
          </w:tcPr>
          <w:p w:rsidR="000171F8" w:rsidRPr="000171F8" w:rsidRDefault="000171F8" w:rsidP="000171F8">
            <w:pPr>
              <w:rPr>
                <w:rFonts w:ascii="Calibri" w:hAnsi="Calibri"/>
                <w:sz w:val="22"/>
                <w:szCs w:val="22"/>
                <w:lang w:eastAsia="en-GB"/>
              </w:rPr>
            </w:pPr>
          </w:p>
        </w:tc>
        <w:tc>
          <w:tcPr>
            <w:tcW w:w="1418" w:type="dxa"/>
            <w:shd w:val="clear" w:color="auto" w:fill="auto"/>
          </w:tcPr>
          <w:p w:rsidR="000171F8" w:rsidRPr="000171F8" w:rsidRDefault="000171F8" w:rsidP="000171F8">
            <w:pPr>
              <w:rPr>
                <w:rFonts w:ascii="Calibri" w:hAnsi="Calibri"/>
                <w:sz w:val="22"/>
                <w:szCs w:val="22"/>
                <w:lang w:eastAsia="en-GB"/>
              </w:rPr>
            </w:pPr>
          </w:p>
        </w:tc>
        <w:tc>
          <w:tcPr>
            <w:tcW w:w="1975" w:type="dxa"/>
            <w:shd w:val="clear" w:color="auto" w:fill="auto"/>
          </w:tcPr>
          <w:p w:rsidR="000171F8" w:rsidRPr="000171F8" w:rsidRDefault="000171F8" w:rsidP="000171F8">
            <w:pPr>
              <w:rPr>
                <w:rFonts w:ascii="Calibri" w:hAnsi="Calibri"/>
                <w:sz w:val="22"/>
                <w:szCs w:val="22"/>
                <w:lang w:eastAsia="en-GB"/>
              </w:rPr>
            </w:pPr>
          </w:p>
        </w:tc>
        <w:tc>
          <w:tcPr>
            <w:tcW w:w="1238" w:type="dxa"/>
            <w:shd w:val="clear" w:color="auto" w:fill="auto"/>
          </w:tcPr>
          <w:p w:rsidR="000171F8" w:rsidRPr="000171F8" w:rsidRDefault="00F2019D" w:rsidP="000171F8">
            <w:pPr>
              <w:rPr>
                <w:rFonts w:ascii="Calibri" w:hAnsi="Calibri"/>
                <w:sz w:val="22"/>
                <w:szCs w:val="22"/>
                <w:lang w:eastAsia="en-GB"/>
              </w:rPr>
            </w:pPr>
            <w:r>
              <w:rPr>
                <w:rFonts w:ascii="Calibri" w:hAnsi="Calibri"/>
                <w:sz w:val="22"/>
                <w:szCs w:val="22"/>
                <w:lang w:eastAsia="en-GB"/>
              </w:rPr>
              <w:t>0</w:t>
            </w:r>
          </w:p>
        </w:tc>
        <w:tc>
          <w:tcPr>
            <w:tcW w:w="1274" w:type="dxa"/>
            <w:shd w:val="clear" w:color="auto" w:fill="auto"/>
          </w:tcPr>
          <w:p w:rsidR="000171F8" w:rsidRPr="000171F8" w:rsidRDefault="000171F8" w:rsidP="000171F8">
            <w:pPr>
              <w:rPr>
                <w:rFonts w:ascii="Calibri" w:hAnsi="Calibri"/>
                <w:sz w:val="22"/>
                <w:szCs w:val="22"/>
                <w:lang w:eastAsia="en-GB"/>
              </w:rPr>
            </w:pPr>
          </w:p>
        </w:tc>
        <w:tc>
          <w:tcPr>
            <w:tcW w:w="1317" w:type="dxa"/>
            <w:shd w:val="clear" w:color="auto" w:fill="auto"/>
          </w:tcPr>
          <w:p w:rsidR="000171F8" w:rsidRPr="000171F8" w:rsidRDefault="000171F8" w:rsidP="00DD2A90">
            <w:pPr>
              <w:spacing w:after="200" w:line="276" w:lineRule="auto"/>
              <w:rPr>
                <w:rFonts w:ascii="Calibri" w:hAnsi="Calibri"/>
                <w:b/>
                <w:sz w:val="22"/>
                <w:szCs w:val="22"/>
                <w:lang w:eastAsia="en-GB"/>
              </w:rPr>
            </w:pPr>
            <w:r w:rsidRPr="000171F8">
              <w:rPr>
                <w:rFonts w:ascii="Calibri" w:hAnsi="Calibri"/>
                <w:b/>
                <w:sz w:val="22"/>
                <w:szCs w:val="22"/>
                <w:lang w:eastAsia="en-GB"/>
              </w:rPr>
              <w:t>£6,214.61</w:t>
            </w:r>
          </w:p>
        </w:tc>
      </w:tr>
      <w:tr w:rsidR="00F2019D" w:rsidRPr="000171F8" w:rsidTr="005628D6">
        <w:trPr>
          <w:trHeight w:val="481"/>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Sage</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Accounts package</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£33.60</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£6,181.01</w:t>
            </w:r>
          </w:p>
        </w:tc>
      </w:tr>
      <w:tr w:rsidR="00F2019D" w:rsidRPr="000171F8" w:rsidTr="005628D6">
        <w:trPr>
          <w:trHeight w:val="416"/>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Sage</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Additional user</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£6.00</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£6,175.01</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9/8/23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Aviva</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Monthly insurance premium</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£980.30</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£5,194.71</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TDC</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Rates</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£114.00</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£5,080.71</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15/8/23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proofErr w:type="spellStart"/>
            <w:r w:rsidRPr="000171F8">
              <w:rPr>
                <w:rFonts w:ascii="Calibri" w:hAnsi="Calibri"/>
                <w:sz w:val="22"/>
                <w:szCs w:val="22"/>
                <w:lang w:eastAsia="en-GB"/>
              </w:rPr>
              <w:t>CompWiz</w:t>
            </w:r>
            <w:proofErr w:type="spellEnd"/>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IT Maintenance contract</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£96.00</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£4,984.71</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SWW</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Water (WR)</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£66.47</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£4,918.24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SWW</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Water (TH)</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£64.50</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£4,853.74</w:t>
            </w:r>
          </w:p>
        </w:tc>
      </w:tr>
      <w:tr w:rsidR="00F2019D" w:rsidRPr="000171F8" w:rsidTr="005628D6">
        <w:tc>
          <w:tcPr>
            <w:tcW w:w="1276" w:type="dxa"/>
            <w:shd w:val="clear" w:color="auto" w:fill="auto"/>
          </w:tcPr>
          <w:p w:rsidR="00F2019D" w:rsidRPr="000171F8" w:rsidRDefault="00F2019D" w:rsidP="00F2019D">
            <w:pPr>
              <w:rPr>
                <w:rFonts w:ascii="Calibri" w:hAnsi="Calibri"/>
                <w:sz w:val="28"/>
                <w:szCs w:val="22"/>
                <w:lang w:eastAsia="en-GB"/>
              </w:rPr>
            </w:pPr>
            <w:r w:rsidRPr="000171F8">
              <w:rPr>
                <w:rFonts w:ascii="Calibri" w:hAnsi="Calibri"/>
                <w:sz w:val="22"/>
                <w:szCs w:val="22"/>
                <w:lang w:eastAsia="en-GB"/>
              </w:rPr>
              <w:t>14/8/23</w:t>
            </w:r>
          </w:p>
        </w:tc>
        <w:tc>
          <w:tcPr>
            <w:tcW w:w="1417" w:type="dxa"/>
            <w:shd w:val="clear" w:color="auto" w:fill="auto"/>
          </w:tcPr>
          <w:p w:rsidR="00F2019D" w:rsidRPr="000171F8" w:rsidRDefault="00F2019D" w:rsidP="00F2019D">
            <w:pPr>
              <w:rPr>
                <w:rFonts w:ascii="Calibri" w:hAnsi="Calibri"/>
                <w:sz w:val="28"/>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8"/>
                <w:szCs w:val="22"/>
                <w:lang w:eastAsia="en-GB"/>
              </w:rPr>
            </w:pPr>
            <w:r w:rsidRPr="000171F8">
              <w:rPr>
                <w:rFonts w:ascii="Calibri" w:hAnsi="Calibri"/>
                <w:sz w:val="22"/>
                <w:szCs w:val="22"/>
                <w:lang w:eastAsia="en-GB"/>
              </w:rPr>
              <w:t>Marsland Nash</w:t>
            </w:r>
          </w:p>
        </w:tc>
        <w:tc>
          <w:tcPr>
            <w:tcW w:w="1975" w:type="dxa"/>
            <w:shd w:val="clear" w:color="auto" w:fill="auto"/>
          </w:tcPr>
          <w:p w:rsidR="00F2019D" w:rsidRPr="000171F8" w:rsidRDefault="00F2019D" w:rsidP="00F2019D">
            <w:pPr>
              <w:rPr>
                <w:rFonts w:ascii="Calibri" w:hAnsi="Calibri"/>
                <w:sz w:val="28"/>
                <w:szCs w:val="22"/>
                <w:lang w:eastAsia="en-GB"/>
              </w:rPr>
            </w:pPr>
            <w:r w:rsidRPr="000171F8">
              <w:rPr>
                <w:rFonts w:ascii="Calibri" w:hAnsi="Calibri"/>
                <w:sz w:val="22"/>
                <w:szCs w:val="22"/>
                <w:lang w:eastAsia="en-GB"/>
              </w:rPr>
              <w:t>Payroll</w:t>
            </w:r>
          </w:p>
        </w:tc>
        <w:tc>
          <w:tcPr>
            <w:tcW w:w="1238" w:type="dxa"/>
            <w:shd w:val="clear" w:color="auto" w:fill="auto"/>
          </w:tcPr>
          <w:p w:rsidR="00F2019D" w:rsidRPr="000171F8" w:rsidRDefault="00F2019D" w:rsidP="00F2019D">
            <w:pPr>
              <w:rPr>
                <w:rFonts w:ascii="Calibri" w:hAnsi="Calibri"/>
                <w:sz w:val="28"/>
                <w:szCs w:val="22"/>
                <w:lang w:eastAsia="en-GB"/>
              </w:rPr>
            </w:pPr>
            <w:r w:rsidRPr="000171F8">
              <w:rPr>
                <w:rFonts w:ascii="Calibri" w:hAnsi="Calibri"/>
                <w:sz w:val="22"/>
                <w:szCs w:val="22"/>
                <w:lang w:eastAsia="en-GB"/>
              </w:rPr>
              <w:t>£51.24</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£4,802.50</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18/8/23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Thirsty work</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Water cooler</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£29.34</w:t>
            </w:r>
          </w:p>
        </w:tc>
        <w:tc>
          <w:tcPr>
            <w:tcW w:w="1274" w:type="dxa"/>
            <w:shd w:val="clear" w:color="auto" w:fill="auto"/>
          </w:tcPr>
          <w:p w:rsidR="00F2019D" w:rsidRDefault="00F2019D" w:rsidP="00F2019D">
            <w:r w:rsidRPr="00F727F4">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£4,773.16</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38" w:type="dxa"/>
            <w:shd w:val="clear" w:color="auto" w:fill="auto"/>
          </w:tcPr>
          <w:p w:rsidR="00F2019D" w:rsidRDefault="00F2019D" w:rsidP="00F2019D">
            <w:r w:rsidRPr="006E512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£242.00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£5,015.16</w:t>
            </w:r>
          </w:p>
        </w:tc>
      </w:tr>
      <w:tr w:rsidR="00F2019D" w:rsidRPr="000171F8" w:rsidTr="005628D6">
        <w:trPr>
          <w:trHeight w:val="64"/>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Transfer from deposit account</w:t>
            </w:r>
          </w:p>
        </w:tc>
        <w:tc>
          <w:tcPr>
            <w:tcW w:w="1238" w:type="dxa"/>
            <w:shd w:val="clear" w:color="auto" w:fill="auto"/>
          </w:tcPr>
          <w:p w:rsidR="00F2019D" w:rsidRDefault="00F2019D" w:rsidP="00F2019D">
            <w:r w:rsidRPr="006E512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£15,000.00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£20,015.16</w:t>
            </w:r>
          </w:p>
        </w:tc>
      </w:tr>
      <w:tr w:rsidR="00F2019D" w:rsidRPr="000171F8" w:rsidTr="005628D6">
        <w:trPr>
          <w:trHeight w:val="64"/>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James Hallam Ltd</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Insurance: Accident and injury</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£437.69</w:t>
            </w:r>
          </w:p>
        </w:tc>
        <w:tc>
          <w:tcPr>
            <w:tcW w:w="1274" w:type="dxa"/>
            <w:shd w:val="clear" w:color="auto" w:fill="auto"/>
          </w:tcPr>
          <w:p w:rsidR="00F2019D" w:rsidRDefault="00F2019D" w:rsidP="00F2019D">
            <w:r w:rsidRPr="00C51ECF">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£19,577.47</w:t>
            </w:r>
          </w:p>
        </w:tc>
      </w:tr>
      <w:tr w:rsidR="00F2019D" w:rsidRPr="000171F8" w:rsidTr="005628D6">
        <w:trPr>
          <w:trHeight w:val="64"/>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Simon Jones</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 xml:space="preserve">Grass cutting at Millstream, </w:t>
            </w:r>
            <w:proofErr w:type="gramStart"/>
            <w:r w:rsidRPr="000171F8">
              <w:rPr>
                <w:rFonts w:ascii="Calibri" w:hAnsi="Calibri"/>
                <w:sz w:val="22"/>
                <w:szCs w:val="22"/>
                <w:lang w:eastAsia="en-GB"/>
              </w:rPr>
              <w:t>Culver</w:t>
            </w:r>
            <w:proofErr w:type="gramEnd"/>
            <w:r w:rsidRPr="000171F8">
              <w:rPr>
                <w:rFonts w:ascii="Calibri" w:hAnsi="Calibri"/>
                <w:sz w:val="22"/>
                <w:szCs w:val="22"/>
                <w:lang w:eastAsia="en-GB"/>
              </w:rPr>
              <w:t xml:space="preserve"> and Two Oaks</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£325.00</w:t>
            </w:r>
          </w:p>
        </w:tc>
        <w:tc>
          <w:tcPr>
            <w:tcW w:w="1274" w:type="dxa"/>
            <w:shd w:val="clear" w:color="auto" w:fill="auto"/>
          </w:tcPr>
          <w:p w:rsidR="00F2019D" w:rsidRDefault="00F2019D" w:rsidP="00F2019D">
            <w:r w:rsidRPr="00C51ECF">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£19,262.47</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 J Shelley</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Supply and replacement of three emergency lights and one light fitting</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£324.00</w:t>
            </w:r>
          </w:p>
        </w:tc>
        <w:tc>
          <w:tcPr>
            <w:tcW w:w="1274" w:type="dxa"/>
            <w:shd w:val="clear" w:color="auto" w:fill="auto"/>
          </w:tcPr>
          <w:p w:rsidR="00F2019D" w:rsidRDefault="00F2019D" w:rsidP="00F2019D">
            <w:r w:rsidRPr="00C51ECF">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£18,938.47</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Aubergine</w:t>
            </w:r>
          </w:p>
        </w:tc>
        <w:tc>
          <w:tcPr>
            <w:tcW w:w="1975" w:type="dxa"/>
            <w:shd w:val="clear" w:color="auto" w:fill="auto"/>
          </w:tcPr>
          <w:p w:rsidR="00F2019D" w:rsidRPr="000171F8" w:rsidRDefault="00F2019D" w:rsidP="00F2019D">
            <w:pPr>
              <w:rPr>
                <w:rFonts w:ascii="Calibri" w:hAnsi="Calibri"/>
                <w:sz w:val="22"/>
                <w:szCs w:val="22"/>
                <w:lang w:eastAsia="en-GB"/>
              </w:rPr>
            </w:pPr>
            <w:proofErr w:type="gramStart"/>
            <w:r w:rsidRPr="000171F8">
              <w:rPr>
                <w:rFonts w:ascii="Calibri" w:hAnsi="Calibri"/>
                <w:sz w:val="22"/>
                <w:szCs w:val="22"/>
                <w:lang w:eastAsia="en-GB"/>
              </w:rPr>
              <w:t>Wes</w:t>
            </w:r>
            <w:proofErr w:type="gramEnd"/>
            <w:r w:rsidRPr="000171F8">
              <w:rPr>
                <w:rFonts w:ascii="Calibri" w:hAnsi="Calibri"/>
                <w:sz w:val="22"/>
                <w:szCs w:val="22"/>
                <w:lang w:eastAsia="en-GB"/>
              </w:rPr>
              <w:t xml:space="preserve"> hosting and support</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£1,282.80</w:t>
            </w:r>
          </w:p>
        </w:tc>
        <w:tc>
          <w:tcPr>
            <w:tcW w:w="1274" w:type="dxa"/>
            <w:shd w:val="clear" w:color="auto" w:fill="auto"/>
          </w:tcPr>
          <w:p w:rsidR="00F2019D" w:rsidRDefault="00F2019D" w:rsidP="00F2019D">
            <w:r w:rsidRPr="00C51ECF">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£17,655.67</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Trade UK</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Sander</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£60.15</w:t>
            </w:r>
          </w:p>
        </w:tc>
        <w:tc>
          <w:tcPr>
            <w:tcW w:w="1274" w:type="dxa"/>
            <w:shd w:val="clear" w:color="auto" w:fill="auto"/>
          </w:tcPr>
          <w:p w:rsidR="00F2019D" w:rsidRDefault="00F2019D" w:rsidP="00F2019D">
            <w:r w:rsidRPr="00C51ECF">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£17,595.52</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TDC</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 xml:space="preserve">Refuse collection 1/4/23 – </w:t>
            </w:r>
            <w:proofErr w:type="gramStart"/>
            <w:r w:rsidRPr="000171F8">
              <w:rPr>
                <w:rFonts w:ascii="Calibri" w:hAnsi="Calibri"/>
                <w:sz w:val="22"/>
                <w:szCs w:val="22"/>
                <w:lang w:eastAsia="en-GB"/>
              </w:rPr>
              <w:t>31</w:t>
            </w:r>
            <w:proofErr w:type="gramEnd"/>
          </w:p>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/3/24.</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£2,969.40</w:t>
            </w:r>
          </w:p>
        </w:tc>
        <w:tc>
          <w:tcPr>
            <w:tcW w:w="1274" w:type="dxa"/>
            <w:shd w:val="clear" w:color="auto" w:fill="auto"/>
          </w:tcPr>
          <w:p w:rsidR="00F2019D" w:rsidRDefault="00F2019D" w:rsidP="00F2019D">
            <w:r w:rsidRPr="00C51ECF">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£14,626.12</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38" w:type="dxa"/>
            <w:shd w:val="clear" w:color="auto" w:fill="auto"/>
          </w:tcPr>
          <w:p w:rsidR="00F2019D" w:rsidRDefault="00F2019D" w:rsidP="00F2019D">
            <w:r w:rsidRPr="00957FF0">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£368.50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£14,994.62</w:t>
            </w:r>
          </w:p>
        </w:tc>
      </w:tr>
      <w:tr w:rsidR="00F2019D" w:rsidRPr="000171F8" w:rsidTr="005628D6">
        <w:trPr>
          <w:trHeight w:val="502"/>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10/8/23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38" w:type="dxa"/>
            <w:shd w:val="clear" w:color="auto" w:fill="auto"/>
          </w:tcPr>
          <w:p w:rsidR="00F2019D" w:rsidRDefault="00F2019D" w:rsidP="00F2019D">
            <w:r w:rsidRPr="00957FF0">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£1,080.00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£16,074.62</w:t>
            </w:r>
          </w:p>
        </w:tc>
      </w:tr>
      <w:tr w:rsidR="00F2019D" w:rsidRPr="000171F8" w:rsidTr="005628D6">
        <w:trPr>
          <w:trHeight w:val="64"/>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James Hallam</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Insurance brokerage fee</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£25.00</w:t>
            </w:r>
          </w:p>
        </w:tc>
        <w:tc>
          <w:tcPr>
            <w:tcW w:w="1274" w:type="dxa"/>
            <w:shd w:val="clear" w:color="auto" w:fill="auto"/>
          </w:tcPr>
          <w:p w:rsidR="00F2019D" w:rsidRDefault="00F2019D" w:rsidP="00F2019D">
            <w:r w:rsidRPr="00EC69AD">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£16,049.62</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Sound &amp; Visual</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4 x body cams + 2 internal cameras</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£2,025.84</w:t>
            </w:r>
          </w:p>
        </w:tc>
        <w:tc>
          <w:tcPr>
            <w:tcW w:w="1274" w:type="dxa"/>
            <w:shd w:val="clear" w:color="auto" w:fill="auto"/>
          </w:tcPr>
          <w:p w:rsidR="00F2019D" w:rsidRDefault="00F2019D" w:rsidP="00F2019D">
            <w:r w:rsidRPr="00EC69AD">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£14,023.78</w:t>
            </w:r>
          </w:p>
        </w:tc>
      </w:tr>
      <w:tr w:rsidR="00F2019D" w:rsidRPr="000171F8" w:rsidTr="005628D6">
        <w:trPr>
          <w:trHeight w:val="71"/>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Trade UK</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Decorating materials</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£166.74</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£13,857.04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lastRenderedPageBreak/>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Simon Jones</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Grass cutting at cemetery</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£385.00</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£13,472.04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Domestic Bliss</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Contract cleaning</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£892.50</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£12,579.54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TDC</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Charges for May elections</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£336.70</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£12,242.84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Mole Valley Farmers</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Safety boots and clothing</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£156.11</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£11,084.73</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14/8/23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Chudleigh Youth Centre</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 xml:space="preserve">137 </w:t>
            </w:r>
            <w:proofErr w:type="gramStart"/>
            <w:r w:rsidRPr="000171F8">
              <w:rPr>
                <w:rFonts w:ascii="Calibri" w:hAnsi="Calibri"/>
                <w:sz w:val="22"/>
                <w:szCs w:val="22"/>
                <w:lang w:eastAsia="en-GB"/>
              </w:rPr>
              <w:t>grant</w:t>
            </w:r>
            <w:proofErr w:type="gramEnd"/>
            <w:r w:rsidRPr="000171F8">
              <w:rPr>
                <w:rFonts w:ascii="Calibri" w:hAnsi="Calibri"/>
                <w:sz w:val="22"/>
                <w:szCs w:val="22"/>
                <w:lang w:eastAsia="en-GB"/>
              </w:rPr>
              <w:t xml:space="preserve"> for electrical repairs</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£3,214.00</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£7,870.73</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15/8/23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 xml:space="preserve">BNP Paribas </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Quarterly copier rental</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£614.40</w:t>
            </w:r>
          </w:p>
        </w:tc>
        <w:tc>
          <w:tcPr>
            <w:tcW w:w="1274" w:type="dxa"/>
            <w:shd w:val="clear" w:color="auto" w:fill="auto"/>
          </w:tcPr>
          <w:p w:rsidR="00F2019D" w:rsidRDefault="00F2019D" w:rsidP="00F2019D">
            <w:r w:rsidRPr="00FF4690">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£7,256.33</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38" w:type="dxa"/>
            <w:shd w:val="clear" w:color="auto" w:fill="auto"/>
          </w:tcPr>
          <w:p w:rsidR="00F2019D" w:rsidRDefault="00F2019D" w:rsidP="00F2019D">
            <w:r w:rsidRPr="00DE2A6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£109.00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£7,365.33</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16/8/23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38" w:type="dxa"/>
            <w:shd w:val="clear" w:color="auto" w:fill="auto"/>
          </w:tcPr>
          <w:p w:rsidR="00F2019D" w:rsidRDefault="00F2019D" w:rsidP="00F2019D">
            <w:r w:rsidRPr="00DE2A6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£70.00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£7,435.33</w:t>
            </w:r>
          </w:p>
        </w:tc>
      </w:tr>
      <w:tr w:rsidR="00F2019D" w:rsidRPr="000171F8" w:rsidTr="005628D6">
        <w:trPr>
          <w:trHeight w:val="367"/>
        </w:trPr>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18/8/23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Trade UK</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Skirting board</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£26.89</w:t>
            </w:r>
          </w:p>
        </w:tc>
        <w:tc>
          <w:tcPr>
            <w:tcW w:w="1274" w:type="dxa"/>
            <w:shd w:val="clear" w:color="auto" w:fill="auto"/>
          </w:tcPr>
          <w:p w:rsidR="00F2019D" w:rsidRDefault="00F2019D" w:rsidP="00F2019D">
            <w:r w:rsidRPr="00927B39">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£7,408.44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18/8/23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Kate McCormick</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Expenses for “Celebrate Chudleigh”</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£70.00</w:t>
            </w:r>
          </w:p>
        </w:tc>
        <w:tc>
          <w:tcPr>
            <w:tcW w:w="1274" w:type="dxa"/>
            <w:shd w:val="clear" w:color="auto" w:fill="auto"/>
          </w:tcPr>
          <w:p w:rsidR="00F2019D" w:rsidRDefault="00F2019D" w:rsidP="00F2019D">
            <w:r w:rsidRPr="00927B39">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£7,338.44</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18/8/23</w:t>
            </w:r>
          </w:p>
        </w:tc>
        <w:tc>
          <w:tcPr>
            <w:tcW w:w="14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Neil’s Cleaning services</w:t>
            </w: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Cleaning of upholstered chairs</w:t>
            </w:r>
          </w:p>
        </w:tc>
        <w:tc>
          <w:tcPr>
            <w:tcW w:w="123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£398.50</w:t>
            </w:r>
          </w:p>
        </w:tc>
        <w:tc>
          <w:tcPr>
            <w:tcW w:w="1274" w:type="dxa"/>
            <w:shd w:val="clear" w:color="auto" w:fill="auto"/>
          </w:tcPr>
          <w:p w:rsidR="00F2019D" w:rsidRDefault="00F2019D" w:rsidP="00F2019D">
            <w:r w:rsidRPr="00927B39">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£6,939.94</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18/8/23</w:t>
            </w:r>
          </w:p>
        </w:tc>
        <w:tc>
          <w:tcPr>
            <w:tcW w:w="14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Clive Edgecombe</w:t>
            </w: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Window cleaning</w:t>
            </w:r>
          </w:p>
        </w:tc>
        <w:tc>
          <w:tcPr>
            <w:tcW w:w="123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£60.00</w:t>
            </w:r>
          </w:p>
        </w:tc>
        <w:tc>
          <w:tcPr>
            <w:tcW w:w="1274" w:type="dxa"/>
            <w:shd w:val="clear" w:color="auto" w:fill="auto"/>
          </w:tcPr>
          <w:p w:rsidR="00F2019D" w:rsidRDefault="00F2019D" w:rsidP="00F2019D">
            <w:r w:rsidRPr="00927B39">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£6,879.94</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18/8/23</w:t>
            </w:r>
          </w:p>
        </w:tc>
        <w:tc>
          <w:tcPr>
            <w:tcW w:w="14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ACT</w:t>
            </w:r>
          </w:p>
        </w:tc>
        <w:tc>
          <w:tcPr>
            <w:tcW w:w="141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Office Depot</w:t>
            </w: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2024 diaries</w:t>
            </w:r>
          </w:p>
        </w:tc>
        <w:tc>
          <w:tcPr>
            <w:tcW w:w="123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£27.50</w:t>
            </w:r>
          </w:p>
        </w:tc>
        <w:tc>
          <w:tcPr>
            <w:tcW w:w="1274" w:type="dxa"/>
            <w:shd w:val="clear" w:color="auto" w:fill="auto"/>
          </w:tcPr>
          <w:p w:rsidR="00F2019D" w:rsidRDefault="00F2019D" w:rsidP="00F2019D">
            <w:r w:rsidRPr="00927B39">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£6,852.44</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21/8/23</w:t>
            </w:r>
          </w:p>
        </w:tc>
        <w:tc>
          <w:tcPr>
            <w:tcW w:w="14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DD</w:t>
            </w:r>
          </w:p>
        </w:tc>
        <w:tc>
          <w:tcPr>
            <w:tcW w:w="141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SSE</w:t>
            </w: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Gas: July 2023</w:t>
            </w:r>
          </w:p>
        </w:tc>
        <w:tc>
          <w:tcPr>
            <w:tcW w:w="123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sz w:val="22"/>
                <w:szCs w:val="22"/>
                <w:lang w:eastAsia="en-GB"/>
              </w:rPr>
              <w:t>£125.73</w:t>
            </w:r>
          </w:p>
        </w:tc>
        <w:tc>
          <w:tcPr>
            <w:tcW w:w="1274" w:type="dxa"/>
            <w:shd w:val="clear" w:color="auto" w:fill="auto"/>
          </w:tcPr>
          <w:p w:rsidR="00F2019D" w:rsidRDefault="00F2019D" w:rsidP="00F2019D">
            <w:r w:rsidRPr="00927B39">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£6,726.71</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23/8/23</w:t>
            </w:r>
          </w:p>
        </w:tc>
        <w:tc>
          <w:tcPr>
            <w:tcW w:w="1417" w:type="dxa"/>
            <w:shd w:val="clear" w:color="auto" w:fill="auto"/>
          </w:tcPr>
          <w:p w:rsidR="00F2019D" w:rsidRPr="000171F8" w:rsidRDefault="00F2019D" w:rsidP="00F2019D">
            <w:pPr>
              <w:rPr>
                <w:rFonts w:ascii="Calibri" w:hAnsi="Calibri" w:cs="Calibri"/>
                <w:sz w:val="22"/>
                <w:szCs w:val="22"/>
                <w:lang w:eastAsia="en-GB"/>
              </w:rPr>
            </w:pPr>
          </w:p>
        </w:tc>
        <w:tc>
          <w:tcPr>
            <w:tcW w:w="1418" w:type="dxa"/>
            <w:shd w:val="clear" w:color="auto" w:fill="auto"/>
          </w:tcPr>
          <w:p w:rsidR="00F2019D" w:rsidRPr="000171F8" w:rsidRDefault="00F2019D" w:rsidP="00F2019D">
            <w:pPr>
              <w:rPr>
                <w:rFonts w:ascii="Calibri" w:hAnsi="Calibri" w:cs="Calibri"/>
                <w:sz w:val="22"/>
                <w:szCs w:val="22"/>
                <w:lang w:eastAsia="en-GB"/>
              </w:rPr>
            </w:pP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Deposits</w:t>
            </w:r>
          </w:p>
        </w:tc>
        <w:tc>
          <w:tcPr>
            <w:tcW w:w="1238" w:type="dxa"/>
            <w:shd w:val="clear" w:color="auto" w:fill="auto"/>
          </w:tcPr>
          <w:p w:rsidR="00F2019D" w:rsidRDefault="00F2019D" w:rsidP="00F2019D">
            <w:r w:rsidRPr="00D002D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£297.00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£7,023.71</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23/8/23</w:t>
            </w:r>
          </w:p>
        </w:tc>
        <w:tc>
          <w:tcPr>
            <w:tcW w:w="1417" w:type="dxa"/>
            <w:shd w:val="clear" w:color="auto" w:fill="auto"/>
          </w:tcPr>
          <w:p w:rsidR="00F2019D" w:rsidRPr="000171F8" w:rsidRDefault="00F2019D" w:rsidP="00F2019D">
            <w:pPr>
              <w:rPr>
                <w:rFonts w:ascii="Calibri" w:hAnsi="Calibri" w:cs="Calibri"/>
                <w:sz w:val="22"/>
                <w:szCs w:val="22"/>
                <w:lang w:eastAsia="en-GB"/>
              </w:rPr>
            </w:pPr>
          </w:p>
        </w:tc>
        <w:tc>
          <w:tcPr>
            <w:tcW w:w="1418" w:type="dxa"/>
            <w:shd w:val="clear" w:color="auto" w:fill="auto"/>
          </w:tcPr>
          <w:p w:rsidR="00F2019D" w:rsidRPr="000171F8" w:rsidRDefault="00F2019D" w:rsidP="00F2019D">
            <w:pPr>
              <w:rPr>
                <w:rFonts w:ascii="Calibri" w:hAnsi="Calibri" w:cs="Calibri"/>
                <w:sz w:val="22"/>
                <w:szCs w:val="22"/>
                <w:lang w:eastAsia="en-GB"/>
              </w:rPr>
            </w:pP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Transfer from deposit account</w:t>
            </w:r>
          </w:p>
        </w:tc>
        <w:tc>
          <w:tcPr>
            <w:tcW w:w="1238" w:type="dxa"/>
            <w:shd w:val="clear" w:color="auto" w:fill="auto"/>
          </w:tcPr>
          <w:p w:rsidR="00F2019D" w:rsidRDefault="00F2019D" w:rsidP="00F2019D">
            <w:r w:rsidRPr="00D002D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£15,000.00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£22,023.71</w:t>
            </w:r>
          </w:p>
        </w:tc>
      </w:tr>
      <w:tr w:rsidR="00F2019D" w:rsidRPr="000171F8" w:rsidTr="005628D6">
        <w:trPr>
          <w:trHeight w:val="425"/>
        </w:trPr>
        <w:tc>
          <w:tcPr>
            <w:tcW w:w="1276" w:type="dxa"/>
            <w:shd w:val="clear" w:color="auto" w:fill="auto"/>
          </w:tcPr>
          <w:p w:rsidR="00F2019D" w:rsidRPr="000171F8" w:rsidRDefault="00F2019D" w:rsidP="00F2019D">
            <w:pPr>
              <w:rPr>
                <w:rFonts w:ascii="Calibri" w:hAnsi="Calibri" w:cs="Calibri"/>
                <w:color w:val="000000"/>
                <w:sz w:val="22"/>
                <w:szCs w:val="22"/>
                <w:lang w:eastAsia="en-GB"/>
              </w:rPr>
            </w:pPr>
            <w:r w:rsidRPr="000171F8">
              <w:rPr>
                <w:rFonts w:ascii="Calibri" w:hAnsi="Calibri" w:cs="Calibri"/>
                <w:color w:val="000000"/>
                <w:sz w:val="22"/>
                <w:szCs w:val="22"/>
                <w:lang w:eastAsia="en-GB"/>
              </w:rPr>
              <w:t>24/8/23</w:t>
            </w:r>
          </w:p>
        </w:tc>
        <w:tc>
          <w:tcPr>
            <w:tcW w:w="1417" w:type="dxa"/>
            <w:shd w:val="clear" w:color="auto" w:fill="auto"/>
          </w:tcPr>
          <w:p w:rsidR="00F2019D" w:rsidRPr="000171F8" w:rsidRDefault="00F2019D" w:rsidP="00F2019D">
            <w:pPr>
              <w:rPr>
                <w:rFonts w:ascii="Calibri" w:hAnsi="Calibri" w:cs="Calibri"/>
                <w:color w:val="000000"/>
                <w:sz w:val="22"/>
                <w:szCs w:val="22"/>
                <w:lang w:eastAsia="en-GB"/>
              </w:rPr>
            </w:pPr>
          </w:p>
        </w:tc>
        <w:tc>
          <w:tcPr>
            <w:tcW w:w="1418" w:type="dxa"/>
            <w:shd w:val="clear" w:color="auto" w:fill="auto"/>
          </w:tcPr>
          <w:p w:rsidR="00F2019D" w:rsidRPr="000171F8" w:rsidRDefault="00F2019D" w:rsidP="00F2019D">
            <w:pPr>
              <w:rPr>
                <w:rFonts w:ascii="Calibri" w:hAnsi="Calibri" w:cs="Calibri"/>
                <w:color w:val="000000"/>
                <w:sz w:val="22"/>
                <w:szCs w:val="22"/>
                <w:lang w:eastAsia="en-GB"/>
              </w:rPr>
            </w:pPr>
            <w:r w:rsidRPr="000171F8">
              <w:rPr>
                <w:rFonts w:ascii="Calibri" w:hAnsi="Calibri" w:cs="Calibri"/>
                <w:color w:val="000000"/>
                <w:sz w:val="22"/>
                <w:szCs w:val="22"/>
                <w:lang w:eastAsia="en-GB"/>
              </w:rPr>
              <w:t>HMRC</w:t>
            </w:r>
          </w:p>
        </w:tc>
        <w:tc>
          <w:tcPr>
            <w:tcW w:w="1975" w:type="dxa"/>
            <w:shd w:val="clear" w:color="auto" w:fill="auto"/>
          </w:tcPr>
          <w:p w:rsidR="00F2019D" w:rsidRPr="000171F8" w:rsidRDefault="00F2019D" w:rsidP="00F2019D">
            <w:pPr>
              <w:rPr>
                <w:rFonts w:ascii="Calibri" w:hAnsi="Calibri" w:cs="Calibri"/>
                <w:color w:val="000000"/>
                <w:sz w:val="22"/>
                <w:szCs w:val="22"/>
                <w:lang w:eastAsia="en-GB"/>
              </w:rPr>
            </w:pPr>
            <w:r w:rsidRPr="000171F8">
              <w:rPr>
                <w:rFonts w:ascii="Calibri" w:hAnsi="Calibri" w:cs="Calibri"/>
                <w:color w:val="000000"/>
                <w:sz w:val="22"/>
                <w:szCs w:val="22"/>
                <w:lang w:eastAsia="en-GB"/>
              </w:rPr>
              <w:t>VAT refund</w:t>
            </w:r>
          </w:p>
        </w:tc>
        <w:tc>
          <w:tcPr>
            <w:tcW w:w="1238" w:type="dxa"/>
            <w:shd w:val="clear" w:color="auto" w:fill="auto"/>
          </w:tcPr>
          <w:p w:rsidR="00F2019D" w:rsidRDefault="00F2019D" w:rsidP="00F2019D">
            <w:r w:rsidRPr="00D002D3">
              <w:rPr>
                <w:rFonts w:ascii="Calibri" w:hAnsi="Calibri"/>
                <w:sz w:val="22"/>
                <w:szCs w:val="22"/>
                <w:lang w:eastAsia="en-GB"/>
              </w:rPr>
              <w:t>0</w:t>
            </w:r>
          </w:p>
        </w:tc>
        <w:tc>
          <w:tcPr>
            <w:tcW w:w="1274"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£4,364.43</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£26,388.14</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color w:val="000000"/>
                <w:sz w:val="22"/>
                <w:szCs w:val="22"/>
                <w:lang w:eastAsia="en-GB"/>
              </w:rPr>
              <w:t>25/8/23</w:t>
            </w:r>
          </w:p>
        </w:tc>
        <w:tc>
          <w:tcPr>
            <w:tcW w:w="14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color w:val="000000"/>
                <w:sz w:val="22"/>
                <w:szCs w:val="22"/>
                <w:lang w:eastAsia="en-GB"/>
              </w:rPr>
              <w:t>ACT</w:t>
            </w:r>
          </w:p>
        </w:tc>
        <w:tc>
          <w:tcPr>
            <w:tcW w:w="1418" w:type="dxa"/>
            <w:shd w:val="clear" w:color="auto" w:fill="auto"/>
          </w:tcPr>
          <w:p w:rsidR="00F2019D" w:rsidRPr="000171F8" w:rsidRDefault="00F2019D" w:rsidP="00F2019D">
            <w:pPr>
              <w:rPr>
                <w:rFonts w:ascii="Calibri" w:hAnsi="Calibri" w:cs="Calibri"/>
                <w:sz w:val="22"/>
                <w:szCs w:val="22"/>
                <w:lang w:eastAsia="en-GB"/>
              </w:rPr>
            </w:pPr>
            <w:proofErr w:type="gramStart"/>
            <w:r w:rsidRPr="000171F8">
              <w:rPr>
                <w:rFonts w:ascii="Calibri" w:hAnsi="Calibri" w:cs="Calibri"/>
                <w:color w:val="000000"/>
                <w:sz w:val="22"/>
                <w:szCs w:val="22"/>
                <w:lang w:eastAsia="en-GB"/>
              </w:rPr>
              <w:t>South West</w:t>
            </w:r>
            <w:proofErr w:type="gramEnd"/>
            <w:r w:rsidRPr="000171F8">
              <w:rPr>
                <w:rFonts w:ascii="Calibri" w:hAnsi="Calibri" w:cs="Calibri"/>
                <w:color w:val="000000"/>
                <w:sz w:val="22"/>
                <w:szCs w:val="22"/>
                <w:lang w:eastAsia="en-GB"/>
              </w:rPr>
              <w:t xml:space="preserve"> Arbs</w:t>
            </w: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color w:val="000000"/>
                <w:sz w:val="22"/>
                <w:szCs w:val="22"/>
                <w:lang w:eastAsia="en-GB"/>
              </w:rPr>
              <w:t>Clearance of failed ash limb at Two Oaks</w:t>
            </w:r>
          </w:p>
        </w:tc>
        <w:tc>
          <w:tcPr>
            <w:tcW w:w="123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color w:val="000000"/>
                <w:sz w:val="22"/>
                <w:szCs w:val="22"/>
                <w:lang w:eastAsia="en-GB"/>
              </w:rPr>
              <w:t>£240.00</w:t>
            </w:r>
          </w:p>
        </w:tc>
        <w:tc>
          <w:tcPr>
            <w:tcW w:w="1274" w:type="dxa"/>
            <w:shd w:val="clear" w:color="auto" w:fill="auto"/>
          </w:tcPr>
          <w:p w:rsidR="00F2019D" w:rsidRDefault="00F2019D" w:rsidP="00F2019D">
            <w:r w:rsidRPr="008C1556">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£26,148.14</w:t>
            </w:r>
          </w:p>
        </w:tc>
      </w:tr>
      <w:tr w:rsidR="00F2019D" w:rsidRPr="000171F8" w:rsidTr="005628D6">
        <w:tc>
          <w:tcPr>
            <w:tcW w:w="1276"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25/8/23</w:t>
            </w:r>
          </w:p>
        </w:tc>
        <w:tc>
          <w:tcPr>
            <w:tcW w:w="14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ACT</w:t>
            </w:r>
          </w:p>
        </w:tc>
        <w:tc>
          <w:tcPr>
            <w:tcW w:w="141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Simon Jones</w:t>
            </w:r>
          </w:p>
        </w:tc>
        <w:tc>
          <w:tcPr>
            <w:tcW w:w="1975"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Grass cutting at Culver and Two Oaks</w:t>
            </w:r>
          </w:p>
        </w:tc>
        <w:tc>
          <w:tcPr>
            <w:tcW w:w="1238"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£135.00</w:t>
            </w:r>
          </w:p>
        </w:tc>
        <w:tc>
          <w:tcPr>
            <w:tcW w:w="1274" w:type="dxa"/>
            <w:shd w:val="clear" w:color="auto" w:fill="auto"/>
          </w:tcPr>
          <w:p w:rsidR="00F2019D" w:rsidRDefault="00F2019D" w:rsidP="00F2019D">
            <w:r w:rsidRPr="008C1556">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£26,013.14</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25/8/23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Trade UK</w:t>
            </w:r>
          </w:p>
        </w:tc>
        <w:tc>
          <w:tcPr>
            <w:tcW w:w="1975"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Decorating materials for school room.</w:t>
            </w:r>
          </w:p>
        </w:tc>
        <w:tc>
          <w:tcPr>
            <w:tcW w:w="123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£217.55</w:t>
            </w:r>
          </w:p>
        </w:tc>
        <w:tc>
          <w:tcPr>
            <w:tcW w:w="1274" w:type="dxa"/>
            <w:shd w:val="clear" w:color="auto" w:fill="auto"/>
          </w:tcPr>
          <w:p w:rsidR="00F2019D" w:rsidRDefault="00F2019D" w:rsidP="00F2019D">
            <w:r w:rsidRPr="008C1556">
              <w:rPr>
                <w:rFonts w:ascii="Calibri" w:hAnsi="Calibri"/>
                <w:sz w:val="22"/>
                <w:szCs w:val="22"/>
                <w:lang w:eastAsia="en-GB"/>
              </w:rPr>
              <w:t>0</w:t>
            </w:r>
          </w:p>
        </w:tc>
        <w:tc>
          <w:tcPr>
            <w:tcW w:w="1317"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£25,795.59</w:t>
            </w:r>
          </w:p>
        </w:tc>
      </w:tr>
    </w:tbl>
    <w:p w:rsidR="000171F8" w:rsidRDefault="000171F8">
      <w:pPr>
        <w:rPr>
          <w:rFonts w:ascii="Calibri" w:hAnsi="Calibri"/>
          <w:sz w:val="22"/>
          <w:szCs w:val="22"/>
        </w:rPr>
      </w:pPr>
      <w:r>
        <w:rPr>
          <w:rFonts w:ascii="Calibri" w:hAnsi="Calibri"/>
          <w:sz w:val="22"/>
          <w:szCs w:val="22"/>
        </w:rPr>
        <w:tab/>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417"/>
        <w:gridCol w:w="1418"/>
        <w:gridCol w:w="1976"/>
        <w:gridCol w:w="1269"/>
        <w:gridCol w:w="1219"/>
        <w:gridCol w:w="1340"/>
      </w:tblGrid>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25/8/23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Staff</w:t>
            </w: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August salaries</w:t>
            </w:r>
          </w:p>
        </w:tc>
        <w:tc>
          <w:tcPr>
            <w:tcW w:w="1269"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£6,722.84</w:t>
            </w:r>
          </w:p>
        </w:tc>
        <w:tc>
          <w:tcPr>
            <w:tcW w:w="1219" w:type="dxa"/>
            <w:shd w:val="clear" w:color="auto" w:fill="auto"/>
          </w:tcPr>
          <w:p w:rsidR="00F2019D" w:rsidRDefault="00F2019D" w:rsidP="00F2019D">
            <w:r w:rsidRPr="00E64F64">
              <w:rPr>
                <w:rFonts w:ascii="Calibri" w:hAnsi="Calibri"/>
                <w:sz w:val="22"/>
                <w:szCs w:val="22"/>
                <w:lang w:eastAsia="en-GB"/>
              </w:rPr>
              <w:t>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£19,072.75</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25/8/23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Complete Water Solutions</w:t>
            </w: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Repair of water leak at Exeter Road allotments</w:t>
            </w:r>
          </w:p>
        </w:tc>
        <w:tc>
          <w:tcPr>
            <w:tcW w:w="1269"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£86.18</w:t>
            </w:r>
          </w:p>
        </w:tc>
        <w:tc>
          <w:tcPr>
            <w:tcW w:w="1219" w:type="dxa"/>
            <w:shd w:val="clear" w:color="auto" w:fill="auto"/>
          </w:tcPr>
          <w:p w:rsidR="00F2019D" w:rsidRDefault="00F2019D" w:rsidP="00F2019D">
            <w:r w:rsidRPr="00E64F64">
              <w:rPr>
                <w:rFonts w:ascii="Calibri" w:hAnsi="Calibri"/>
                <w:sz w:val="22"/>
                <w:szCs w:val="22"/>
                <w:lang w:eastAsia="en-GB"/>
              </w:rPr>
              <w:t>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£18,986.57</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25/8/23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Glasdon</w:t>
            </w: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Picnic bench for Millstream Meadow</w:t>
            </w:r>
          </w:p>
        </w:tc>
        <w:tc>
          <w:tcPr>
            <w:tcW w:w="1269"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£892.32</w:t>
            </w:r>
          </w:p>
        </w:tc>
        <w:tc>
          <w:tcPr>
            <w:tcW w:w="1219" w:type="dxa"/>
            <w:shd w:val="clear" w:color="auto" w:fill="auto"/>
          </w:tcPr>
          <w:p w:rsidR="00F2019D" w:rsidRDefault="00F2019D" w:rsidP="00F2019D">
            <w:r w:rsidRPr="00E64F64">
              <w:rPr>
                <w:rFonts w:ascii="Calibri" w:hAnsi="Calibri"/>
                <w:sz w:val="22"/>
                <w:szCs w:val="22"/>
                <w:lang w:eastAsia="en-GB"/>
              </w:rPr>
              <w:t>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£18,094.25</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25/8/23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69" w:type="dxa"/>
            <w:shd w:val="clear" w:color="auto" w:fill="auto"/>
          </w:tcPr>
          <w:p w:rsidR="00F2019D" w:rsidRDefault="00F2019D" w:rsidP="00F2019D">
            <w:r w:rsidRPr="00FD228F">
              <w:rPr>
                <w:rFonts w:ascii="Calibri" w:hAnsi="Calibri"/>
                <w:sz w:val="22"/>
                <w:szCs w:val="22"/>
                <w:lang w:eastAsia="en-GB"/>
              </w:rPr>
              <w:t>0</w:t>
            </w:r>
          </w:p>
        </w:tc>
        <w:tc>
          <w:tcPr>
            <w:tcW w:w="1219"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£500.00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£18,594.25</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29/8/23</w:t>
            </w:r>
          </w:p>
        </w:tc>
        <w:tc>
          <w:tcPr>
            <w:tcW w:w="1417" w:type="dxa"/>
            <w:shd w:val="clear" w:color="auto" w:fill="auto"/>
          </w:tcPr>
          <w:p w:rsidR="00F2019D" w:rsidRPr="000171F8" w:rsidRDefault="00F2019D" w:rsidP="00F2019D">
            <w:pPr>
              <w:rPr>
                <w:rFonts w:ascii="Calibri" w:hAnsi="Calibri"/>
                <w:sz w:val="22"/>
                <w:szCs w:val="22"/>
                <w:lang w:eastAsia="en-GB"/>
              </w:rPr>
            </w:pPr>
          </w:p>
        </w:tc>
        <w:tc>
          <w:tcPr>
            <w:tcW w:w="1418" w:type="dxa"/>
            <w:shd w:val="clear" w:color="auto" w:fill="auto"/>
          </w:tcPr>
          <w:p w:rsidR="00F2019D" w:rsidRPr="000171F8" w:rsidRDefault="00F2019D" w:rsidP="00F2019D">
            <w:pPr>
              <w:rPr>
                <w:rFonts w:ascii="Calibri" w:hAnsi="Calibri"/>
                <w:sz w:val="22"/>
                <w:szCs w:val="22"/>
                <w:lang w:eastAsia="en-GB"/>
              </w:rPr>
            </w:pP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Deposits</w:t>
            </w:r>
          </w:p>
        </w:tc>
        <w:tc>
          <w:tcPr>
            <w:tcW w:w="1269" w:type="dxa"/>
            <w:shd w:val="clear" w:color="auto" w:fill="auto"/>
          </w:tcPr>
          <w:p w:rsidR="00F2019D" w:rsidRDefault="00F2019D" w:rsidP="00F2019D">
            <w:r w:rsidRPr="00FD228F">
              <w:rPr>
                <w:rFonts w:ascii="Calibri" w:hAnsi="Calibri"/>
                <w:sz w:val="22"/>
                <w:szCs w:val="22"/>
                <w:lang w:eastAsia="en-GB"/>
              </w:rPr>
              <w:t>0</w:t>
            </w:r>
          </w:p>
        </w:tc>
        <w:tc>
          <w:tcPr>
            <w:tcW w:w="1219"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£308.00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£18,902.25</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29/8/23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DD</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S W Comms</w:t>
            </w: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Telephony and broadband</w:t>
            </w:r>
          </w:p>
        </w:tc>
        <w:tc>
          <w:tcPr>
            <w:tcW w:w="1269"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cs="Calibri"/>
                <w:sz w:val="22"/>
                <w:szCs w:val="22"/>
                <w:lang w:eastAsia="en-GB"/>
              </w:rPr>
              <w:t>£188.80</w:t>
            </w:r>
          </w:p>
        </w:tc>
        <w:tc>
          <w:tcPr>
            <w:tcW w:w="1219" w:type="dxa"/>
            <w:shd w:val="clear" w:color="auto" w:fill="auto"/>
          </w:tcPr>
          <w:p w:rsidR="00F2019D" w:rsidRDefault="00F2019D" w:rsidP="00F2019D">
            <w:r w:rsidRPr="004D2B4A">
              <w:rPr>
                <w:rFonts w:ascii="Calibri" w:hAnsi="Calibri"/>
                <w:sz w:val="22"/>
                <w:szCs w:val="22"/>
                <w:lang w:eastAsia="en-GB"/>
              </w:rPr>
              <w:t>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£18,713.45</w:t>
            </w:r>
          </w:p>
        </w:tc>
      </w:tr>
      <w:tr w:rsidR="00F2019D" w:rsidRPr="000171F8" w:rsidTr="005628D6">
        <w:tc>
          <w:tcPr>
            <w:tcW w:w="12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31/8/23</w:t>
            </w:r>
          </w:p>
        </w:tc>
        <w:tc>
          <w:tcPr>
            <w:tcW w:w="1417"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ACT</w:t>
            </w:r>
          </w:p>
        </w:tc>
        <w:tc>
          <w:tcPr>
            <w:tcW w:w="1418"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DCC Pension Fund</w:t>
            </w:r>
          </w:p>
        </w:tc>
        <w:tc>
          <w:tcPr>
            <w:tcW w:w="1976"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LGPS contributions</w:t>
            </w:r>
          </w:p>
        </w:tc>
        <w:tc>
          <w:tcPr>
            <w:tcW w:w="1269" w:type="dxa"/>
            <w:shd w:val="clear" w:color="auto" w:fill="auto"/>
          </w:tcPr>
          <w:p w:rsidR="00F2019D" w:rsidRPr="000171F8" w:rsidRDefault="00F2019D" w:rsidP="00F2019D">
            <w:pPr>
              <w:rPr>
                <w:rFonts w:ascii="Calibri" w:hAnsi="Calibri"/>
                <w:sz w:val="22"/>
                <w:szCs w:val="22"/>
                <w:lang w:eastAsia="en-GB"/>
              </w:rPr>
            </w:pPr>
            <w:r w:rsidRPr="000171F8">
              <w:rPr>
                <w:rFonts w:ascii="Calibri" w:hAnsi="Calibri"/>
                <w:sz w:val="22"/>
                <w:szCs w:val="22"/>
                <w:lang w:eastAsia="en-GB"/>
              </w:rPr>
              <w:t>£1,598.35</w:t>
            </w:r>
          </w:p>
        </w:tc>
        <w:tc>
          <w:tcPr>
            <w:tcW w:w="1219" w:type="dxa"/>
            <w:shd w:val="clear" w:color="auto" w:fill="auto"/>
          </w:tcPr>
          <w:p w:rsidR="00F2019D" w:rsidRDefault="00F2019D" w:rsidP="00F2019D">
            <w:r w:rsidRPr="004D2B4A">
              <w:rPr>
                <w:rFonts w:ascii="Calibri" w:hAnsi="Calibri"/>
                <w:sz w:val="22"/>
                <w:szCs w:val="22"/>
                <w:lang w:eastAsia="en-GB"/>
              </w:rPr>
              <w:t>0</w:t>
            </w:r>
          </w:p>
        </w:tc>
        <w:tc>
          <w:tcPr>
            <w:tcW w:w="1340" w:type="dxa"/>
            <w:shd w:val="clear" w:color="auto" w:fill="auto"/>
          </w:tcPr>
          <w:p w:rsidR="00F2019D" w:rsidRPr="000171F8" w:rsidRDefault="00F2019D" w:rsidP="00F2019D">
            <w:pPr>
              <w:rPr>
                <w:rFonts w:ascii="Calibri" w:hAnsi="Calibri" w:cs="Calibri"/>
                <w:sz w:val="22"/>
                <w:szCs w:val="22"/>
                <w:lang w:eastAsia="en-GB"/>
              </w:rPr>
            </w:pPr>
            <w:r w:rsidRPr="000171F8">
              <w:rPr>
                <w:rFonts w:ascii="Calibri" w:hAnsi="Calibri" w:cs="Calibri"/>
                <w:sz w:val="22"/>
                <w:szCs w:val="22"/>
                <w:lang w:eastAsia="en-GB"/>
              </w:rPr>
              <w:t>£17,115.10</w:t>
            </w:r>
          </w:p>
        </w:tc>
      </w:tr>
    </w:tbl>
    <w:p w:rsidR="000171F8" w:rsidRDefault="000171F8">
      <w:pPr>
        <w:rPr>
          <w:rFonts w:ascii="Calibri" w:hAnsi="Calibri"/>
          <w:sz w:val="22"/>
          <w:szCs w:val="22"/>
        </w:rPr>
      </w:pPr>
    </w:p>
    <w:sectPr w:rsidR="000171F8" w:rsidSect="001A43B7">
      <w:footerReference w:type="default" r:id="rId9"/>
      <w:pgSz w:w="11906" w:h="16838" w:code="9"/>
      <w:pgMar w:top="454" w:right="851" w:bottom="794" w:left="851" w:header="709" w:footer="289" w:gutter="0"/>
      <w:pgNumType w:start="22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6A54" w:rsidRDefault="008B6A54">
      <w:r>
        <w:separator/>
      </w:r>
    </w:p>
  </w:endnote>
  <w:endnote w:type="continuationSeparator" w:id="0">
    <w:p w:rsidR="008B6A54" w:rsidRDefault="008B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6F2" w:rsidRPr="0007726F" w:rsidRDefault="00CB36F2">
    <w:pPr>
      <w:pStyle w:val="Footer"/>
      <w:jc w:val="right"/>
      <w:rPr>
        <w:rFonts w:ascii="Calibri" w:hAnsi="Calibri"/>
        <w:sz w:val="16"/>
        <w:szCs w:val="16"/>
      </w:rPr>
    </w:pPr>
    <w:r w:rsidRPr="0007726F">
      <w:rPr>
        <w:rFonts w:ascii="Calibri" w:hAnsi="Calibri"/>
        <w:sz w:val="16"/>
        <w:szCs w:val="16"/>
      </w:rPr>
      <w:fldChar w:fldCharType="begin"/>
    </w:r>
    <w:r w:rsidRPr="0007726F">
      <w:rPr>
        <w:rFonts w:ascii="Calibri" w:hAnsi="Calibri"/>
        <w:sz w:val="16"/>
        <w:szCs w:val="16"/>
      </w:rPr>
      <w:instrText xml:space="preserve"> PAGE   \* MERGEFORMAT </w:instrText>
    </w:r>
    <w:r w:rsidRPr="0007726F">
      <w:rPr>
        <w:rFonts w:ascii="Calibri" w:hAnsi="Calibri"/>
        <w:sz w:val="16"/>
        <w:szCs w:val="16"/>
      </w:rPr>
      <w:fldChar w:fldCharType="separate"/>
    </w:r>
    <w:r>
      <w:rPr>
        <w:rFonts w:ascii="Calibri" w:hAnsi="Calibri"/>
        <w:noProof/>
        <w:sz w:val="16"/>
        <w:szCs w:val="16"/>
      </w:rPr>
      <w:t>2049</w:t>
    </w:r>
    <w:r w:rsidRPr="0007726F">
      <w:rPr>
        <w:rFonts w:ascii="Calibri" w:hAnsi="Calibri"/>
        <w:sz w:val="16"/>
        <w:szCs w:val="16"/>
      </w:rPr>
      <w:fldChar w:fldCharType="end"/>
    </w:r>
  </w:p>
  <w:p w:rsidR="00CB36F2" w:rsidRDefault="00CB36F2">
    <w:pPr>
      <w:pStyle w:val="Foo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6A54" w:rsidRDefault="008B6A54">
      <w:r>
        <w:separator/>
      </w:r>
    </w:p>
  </w:footnote>
  <w:footnote w:type="continuationSeparator" w:id="0">
    <w:p w:rsidR="008B6A54" w:rsidRDefault="008B6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0A6B1F"/>
    <w:multiLevelType w:val="hybridMultilevel"/>
    <w:tmpl w:val="99144484"/>
    <w:lvl w:ilvl="0" w:tplc="FFE81446">
      <w:start w:val="13"/>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C404E8"/>
    <w:multiLevelType w:val="hybridMultilevel"/>
    <w:tmpl w:val="80141D08"/>
    <w:lvl w:ilvl="0" w:tplc="086ECA2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31DDC"/>
    <w:multiLevelType w:val="hybridMultilevel"/>
    <w:tmpl w:val="FCC0DB58"/>
    <w:lvl w:ilvl="0" w:tplc="452AC05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6"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76F22A5"/>
    <w:multiLevelType w:val="hybridMultilevel"/>
    <w:tmpl w:val="574A4802"/>
    <w:lvl w:ilvl="0" w:tplc="C9565F06">
      <w:start w:val="1"/>
      <w:numFmt w:val="low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0400191">
    <w:abstractNumId w:val="19"/>
  </w:num>
  <w:num w:numId="2" w16cid:durableId="221596358">
    <w:abstractNumId w:val="0"/>
  </w:num>
  <w:num w:numId="3" w16cid:durableId="1655378806">
    <w:abstractNumId w:val="3"/>
  </w:num>
  <w:num w:numId="4" w16cid:durableId="1423408763">
    <w:abstractNumId w:val="15"/>
  </w:num>
  <w:num w:numId="5" w16cid:durableId="455149370">
    <w:abstractNumId w:val="5"/>
  </w:num>
  <w:num w:numId="6" w16cid:durableId="1693146023">
    <w:abstractNumId w:val="4"/>
  </w:num>
  <w:num w:numId="7" w16cid:durableId="1864632692">
    <w:abstractNumId w:val="12"/>
  </w:num>
  <w:num w:numId="8" w16cid:durableId="1199665870">
    <w:abstractNumId w:val="7"/>
  </w:num>
  <w:num w:numId="9" w16cid:durableId="651059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1219343">
    <w:abstractNumId w:val="18"/>
  </w:num>
  <w:num w:numId="11" w16cid:durableId="841241879">
    <w:abstractNumId w:val="14"/>
  </w:num>
  <w:num w:numId="12" w16cid:durableId="660626154">
    <w:abstractNumId w:val="6"/>
  </w:num>
  <w:num w:numId="13" w16cid:durableId="2107723749">
    <w:abstractNumId w:val="9"/>
  </w:num>
  <w:num w:numId="14" w16cid:durableId="1356268086">
    <w:abstractNumId w:val="16"/>
  </w:num>
  <w:num w:numId="15" w16cid:durableId="321201222">
    <w:abstractNumId w:val="2"/>
  </w:num>
  <w:num w:numId="16" w16cid:durableId="1411656696">
    <w:abstractNumId w:val="1"/>
  </w:num>
  <w:num w:numId="17" w16cid:durableId="2108034103">
    <w:abstractNumId w:val="20"/>
  </w:num>
  <w:num w:numId="18" w16cid:durableId="1160727905">
    <w:abstractNumId w:val="10"/>
  </w:num>
  <w:num w:numId="19" w16cid:durableId="1051882411">
    <w:abstractNumId w:val="13"/>
  </w:num>
  <w:num w:numId="20" w16cid:durableId="1515727547">
    <w:abstractNumId w:val="11"/>
  </w:num>
  <w:num w:numId="21" w16cid:durableId="139214637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86"/>
    <w:rsid w:val="000056F7"/>
    <w:rsid w:val="00005998"/>
    <w:rsid w:val="00011CE8"/>
    <w:rsid w:val="000123A8"/>
    <w:rsid w:val="00012913"/>
    <w:rsid w:val="0001507A"/>
    <w:rsid w:val="00015379"/>
    <w:rsid w:val="00015862"/>
    <w:rsid w:val="00015F37"/>
    <w:rsid w:val="000163F6"/>
    <w:rsid w:val="000171F8"/>
    <w:rsid w:val="00017396"/>
    <w:rsid w:val="00021147"/>
    <w:rsid w:val="0002322A"/>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F51"/>
    <w:rsid w:val="00045102"/>
    <w:rsid w:val="00045EF2"/>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0D3"/>
    <w:rsid w:val="000D5125"/>
    <w:rsid w:val="000D60C9"/>
    <w:rsid w:val="000E13E2"/>
    <w:rsid w:val="000E1ECC"/>
    <w:rsid w:val="000E1F2D"/>
    <w:rsid w:val="000E2554"/>
    <w:rsid w:val="000E28E0"/>
    <w:rsid w:val="000E342E"/>
    <w:rsid w:val="000E4BDE"/>
    <w:rsid w:val="000E56AF"/>
    <w:rsid w:val="000E64C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9C1"/>
    <w:rsid w:val="001743B9"/>
    <w:rsid w:val="001748AD"/>
    <w:rsid w:val="00174BFC"/>
    <w:rsid w:val="0017558A"/>
    <w:rsid w:val="001756FC"/>
    <w:rsid w:val="00175CFE"/>
    <w:rsid w:val="00177427"/>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5C6C"/>
    <w:rsid w:val="00196AC0"/>
    <w:rsid w:val="001A1219"/>
    <w:rsid w:val="001A1762"/>
    <w:rsid w:val="001A1A2D"/>
    <w:rsid w:val="001A27D7"/>
    <w:rsid w:val="001A320B"/>
    <w:rsid w:val="001A351F"/>
    <w:rsid w:val="001A3732"/>
    <w:rsid w:val="001A43B7"/>
    <w:rsid w:val="001A4640"/>
    <w:rsid w:val="001A48A3"/>
    <w:rsid w:val="001A6190"/>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788"/>
    <w:rsid w:val="001F5B34"/>
    <w:rsid w:val="001F5BB8"/>
    <w:rsid w:val="001F62DF"/>
    <w:rsid w:val="001F63AA"/>
    <w:rsid w:val="001F64AF"/>
    <w:rsid w:val="001F6ED2"/>
    <w:rsid w:val="001F788C"/>
    <w:rsid w:val="00200856"/>
    <w:rsid w:val="00200F03"/>
    <w:rsid w:val="002015B8"/>
    <w:rsid w:val="00201C9E"/>
    <w:rsid w:val="002023BF"/>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699"/>
    <w:rsid w:val="00255195"/>
    <w:rsid w:val="00255BB9"/>
    <w:rsid w:val="00256574"/>
    <w:rsid w:val="0026052C"/>
    <w:rsid w:val="0026054D"/>
    <w:rsid w:val="00260B70"/>
    <w:rsid w:val="00261A68"/>
    <w:rsid w:val="00261A7E"/>
    <w:rsid w:val="00262C72"/>
    <w:rsid w:val="00263015"/>
    <w:rsid w:val="00264257"/>
    <w:rsid w:val="002656CE"/>
    <w:rsid w:val="00267D74"/>
    <w:rsid w:val="002706EE"/>
    <w:rsid w:val="0027093C"/>
    <w:rsid w:val="00271D3A"/>
    <w:rsid w:val="00271FA9"/>
    <w:rsid w:val="002722A4"/>
    <w:rsid w:val="002726E7"/>
    <w:rsid w:val="00272C9C"/>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446"/>
    <w:rsid w:val="00295561"/>
    <w:rsid w:val="00295E7E"/>
    <w:rsid w:val="00297806"/>
    <w:rsid w:val="002A050E"/>
    <w:rsid w:val="002A0B56"/>
    <w:rsid w:val="002A2A2E"/>
    <w:rsid w:val="002A3773"/>
    <w:rsid w:val="002A423C"/>
    <w:rsid w:val="002A4373"/>
    <w:rsid w:val="002A5584"/>
    <w:rsid w:val="002A5807"/>
    <w:rsid w:val="002A5997"/>
    <w:rsid w:val="002A67EA"/>
    <w:rsid w:val="002A6A73"/>
    <w:rsid w:val="002A76B0"/>
    <w:rsid w:val="002A7835"/>
    <w:rsid w:val="002B13CD"/>
    <w:rsid w:val="002B3576"/>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1C0"/>
    <w:rsid w:val="003334F7"/>
    <w:rsid w:val="0033353E"/>
    <w:rsid w:val="0033558E"/>
    <w:rsid w:val="003361C6"/>
    <w:rsid w:val="00336326"/>
    <w:rsid w:val="00340F63"/>
    <w:rsid w:val="00341919"/>
    <w:rsid w:val="00341E0C"/>
    <w:rsid w:val="00343B9B"/>
    <w:rsid w:val="00343EE8"/>
    <w:rsid w:val="00344A30"/>
    <w:rsid w:val="00344F04"/>
    <w:rsid w:val="00345477"/>
    <w:rsid w:val="00346105"/>
    <w:rsid w:val="00346C06"/>
    <w:rsid w:val="00347300"/>
    <w:rsid w:val="003475BD"/>
    <w:rsid w:val="00347CA7"/>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E"/>
    <w:rsid w:val="00380F91"/>
    <w:rsid w:val="00381292"/>
    <w:rsid w:val="00382620"/>
    <w:rsid w:val="00382F20"/>
    <w:rsid w:val="00382FA2"/>
    <w:rsid w:val="00383D0C"/>
    <w:rsid w:val="00383E3D"/>
    <w:rsid w:val="003840AA"/>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1378"/>
    <w:rsid w:val="003F14C3"/>
    <w:rsid w:val="003F2BA5"/>
    <w:rsid w:val="003F2D0F"/>
    <w:rsid w:val="003F2D63"/>
    <w:rsid w:val="003F3732"/>
    <w:rsid w:val="003F38A0"/>
    <w:rsid w:val="003F495A"/>
    <w:rsid w:val="003F5658"/>
    <w:rsid w:val="003F5C20"/>
    <w:rsid w:val="003F760F"/>
    <w:rsid w:val="003F7FCA"/>
    <w:rsid w:val="00400DF6"/>
    <w:rsid w:val="004028D8"/>
    <w:rsid w:val="00403161"/>
    <w:rsid w:val="00403FD7"/>
    <w:rsid w:val="00404D57"/>
    <w:rsid w:val="00404DEE"/>
    <w:rsid w:val="00405772"/>
    <w:rsid w:val="004063AF"/>
    <w:rsid w:val="004101FF"/>
    <w:rsid w:val="00410983"/>
    <w:rsid w:val="00411649"/>
    <w:rsid w:val="00411E74"/>
    <w:rsid w:val="0041264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A0D"/>
    <w:rsid w:val="00434002"/>
    <w:rsid w:val="004345DE"/>
    <w:rsid w:val="00435639"/>
    <w:rsid w:val="00437DE5"/>
    <w:rsid w:val="00440459"/>
    <w:rsid w:val="00440462"/>
    <w:rsid w:val="0044090F"/>
    <w:rsid w:val="004411A2"/>
    <w:rsid w:val="00442E78"/>
    <w:rsid w:val="00444909"/>
    <w:rsid w:val="004453F8"/>
    <w:rsid w:val="004464DD"/>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EEB"/>
    <w:rsid w:val="0046070F"/>
    <w:rsid w:val="00461686"/>
    <w:rsid w:val="004617C9"/>
    <w:rsid w:val="0046318A"/>
    <w:rsid w:val="004644A3"/>
    <w:rsid w:val="004645A9"/>
    <w:rsid w:val="00466632"/>
    <w:rsid w:val="00467D2E"/>
    <w:rsid w:val="00470329"/>
    <w:rsid w:val="004708BF"/>
    <w:rsid w:val="00470A84"/>
    <w:rsid w:val="00471B7D"/>
    <w:rsid w:val="00471F12"/>
    <w:rsid w:val="00472977"/>
    <w:rsid w:val="00472C26"/>
    <w:rsid w:val="0047428A"/>
    <w:rsid w:val="004747C0"/>
    <w:rsid w:val="00474A07"/>
    <w:rsid w:val="004755CE"/>
    <w:rsid w:val="00477409"/>
    <w:rsid w:val="00477BCF"/>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52EF"/>
    <w:rsid w:val="004A5816"/>
    <w:rsid w:val="004A5E99"/>
    <w:rsid w:val="004A6DB4"/>
    <w:rsid w:val="004B08D0"/>
    <w:rsid w:val="004B289F"/>
    <w:rsid w:val="004B372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435C"/>
    <w:rsid w:val="004E4DF5"/>
    <w:rsid w:val="004E4ED1"/>
    <w:rsid w:val="004E6A5C"/>
    <w:rsid w:val="004E72C6"/>
    <w:rsid w:val="004E76E5"/>
    <w:rsid w:val="004E7A47"/>
    <w:rsid w:val="004F0F5A"/>
    <w:rsid w:val="004F1192"/>
    <w:rsid w:val="004F13A8"/>
    <w:rsid w:val="004F5537"/>
    <w:rsid w:val="004F58E6"/>
    <w:rsid w:val="004F620B"/>
    <w:rsid w:val="004F67BA"/>
    <w:rsid w:val="004F70A0"/>
    <w:rsid w:val="00501D01"/>
    <w:rsid w:val="00502133"/>
    <w:rsid w:val="00502470"/>
    <w:rsid w:val="00502B75"/>
    <w:rsid w:val="00502D96"/>
    <w:rsid w:val="005061DF"/>
    <w:rsid w:val="00506242"/>
    <w:rsid w:val="00506417"/>
    <w:rsid w:val="0050708A"/>
    <w:rsid w:val="00507733"/>
    <w:rsid w:val="00507AC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40A"/>
    <w:rsid w:val="00552F6C"/>
    <w:rsid w:val="005536D6"/>
    <w:rsid w:val="00554D7D"/>
    <w:rsid w:val="00555812"/>
    <w:rsid w:val="00556013"/>
    <w:rsid w:val="00556D30"/>
    <w:rsid w:val="00557DDD"/>
    <w:rsid w:val="00561A6D"/>
    <w:rsid w:val="00561B62"/>
    <w:rsid w:val="00561FB7"/>
    <w:rsid w:val="005626C1"/>
    <w:rsid w:val="005628D6"/>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352"/>
    <w:rsid w:val="005D4AD5"/>
    <w:rsid w:val="005D4DD3"/>
    <w:rsid w:val="005D4EA1"/>
    <w:rsid w:val="005D55C7"/>
    <w:rsid w:val="005D5B70"/>
    <w:rsid w:val="005D7A37"/>
    <w:rsid w:val="005E006D"/>
    <w:rsid w:val="005E0A96"/>
    <w:rsid w:val="005E33EE"/>
    <w:rsid w:val="005E5248"/>
    <w:rsid w:val="005E5D60"/>
    <w:rsid w:val="005E60AD"/>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3E4E"/>
    <w:rsid w:val="0063486A"/>
    <w:rsid w:val="00634BC3"/>
    <w:rsid w:val="00636183"/>
    <w:rsid w:val="00636518"/>
    <w:rsid w:val="00637211"/>
    <w:rsid w:val="00640149"/>
    <w:rsid w:val="006408EB"/>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2ACF"/>
    <w:rsid w:val="00652F96"/>
    <w:rsid w:val="006560CE"/>
    <w:rsid w:val="006576C9"/>
    <w:rsid w:val="006576EE"/>
    <w:rsid w:val="00657C5A"/>
    <w:rsid w:val="006604D2"/>
    <w:rsid w:val="006609F1"/>
    <w:rsid w:val="0066128A"/>
    <w:rsid w:val="00661797"/>
    <w:rsid w:val="00664F73"/>
    <w:rsid w:val="006651FC"/>
    <w:rsid w:val="006654B4"/>
    <w:rsid w:val="00666056"/>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35B2"/>
    <w:rsid w:val="00684379"/>
    <w:rsid w:val="0068491B"/>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11E2"/>
    <w:rsid w:val="006A1525"/>
    <w:rsid w:val="006A159D"/>
    <w:rsid w:val="006A1A87"/>
    <w:rsid w:val="006A1C77"/>
    <w:rsid w:val="006A1D90"/>
    <w:rsid w:val="006A1EF0"/>
    <w:rsid w:val="006A2288"/>
    <w:rsid w:val="006A311F"/>
    <w:rsid w:val="006A36A8"/>
    <w:rsid w:val="006A59E7"/>
    <w:rsid w:val="006A65C4"/>
    <w:rsid w:val="006A6BBD"/>
    <w:rsid w:val="006A742C"/>
    <w:rsid w:val="006A75AE"/>
    <w:rsid w:val="006B1E02"/>
    <w:rsid w:val="006B1F58"/>
    <w:rsid w:val="006B42C2"/>
    <w:rsid w:val="006B49BE"/>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CBC"/>
    <w:rsid w:val="00707E9A"/>
    <w:rsid w:val="00707F00"/>
    <w:rsid w:val="0071107B"/>
    <w:rsid w:val="0071235E"/>
    <w:rsid w:val="007135E7"/>
    <w:rsid w:val="0071366A"/>
    <w:rsid w:val="00713B4A"/>
    <w:rsid w:val="00713F8D"/>
    <w:rsid w:val="00715D62"/>
    <w:rsid w:val="00716AFA"/>
    <w:rsid w:val="00716B7B"/>
    <w:rsid w:val="00716B9C"/>
    <w:rsid w:val="00716C8D"/>
    <w:rsid w:val="00716D35"/>
    <w:rsid w:val="00716E74"/>
    <w:rsid w:val="00716EA5"/>
    <w:rsid w:val="00717638"/>
    <w:rsid w:val="00720205"/>
    <w:rsid w:val="00720A08"/>
    <w:rsid w:val="00720C37"/>
    <w:rsid w:val="00720C8C"/>
    <w:rsid w:val="00720E6E"/>
    <w:rsid w:val="00724CFB"/>
    <w:rsid w:val="00724FDB"/>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95E"/>
    <w:rsid w:val="007430C5"/>
    <w:rsid w:val="007430EE"/>
    <w:rsid w:val="00744024"/>
    <w:rsid w:val="00744095"/>
    <w:rsid w:val="00744A87"/>
    <w:rsid w:val="00745118"/>
    <w:rsid w:val="00745281"/>
    <w:rsid w:val="007454F8"/>
    <w:rsid w:val="00745EC6"/>
    <w:rsid w:val="00746D88"/>
    <w:rsid w:val="007474F5"/>
    <w:rsid w:val="007476D6"/>
    <w:rsid w:val="00747C49"/>
    <w:rsid w:val="00751448"/>
    <w:rsid w:val="00751702"/>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9DA"/>
    <w:rsid w:val="0078726F"/>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5DE6"/>
    <w:rsid w:val="007C7B2D"/>
    <w:rsid w:val="007C7D6A"/>
    <w:rsid w:val="007D0779"/>
    <w:rsid w:val="007D1266"/>
    <w:rsid w:val="007D1289"/>
    <w:rsid w:val="007D25E3"/>
    <w:rsid w:val="007D4A39"/>
    <w:rsid w:val="007D58BC"/>
    <w:rsid w:val="007D6957"/>
    <w:rsid w:val="007D787B"/>
    <w:rsid w:val="007E057A"/>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92C"/>
    <w:rsid w:val="00800EC3"/>
    <w:rsid w:val="008018BC"/>
    <w:rsid w:val="00802E85"/>
    <w:rsid w:val="00803524"/>
    <w:rsid w:val="008044B4"/>
    <w:rsid w:val="008047AB"/>
    <w:rsid w:val="0080493C"/>
    <w:rsid w:val="00806898"/>
    <w:rsid w:val="00806BCB"/>
    <w:rsid w:val="00812220"/>
    <w:rsid w:val="008129DE"/>
    <w:rsid w:val="0081376E"/>
    <w:rsid w:val="00813AD3"/>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9BE"/>
    <w:rsid w:val="00853CF9"/>
    <w:rsid w:val="00855FD2"/>
    <w:rsid w:val="008565AE"/>
    <w:rsid w:val="00856806"/>
    <w:rsid w:val="008568FB"/>
    <w:rsid w:val="00856D77"/>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5AF6"/>
    <w:rsid w:val="008866AD"/>
    <w:rsid w:val="00887448"/>
    <w:rsid w:val="00890283"/>
    <w:rsid w:val="00890A8C"/>
    <w:rsid w:val="00891AFB"/>
    <w:rsid w:val="008921E3"/>
    <w:rsid w:val="0089230C"/>
    <w:rsid w:val="0089233D"/>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20E2"/>
    <w:rsid w:val="008B280E"/>
    <w:rsid w:val="008B29C8"/>
    <w:rsid w:val="008B2FD9"/>
    <w:rsid w:val="008B3333"/>
    <w:rsid w:val="008B45DC"/>
    <w:rsid w:val="008B57A4"/>
    <w:rsid w:val="008B5B3D"/>
    <w:rsid w:val="008B64E0"/>
    <w:rsid w:val="008B6717"/>
    <w:rsid w:val="008B6A54"/>
    <w:rsid w:val="008B7EE1"/>
    <w:rsid w:val="008C0D9D"/>
    <w:rsid w:val="008C1109"/>
    <w:rsid w:val="008C246A"/>
    <w:rsid w:val="008C5AAA"/>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5A9"/>
    <w:rsid w:val="0093013F"/>
    <w:rsid w:val="00930237"/>
    <w:rsid w:val="0093037F"/>
    <w:rsid w:val="0093085F"/>
    <w:rsid w:val="00930B02"/>
    <w:rsid w:val="00930E13"/>
    <w:rsid w:val="00931EA9"/>
    <w:rsid w:val="00932662"/>
    <w:rsid w:val="00932F04"/>
    <w:rsid w:val="009337EC"/>
    <w:rsid w:val="00933FDB"/>
    <w:rsid w:val="0093415F"/>
    <w:rsid w:val="00934457"/>
    <w:rsid w:val="00935585"/>
    <w:rsid w:val="00936E65"/>
    <w:rsid w:val="0093782C"/>
    <w:rsid w:val="00940311"/>
    <w:rsid w:val="00941B3A"/>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07F"/>
    <w:rsid w:val="009A4917"/>
    <w:rsid w:val="009A4FC8"/>
    <w:rsid w:val="009A7100"/>
    <w:rsid w:val="009B039E"/>
    <w:rsid w:val="009B280D"/>
    <w:rsid w:val="009B2E26"/>
    <w:rsid w:val="009B346D"/>
    <w:rsid w:val="009B412B"/>
    <w:rsid w:val="009B44ED"/>
    <w:rsid w:val="009B562C"/>
    <w:rsid w:val="009B5AFD"/>
    <w:rsid w:val="009B6423"/>
    <w:rsid w:val="009B7CED"/>
    <w:rsid w:val="009B7EDE"/>
    <w:rsid w:val="009C1E26"/>
    <w:rsid w:val="009C43EA"/>
    <w:rsid w:val="009C4EAB"/>
    <w:rsid w:val="009C51A4"/>
    <w:rsid w:val="009C64A7"/>
    <w:rsid w:val="009C65C1"/>
    <w:rsid w:val="009C6758"/>
    <w:rsid w:val="009C7009"/>
    <w:rsid w:val="009C73F6"/>
    <w:rsid w:val="009C7A63"/>
    <w:rsid w:val="009D034B"/>
    <w:rsid w:val="009D0A98"/>
    <w:rsid w:val="009D2555"/>
    <w:rsid w:val="009D360C"/>
    <w:rsid w:val="009D5AF0"/>
    <w:rsid w:val="009D620D"/>
    <w:rsid w:val="009D7A3E"/>
    <w:rsid w:val="009E021B"/>
    <w:rsid w:val="009E05DD"/>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53BD"/>
    <w:rsid w:val="00A26385"/>
    <w:rsid w:val="00A2694D"/>
    <w:rsid w:val="00A26A97"/>
    <w:rsid w:val="00A27507"/>
    <w:rsid w:val="00A27C4E"/>
    <w:rsid w:val="00A31882"/>
    <w:rsid w:val="00A31B1F"/>
    <w:rsid w:val="00A31EC5"/>
    <w:rsid w:val="00A335EE"/>
    <w:rsid w:val="00A33C2B"/>
    <w:rsid w:val="00A3444C"/>
    <w:rsid w:val="00A34B57"/>
    <w:rsid w:val="00A34C48"/>
    <w:rsid w:val="00A363D3"/>
    <w:rsid w:val="00A36448"/>
    <w:rsid w:val="00A402D7"/>
    <w:rsid w:val="00A41154"/>
    <w:rsid w:val="00A419C3"/>
    <w:rsid w:val="00A41F22"/>
    <w:rsid w:val="00A4303C"/>
    <w:rsid w:val="00A461A5"/>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67D5"/>
    <w:rsid w:val="00AA7004"/>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391E"/>
    <w:rsid w:val="00AC4589"/>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B3D"/>
    <w:rsid w:val="00B460E3"/>
    <w:rsid w:val="00B4731A"/>
    <w:rsid w:val="00B4760C"/>
    <w:rsid w:val="00B47D21"/>
    <w:rsid w:val="00B501E0"/>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C7F"/>
    <w:rsid w:val="00B76DF6"/>
    <w:rsid w:val="00B779B7"/>
    <w:rsid w:val="00B80244"/>
    <w:rsid w:val="00B83B7F"/>
    <w:rsid w:val="00B84989"/>
    <w:rsid w:val="00B84C9F"/>
    <w:rsid w:val="00B8527B"/>
    <w:rsid w:val="00B87673"/>
    <w:rsid w:val="00B87F78"/>
    <w:rsid w:val="00B907B0"/>
    <w:rsid w:val="00B90A6D"/>
    <w:rsid w:val="00B90B9C"/>
    <w:rsid w:val="00B90BFD"/>
    <w:rsid w:val="00B90D23"/>
    <w:rsid w:val="00B91DE1"/>
    <w:rsid w:val="00B91F9E"/>
    <w:rsid w:val="00B92BF5"/>
    <w:rsid w:val="00B92C1D"/>
    <w:rsid w:val="00B92C8F"/>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2D83"/>
    <w:rsid w:val="00BA3FF5"/>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9B0"/>
    <w:rsid w:val="00C03B5D"/>
    <w:rsid w:val="00C04621"/>
    <w:rsid w:val="00C049EE"/>
    <w:rsid w:val="00C04E30"/>
    <w:rsid w:val="00C051C0"/>
    <w:rsid w:val="00C053B3"/>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23E6"/>
    <w:rsid w:val="00C229E4"/>
    <w:rsid w:val="00C235BE"/>
    <w:rsid w:val="00C23EE2"/>
    <w:rsid w:val="00C25B03"/>
    <w:rsid w:val="00C273AA"/>
    <w:rsid w:val="00C27C31"/>
    <w:rsid w:val="00C27D98"/>
    <w:rsid w:val="00C303A5"/>
    <w:rsid w:val="00C30412"/>
    <w:rsid w:val="00C3084C"/>
    <w:rsid w:val="00C30DED"/>
    <w:rsid w:val="00C31381"/>
    <w:rsid w:val="00C3239A"/>
    <w:rsid w:val="00C327DB"/>
    <w:rsid w:val="00C33350"/>
    <w:rsid w:val="00C33FF6"/>
    <w:rsid w:val="00C355A7"/>
    <w:rsid w:val="00C35F01"/>
    <w:rsid w:val="00C363C5"/>
    <w:rsid w:val="00C40964"/>
    <w:rsid w:val="00C41758"/>
    <w:rsid w:val="00C41952"/>
    <w:rsid w:val="00C41E1E"/>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474C"/>
    <w:rsid w:val="00C84796"/>
    <w:rsid w:val="00C851ED"/>
    <w:rsid w:val="00C861F7"/>
    <w:rsid w:val="00C86FF5"/>
    <w:rsid w:val="00C87291"/>
    <w:rsid w:val="00C876A6"/>
    <w:rsid w:val="00C87768"/>
    <w:rsid w:val="00C87EB5"/>
    <w:rsid w:val="00C9227D"/>
    <w:rsid w:val="00C93753"/>
    <w:rsid w:val="00C95406"/>
    <w:rsid w:val="00C9581F"/>
    <w:rsid w:val="00C96B4A"/>
    <w:rsid w:val="00C97778"/>
    <w:rsid w:val="00CA0B54"/>
    <w:rsid w:val="00CA51CC"/>
    <w:rsid w:val="00CA57C6"/>
    <w:rsid w:val="00CA63DD"/>
    <w:rsid w:val="00CA6520"/>
    <w:rsid w:val="00CA6D77"/>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2CA4"/>
    <w:rsid w:val="00CC3615"/>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404C"/>
    <w:rsid w:val="00D04608"/>
    <w:rsid w:val="00D0532A"/>
    <w:rsid w:val="00D0699F"/>
    <w:rsid w:val="00D07909"/>
    <w:rsid w:val="00D10140"/>
    <w:rsid w:val="00D113EE"/>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B7"/>
    <w:rsid w:val="00D605E3"/>
    <w:rsid w:val="00D61A8B"/>
    <w:rsid w:val="00D623D8"/>
    <w:rsid w:val="00D629BC"/>
    <w:rsid w:val="00D63535"/>
    <w:rsid w:val="00D64687"/>
    <w:rsid w:val="00D6574C"/>
    <w:rsid w:val="00D668A9"/>
    <w:rsid w:val="00D669D6"/>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A95"/>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2A90"/>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2449"/>
    <w:rsid w:val="00DF344A"/>
    <w:rsid w:val="00DF3953"/>
    <w:rsid w:val="00DF3EC0"/>
    <w:rsid w:val="00DF3FF3"/>
    <w:rsid w:val="00DF4DBF"/>
    <w:rsid w:val="00DF6134"/>
    <w:rsid w:val="00E00F8D"/>
    <w:rsid w:val="00E00FE3"/>
    <w:rsid w:val="00E013A0"/>
    <w:rsid w:val="00E01AC5"/>
    <w:rsid w:val="00E02697"/>
    <w:rsid w:val="00E02B3D"/>
    <w:rsid w:val="00E03395"/>
    <w:rsid w:val="00E04105"/>
    <w:rsid w:val="00E04E13"/>
    <w:rsid w:val="00E05F91"/>
    <w:rsid w:val="00E05FC5"/>
    <w:rsid w:val="00E06DBA"/>
    <w:rsid w:val="00E07645"/>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61188"/>
    <w:rsid w:val="00E61571"/>
    <w:rsid w:val="00E616DB"/>
    <w:rsid w:val="00E62E68"/>
    <w:rsid w:val="00E63085"/>
    <w:rsid w:val="00E6357B"/>
    <w:rsid w:val="00E63BBD"/>
    <w:rsid w:val="00E63E2A"/>
    <w:rsid w:val="00E65553"/>
    <w:rsid w:val="00E65951"/>
    <w:rsid w:val="00E6680C"/>
    <w:rsid w:val="00E676CA"/>
    <w:rsid w:val="00E701F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237A"/>
    <w:rsid w:val="00E83EB9"/>
    <w:rsid w:val="00E85169"/>
    <w:rsid w:val="00E85468"/>
    <w:rsid w:val="00E85BAA"/>
    <w:rsid w:val="00E8618D"/>
    <w:rsid w:val="00E86C38"/>
    <w:rsid w:val="00E86DF6"/>
    <w:rsid w:val="00E872AA"/>
    <w:rsid w:val="00E92883"/>
    <w:rsid w:val="00E92A7D"/>
    <w:rsid w:val="00E95A94"/>
    <w:rsid w:val="00E962F7"/>
    <w:rsid w:val="00E96700"/>
    <w:rsid w:val="00E9680A"/>
    <w:rsid w:val="00E97B09"/>
    <w:rsid w:val="00E97E15"/>
    <w:rsid w:val="00EA15EB"/>
    <w:rsid w:val="00EA23A8"/>
    <w:rsid w:val="00EA2A4B"/>
    <w:rsid w:val="00EA2F43"/>
    <w:rsid w:val="00EA308E"/>
    <w:rsid w:val="00EA3B56"/>
    <w:rsid w:val="00EA476B"/>
    <w:rsid w:val="00EA5A29"/>
    <w:rsid w:val="00EA74C6"/>
    <w:rsid w:val="00EA7D02"/>
    <w:rsid w:val="00EB0D70"/>
    <w:rsid w:val="00EB3D3D"/>
    <w:rsid w:val="00EB4239"/>
    <w:rsid w:val="00EB581A"/>
    <w:rsid w:val="00EB596D"/>
    <w:rsid w:val="00EB5FD1"/>
    <w:rsid w:val="00EB74E7"/>
    <w:rsid w:val="00EC3309"/>
    <w:rsid w:val="00EC4B24"/>
    <w:rsid w:val="00EC51A9"/>
    <w:rsid w:val="00EC5553"/>
    <w:rsid w:val="00EC5A13"/>
    <w:rsid w:val="00EC5EF2"/>
    <w:rsid w:val="00EC6A00"/>
    <w:rsid w:val="00EC6C40"/>
    <w:rsid w:val="00ED083E"/>
    <w:rsid w:val="00ED1042"/>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4C04"/>
    <w:rsid w:val="00F04EC6"/>
    <w:rsid w:val="00F0516F"/>
    <w:rsid w:val="00F05A40"/>
    <w:rsid w:val="00F0604E"/>
    <w:rsid w:val="00F07A37"/>
    <w:rsid w:val="00F10573"/>
    <w:rsid w:val="00F105B4"/>
    <w:rsid w:val="00F127E2"/>
    <w:rsid w:val="00F135F4"/>
    <w:rsid w:val="00F150B5"/>
    <w:rsid w:val="00F15B11"/>
    <w:rsid w:val="00F2019D"/>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6B0"/>
    <w:rsid w:val="00F41F91"/>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372A"/>
    <w:rsid w:val="00F86970"/>
    <w:rsid w:val="00F87530"/>
    <w:rsid w:val="00F87A8E"/>
    <w:rsid w:val="00F916A4"/>
    <w:rsid w:val="00F91B2B"/>
    <w:rsid w:val="00F91E61"/>
    <w:rsid w:val="00F93171"/>
    <w:rsid w:val="00F9405C"/>
    <w:rsid w:val="00F94F92"/>
    <w:rsid w:val="00F9546D"/>
    <w:rsid w:val="00F957F6"/>
    <w:rsid w:val="00F96023"/>
    <w:rsid w:val="00F97559"/>
    <w:rsid w:val="00FA13F4"/>
    <w:rsid w:val="00FA1DAB"/>
    <w:rsid w:val="00FA378A"/>
    <w:rsid w:val="00FA3B01"/>
    <w:rsid w:val="00FA4724"/>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5B907"/>
  <w15:chartTrackingRefBased/>
  <w15:docId w15:val="{D683A0CA-8E4F-44E3-8362-2659027B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2019D"/>
    <w:pPr>
      <w:keepNext/>
      <w:jc w:val="center"/>
      <w:outlineLvl w:val="0"/>
    </w:pPr>
    <w:rPr>
      <w:rFonts w:asciiTheme="minorHAnsi" w:hAnsiTheme="minorHAnsi" w:cstheme="minorHAnsi"/>
    </w:rPr>
  </w:style>
  <w:style w:type="paragraph" w:styleId="Heading2">
    <w:name w:val="heading 2"/>
    <w:basedOn w:val="Normal"/>
    <w:next w:val="Normal"/>
    <w:qFormat/>
    <w:rsid w:val="00F2019D"/>
    <w:pPr>
      <w:keepNext/>
      <w:numPr>
        <w:numId w:val="20"/>
      </w:numPr>
      <w:outlineLvl w:val="1"/>
    </w:pPr>
    <w:rPr>
      <w:rFonts w:asciiTheme="minorHAnsi" w:hAnsiTheme="minorHAnsi" w:cstheme="minorHAnsi"/>
      <w:b/>
      <w:bCs/>
    </w:rPr>
  </w:style>
  <w:style w:type="paragraph" w:styleId="Heading3">
    <w:name w:val="heading 3"/>
    <w:basedOn w:val="Normal"/>
    <w:next w:val="Normal"/>
    <w:qFormat/>
    <w:rsid w:val="005628D6"/>
    <w:pPr>
      <w:keepNext/>
      <w:numPr>
        <w:numId w:val="21"/>
      </w:numPr>
      <w:outlineLvl w:val="2"/>
    </w:pPr>
    <w:rPr>
      <w:rFonts w:asciiTheme="minorHAnsi" w:hAnsiTheme="minorHAnsi" w:cstheme="minorHAnsi"/>
      <w:b/>
      <w:bCs/>
    </w:rPr>
  </w:style>
  <w:style w:type="paragraph" w:styleId="Heading5">
    <w:name w:val="heading 5"/>
    <w:basedOn w:val="Normal"/>
    <w:next w:val="Normal"/>
    <w:link w:val="Heading5Char"/>
    <w:uiPriority w:val="9"/>
    <w:semiHidden/>
    <w:unhideWhenUsed/>
    <w:qFormat/>
    <w:rsid w:val="00E20BAE"/>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019D"/>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F2019D"/>
    <w:pPr>
      <w:ind w:left="720"/>
    </w:pPr>
    <w:rPr>
      <w:rFonts w:asciiTheme="minorHAnsi" w:hAnsiTheme="minorHAnsi" w:cstheme="minorHAnsi"/>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2023-09-12T13:34:00Z</cp:lastPrinted>
  <dcterms:created xsi:type="dcterms:W3CDTF">2023-10-03T08:26:00Z</dcterms:created>
  <dcterms:modified xsi:type="dcterms:W3CDTF">2023-10-03T08:26:00Z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