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40C3" w14:textId="26A4B374" w:rsidR="006716D6" w:rsidRDefault="00C152F8" w:rsidP="00D45E4E">
      <w:pPr>
        <w:jc w:val="center"/>
      </w:pPr>
      <w:r>
        <w:rPr>
          <w:noProof/>
          <w:lang w:val="en-US"/>
        </w:rPr>
        <w:drawing>
          <wp:inline distT="0" distB="0" distL="0" distR="0" wp14:anchorId="17853426" wp14:editId="0BA56E70">
            <wp:extent cx="619125" cy="686656"/>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6361" cy="694682"/>
                    </a:xfrm>
                    <a:prstGeom prst="rect">
                      <a:avLst/>
                    </a:prstGeom>
                  </pic:spPr>
                </pic:pic>
              </a:graphicData>
            </a:graphic>
          </wp:inline>
        </w:drawing>
      </w:r>
      <w:r w:rsidR="00164BC0">
        <w:rPr>
          <w:noProof/>
          <w:lang w:val="en-US"/>
        </w:rPr>
        <mc:AlternateContent>
          <mc:Choice Requires="wps">
            <w:drawing>
              <wp:anchor distT="0" distB="0" distL="114300" distR="114300" simplePos="0" relativeHeight="251657216" behindDoc="1" locked="0" layoutInCell="1" allowOverlap="1" wp14:anchorId="0523D16F" wp14:editId="0E1FAC56">
                <wp:simplePos x="0" y="0"/>
                <wp:positionH relativeFrom="column">
                  <wp:posOffset>6555740</wp:posOffset>
                </wp:positionH>
                <wp:positionV relativeFrom="paragraph">
                  <wp:posOffset>64135</wp:posOffset>
                </wp:positionV>
                <wp:extent cx="76200" cy="47625"/>
                <wp:effectExtent l="0" t="0" r="0" b="952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6200"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71E2D" w14:textId="77777777" w:rsidR="00CB36F2" w:rsidRDefault="00CB36F2" w:rsidP="00D45E4E"/>
                          <w:p w14:paraId="1BED63AA" w14:textId="77777777" w:rsidR="00CB36F2" w:rsidRDefault="00CB36F2" w:rsidP="00D45E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3D16F" id="_x0000_t202" coordsize="21600,21600" o:spt="202" path="m,l,21600r21600,l21600,xe">
                <v:stroke joinstyle="miter"/>
                <v:path gradientshapeok="t" o:connecttype="rect"/>
              </v:shapetype>
              <v:shape id="Text Box 2" o:spid="_x0000_s1026" type="#_x0000_t202" alt="&quot;&quot;" style="position:absolute;left:0;text-align:left;margin-left:516.2pt;margin-top:5.05pt;width:6pt;height:3.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" stroked="f">
                <v:textbox>
                  <w:txbxContent>
                    <w:p w14:paraId="12171E2D" w14:textId="77777777" w:rsidR="00CB36F2" w:rsidRDefault="00CB36F2" w:rsidP="00D45E4E"/>
                    <w:p w14:paraId="1BED63AA" w14:textId="77777777" w:rsidR="00CB36F2" w:rsidRDefault="00CB36F2" w:rsidP="00D45E4E"/>
                  </w:txbxContent>
                </v:textbox>
              </v:shape>
            </w:pict>
          </mc:Fallback>
        </mc:AlternateContent>
      </w:r>
    </w:p>
    <w:p w14:paraId="0A286EA1" w14:textId="77654BF8" w:rsidR="006716D6" w:rsidRDefault="006716D6" w:rsidP="00D45E4E"/>
    <w:p w14:paraId="69C50251" w14:textId="77777777" w:rsidR="00C152F8" w:rsidRPr="00D45E4E" w:rsidRDefault="00C152F8" w:rsidP="00D45E4E">
      <w:pPr>
        <w:pStyle w:val="Heading1"/>
      </w:pPr>
      <w:r w:rsidRPr="00D45E4E">
        <w:t>CHUDLEIGH TOWN COUNCIL</w:t>
      </w:r>
    </w:p>
    <w:p w14:paraId="45F6D9F5" w14:textId="6AED28A4" w:rsidR="00C152F8" w:rsidRPr="00D36D4C" w:rsidRDefault="00C152F8" w:rsidP="00D45E4E">
      <w:pPr>
        <w:pStyle w:val="Heading1"/>
        <w:rPr>
          <w:b/>
          <w:bCs/>
        </w:rPr>
      </w:pPr>
      <w:r w:rsidRPr="00D36D4C">
        <w:rPr>
          <w:b/>
          <w:bCs/>
        </w:rPr>
        <w:t>Meeting of Full Council</w:t>
      </w:r>
    </w:p>
    <w:p w14:paraId="2A146180" w14:textId="77777777" w:rsidR="00C152F8" w:rsidRPr="00D45E4E" w:rsidRDefault="00C152F8" w:rsidP="00D45E4E">
      <w:pPr>
        <w:pStyle w:val="Heading1"/>
      </w:pPr>
      <w:r w:rsidRPr="00D45E4E">
        <w:t>Monday 1 November 2021: 7pm:</w:t>
      </w:r>
    </w:p>
    <w:p w14:paraId="042064BB" w14:textId="77777777" w:rsidR="00C152F8" w:rsidRDefault="00C152F8" w:rsidP="00D45E4E"/>
    <w:p w14:paraId="33999BFF" w14:textId="77777777" w:rsidR="005E0A96" w:rsidRPr="005E0A96" w:rsidRDefault="005E0A96" w:rsidP="00D45E4E"/>
    <w:p w14:paraId="3EB9ABC7" w14:textId="77777777" w:rsidR="00C152F8" w:rsidRPr="00D45E4E" w:rsidRDefault="00CA51CC" w:rsidP="00D45E4E">
      <w:pPr>
        <w:pStyle w:val="Heading2"/>
      </w:pPr>
      <w:r w:rsidRPr="00D45E4E">
        <w:t xml:space="preserve">Public </w:t>
      </w:r>
      <w:r w:rsidR="00372743" w:rsidRPr="00D45E4E">
        <w:t>participation:</w:t>
      </w:r>
      <w:r w:rsidR="00812B0E" w:rsidRPr="00D45E4E">
        <w:t xml:space="preserve"> </w:t>
      </w:r>
      <w:r w:rsidR="008C68F3" w:rsidRPr="00D45E4E">
        <w:t xml:space="preserve"> </w:t>
      </w:r>
    </w:p>
    <w:p w14:paraId="27026672" w14:textId="3FFBECD6" w:rsidR="00372743" w:rsidRPr="00D45E4E" w:rsidRDefault="00540A8A" w:rsidP="00D45E4E">
      <w:r w:rsidRPr="00D45E4E">
        <w:t>The member of the public wishing to speak about the provision of toilet facilities at Millstream Meadow could not attend. Instead, a written submission had been circulated to councillors.</w:t>
      </w:r>
    </w:p>
    <w:p w14:paraId="2220F0F8" w14:textId="77777777" w:rsidR="00B87F78" w:rsidRPr="008C68F3" w:rsidRDefault="0031708E" w:rsidP="00D45E4E">
      <w:r w:rsidRPr="008C68F3">
        <w:t xml:space="preserve"> </w:t>
      </w:r>
      <w:r w:rsidR="00393FD1" w:rsidRPr="008C68F3">
        <w:t xml:space="preserve"> </w:t>
      </w:r>
    </w:p>
    <w:p w14:paraId="36E44BBD" w14:textId="77777777" w:rsidR="00C152F8" w:rsidRDefault="00BC17F8" w:rsidP="00D45E4E">
      <w:pPr>
        <w:pStyle w:val="Heading2"/>
      </w:pPr>
      <w:r>
        <w:t>In attendance</w:t>
      </w:r>
      <w:r w:rsidRPr="00DC562D">
        <w:t xml:space="preserve">: </w:t>
      </w:r>
    </w:p>
    <w:p w14:paraId="64C90D7E" w14:textId="73FFC98E" w:rsidR="00767218" w:rsidRDefault="00206D22" w:rsidP="00D45E4E">
      <w:r>
        <w:t>Councillors</w:t>
      </w:r>
      <w:r w:rsidR="00AD39A0">
        <w:t xml:space="preserve"> Tinkler (Chair)</w:t>
      </w:r>
      <w:r w:rsidR="00BF676B">
        <w:t xml:space="preserve"> </w:t>
      </w:r>
      <w:r w:rsidR="00CA4440">
        <w:t>John Evans</w:t>
      </w:r>
      <w:r w:rsidR="00540A8A">
        <w:t>,</w:t>
      </w:r>
      <w:r w:rsidR="00BF4B1C">
        <w:t xml:space="preserve"> Shaw</w:t>
      </w:r>
      <w:r w:rsidR="00BF676B">
        <w:t>,</w:t>
      </w:r>
      <w:r w:rsidR="0098447D">
        <w:t xml:space="preserve"> </w:t>
      </w:r>
      <w:r w:rsidR="000D60C9">
        <w:t>Lillington</w:t>
      </w:r>
      <w:r w:rsidR="0098447D">
        <w:t xml:space="preserve">, </w:t>
      </w:r>
      <w:r w:rsidR="00540A8A">
        <w:t>Rick</w:t>
      </w:r>
      <w:r w:rsidR="00851EB5">
        <w:t xml:space="preserve"> Webb</w:t>
      </w:r>
      <w:r w:rsidR="00AD39A0">
        <w:t xml:space="preserve">, </w:t>
      </w:r>
      <w:proofErr w:type="gramStart"/>
      <w:r w:rsidR="00AD39A0">
        <w:t xml:space="preserve">Bushell, </w:t>
      </w:r>
      <w:r w:rsidR="005A21B2">
        <w:t xml:space="preserve"> Frost</w:t>
      </w:r>
      <w:proofErr w:type="gramEnd"/>
      <w:r w:rsidR="005A21B2">
        <w:t>,</w:t>
      </w:r>
      <w:r w:rsidR="004B4692">
        <w:t xml:space="preserve"> </w:t>
      </w:r>
      <w:r w:rsidR="00BF4B1C">
        <w:t>Bayley</w:t>
      </w:r>
      <w:r w:rsidR="00851EB5">
        <w:t xml:space="preserve">, </w:t>
      </w:r>
      <w:r w:rsidR="00540A8A">
        <w:t>McCormick</w:t>
      </w:r>
      <w:r w:rsidR="007E7A8D">
        <w:t xml:space="preserve"> and</w:t>
      </w:r>
      <w:r w:rsidR="00851EB5">
        <w:t xml:space="preserve"> </w:t>
      </w:r>
      <w:r w:rsidR="00BF4B1C">
        <w:t>Hadley</w:t>
      </w:r>
      <w:r w:rsidR="007E7A8D">
        <w:t>.</w:t>
      </w:r>
      <w:r w:rsidR="008F69AF">
        <w:t xml:space="preserve"> </w:t>
      </w:r>
      <w:proofErr w:type="gramStart"/>
      <w:r w:rsidR="00851EB5">
        <w:t>Also</w:t>
      </w:r>
      <w:proofErr w:type="gramEnd"/>
      <w:r w:rsidR="00851EB5">
        <w:t xml:space="preserve"> in attendance Amii Shelley (Deputy Clerk)</w:t>
      </w:r>
      <w:r w:rsidR="00540A8A">
        <w:t xml:space="preserve"> and John Carlton (Clerk).</w:t>
      </w:r>
      <w:r w:rsidR="007E7A8D">
        <w:t xml:space="preserve"> </w:t>
      </w:r>
      <w:r w:rsidR="00851EB5">
        <w:t xml:space="preserve"> Joining by Zoom </w:t>
      </w:r>
      <w:proofErr w:type="gramStart"/>
      <w:r w:rsidR="00851EB5">
        <w:t>–  Lorraine</w:t>
      </w:r>
      <w:proofErr w:type="gramEnd"/>
      <w:r w:rsidR="00851EB5">
        <w:t xml:space="preserve"> Evans</w:t>
      </w:r>
      <w:r w:rsidR="000F3CA1">
        <w:t xml:space="preserve"> </w:t>
      </w:r>
      <w:r w:rsidR="00851EB5">
        <w:t>(District Councillor)</w:t>
      </w:r>
      <w:r w:rsidR="00540A8A">
        <w:t>, Gina Sherwood</w:t>
      </w:r>
      <w:r w:rsidR="00BF4B1C">
        <w:t xml:space="preserve"> (</w:t>
      </w:r>
      <w:r w:rsidR="00540A8A">
        <w:t>Town</w:t>
      </w:r>
      <w:r w:rsidR="00BF4B1C">
        <w:t xml:space="preserve"> Councillor)</w:t>
      </w:r>
      <w:r w:rsidR="00AD39A0">
        <w:t>,</w:t>
      </w:r>
      <w:r w:rsidR="00851EB5">
        <w:t xml:space="preserve"> </w:t>
      </w:r>
      <w:r w:rsidR="007E7A8D">
        <w:t>K</w:t>
      </w:r>
      <w:r w:rsidR="005A21B2">
        <w:t>ate McCormick (Chudleigh Phoenix)</w:t>
      </w:r>
      <w:r w:rsidR="00B72F6D">
        <w:t>,</w:t>
      </w:r>
      <w:r w:rsidR="0046318A">
        <w:t xml:space="preserve"> </w:t>
      </w:r>
      <w:r w:rsidR="00AD39A0">
        <w:t xml:space="preserve"> Mary Anne McFarlane (SEARCH)</w:t>
      </w:r>
      <w:r w:rsidR="00540A8A">
        <w:t xml:space="preserve"> an two members of the public</w:t>
      </w:r>
      <w:r w:rsidR="00AD39A0">
        <w:t>.</w:t>
      </w:r>
      <w:r w:rsidR="006C5FE5">
        <w:t xml:space="preserve"> </w:t>
      </w:r>
    </w:p>
    <w:p w14:paraId="10178BD8" w14:textId="77777777" w:rsidR="00767218" w:rsidRDefault="00767218" w:rsidP="00D45E4E">
      <w:pPr>
        <w:pStyle w:val="ListParagraph"/>
      </w:pPr>
    </w:p>
    <w:p w14:paraId="30A50EE1" w14:textId="6D961B34" w:rsidR="00C152F8" w:rsidRPr="00C152F8" w:rsidRDefault="00BC17F8" w:rsidP="00D45E4E">
      <w:pPr>
        <w:pStyle w:val="Heading2"/>
      </w:pPr>
      <w:r w:rsidRPr="00767218">
        <w:t xml:space="preserve">Apologies: </w:t>
      </w:r>
    </w:p>
    <w:p w14:paraId="725C949D" w14:textId="6F3A74F0" w:rsidR="008F6060" w:rsidRPr="008F6060" w:rsidRDefault="007E693E" w:rsidP="00D45E4E">
      <w:pPr>
        <w:rPr>
          <w:b/>
          <w:u w:val="single"/>
        </w:rPr>
      </w:pPr>
      <w:r>
        <w:t>Councillor</w:t>
      </w:r>
      <w:r w:rsidR="00516109">
        <w:t>s</w:t>
      </w:r>
      <w:r w:rsidR="00540A8A">
        <w:t xml:space="preserve"> Chris Webb and Hares. County Councillor Brook and District Councillor Keeling.</w:t>
      </w:r>
      <w:r w:rsidR="00A87AD9">
        <w:t xml:space="preserve"> </w:t>
      </w:r>
    </w:p>
    <w:p w14:paraId="64BE3F3F" w14:textId="77777777" w:rsidR="008F6060" w:rsidRDefault="008F6060" w:rsidP="00D45E4E">
      <w:pPr>
        <w:pStyle w:val="ListParagraph"/>
      </w:pPr>
    </w:p>
    <w:p w14:paraId="605CCEA6" w14:textId="77777777" w:rsidR="00C152F8" w:rsidRPr="00C152F8" w:rsidRDefault="008F6060" w:rsidP="00D45E4E">
      <w:pPr>
        <w:pStyle w:val="Heading2"/>
      </w:pPr>
      <w:r w:rsidRPr="00D578E1">
        <w:t>Declaration of members’ interests:</w:t>
      </w:r>
      <w:r>
        <w:t xml:space="preserve"> </w:t>
      </w:r>
    </w:p>
    <w:p w14:paraId="718D4999" w14:textId="47389299" w:rsidR="008F6060" w:rsidRPr="00837B2B" w:rsidRDefault="005A2DA8" w:rsidP="00D45E4E">
      <w:pPr>
        <w:rPr>
          <w:b/>
          <w:u w:val="single"/>
        </w:rPr>
      </w:pPr>
      <w:r>
        <w:t>None</w:t>
      </w:r>
      <w:r w:rsidR="006C5126">
        <w:t>.</w:t>
      </w:r>
    </w:p>
    <w:p w14:paraId="544D5A22" w14:textId="77777777" w:rsidR="005A2DA8" w:rsidRPr="005A2DA8" w:rsidRDefault="00D47604" w:rsidP="00D45E4E">
      <w:r w:rsidRPr="002308B8">
        <w:t xml:space="preserve">  </w:t>
      </w:r>
      <w:r w:rsidR="002E628A" w:rsidRPr="002308B8">
        <w:t xml:space="preserve"> </w:t>
      </w:r>
    </w:p>
    <w:p w14:paraId="70B868B7" w14:textId="77777777" w:rsidR="00C152F8" w:rsidRPr="00C152F8" w:rsidRDefault="008C68F3" w:rsidP="00D45E4E">
      <w:pPr>
        <w:pStyle w:val="Heading2"/>
      </w:pPr>
      <w:r w:rsidRPr="00026B9E">
        <w:t>County</w:t>
      </w:r>
      <w:r w:rsidR="00F27131" w:rsidRPr="00026B9E">
        <w:t xml:space="preserve"> Councillor</w:t>
      </w:r>
      <w:r w:rsidRPr="00026B9E">
        <w:t>’</w:t>
      </w:r>
      <w:r w:rsidR="00F27131" w:rsidRPr="00026B9E">
        <w:t>s report</w:t>
      </w:r>
      <w:r w:rsidR="006F7B85">
        <w:t xml:space="preserve">. </w:t>
      </w:r>
    </w:p>
    <w:p w14:paraId="3687A564" w14:textId="637092B0" w:rsidR="00335A64" w:rsidRPr="00026B9E" w:rsidRDefault="006F7B85" w:rsidP="00D45E4E">
      <w:pPr>
        <w:pStyle w:val="PlainText"/>
      </w:pPr>
      <w:r>
        <w:t xml:space="preserve">In the absence of County Councillor Brook there was no report. The Clerk was </w:t>
      </w:r>
      <w:proofErr w:type="gramStart"/>
      <w:r>
        <w:t>asked  to</w:t>
      </w:r>
      <w:proofErr w:type="gramEnd"/>
      <w:r>
        <w:t xml:space="preserve"> obtain an update from the County Councillor on the pavement widening on Station Hill. </w:t>
      </w:r>
      <w:r>
        <w:rPr>
          <w:b/>
        </w:rPr>
        <w:t>(Action point 1)</w:t>
      </w:r>
    </w:p>
    <w:p w14:paraId="0CE0BB68" w14:textId="77777777" w:rsidR="00507733" w:rsidRDefault="00507733" w:rsidP="00D45E4E">
      <w:pPr>
        <w:pStyle w:val="ListParagraph"/>
      </w:pPr>
    </w:p>
    <w:p w14:paraId="09B85A66" w14:textId="77777777" w:rsidR="00C152F8" w:rsidRPr="00C152F8" w:rsidRDefault="00335A64" w:rsidP="00D45E4E">
      <w:pPr>
        <w:pStyle w:val="Heading2"/>
      </w:pPr>
      <w:r w:rsidRPr="00026B9E">
        <w:t>District</w:t>
      </w:r>
      <w:r w:rsidR="00C13D4D" w:rsidRPr="00026B9E">
        <w:t xml:space="preserve"> Councillors report:</w:t>
      </w:r>
      <w:r w:rsidR="008A2F5E" w:rsidRPr="00026B9E">
        <w:t xml:space="preserve"> </w:t>
      </w:r>
      <w:r w:rsidR="00C65621" w:rsidRPr="00026B9E">
        <w:t xml:space="preserve"> </w:t>
      </w:r>
      <w:r w:rsidR="008A2F5E" w:rsidRPr="00026B9E">
        <w:t xml:space="preserve"> </w:t>
      </w:r>
    </w:p>
    <w:p w14:paraId="24824299" w14:textId="329E9B4B" w:rsidR="00AD39A0" w:rsidRPr="00026B9E" w:rsidRDefault="006F7B85" w:rsidP="00D45E4E">
      <w:pPr>
        <w:rPr>
          <w:bCs/>
        </w:rPr>
      </w:pPr>
      <w:r>
        <w:t xml:space="preserve">Councillor Evans reported that the planning application for a new dwelling at The Retreat had been approved. The No Prior Approval application for </w:t>
      </w:r>
      <w:proofErr w:type="spellStart"/>
      <w:r>
        <w:t>Stancott</w:t>
      </w:r>
      <w:proofErr w:type="spellEnd"/>
      <w:r>
        <w:t xml:space="preserve"> had been refused. Concern was expressed by councillors regarding the time it was taking to solicit responses from TDC officers on all sorts of issues. They wondered whether the limitations caused by Covid restrictions was becoming an excuse for inaction. </w:t>
      </w:r>
      <w:r w:rsidR="008A2F5E" w:rsidRPr="00026B9E">
        <w:t xml:space="preserve"> </w:t>
      </w:r>
      <w:r w:rsidR="00812B0E" w:rsidRPr="00026B9E">
        <w:t xml:space="preserve"> </w:t>
      </w:r>
      <w:r w:rsidR="00784EAB" w:rsidRPr="00026B9E">
        <w:t xml:space="preserve"> </w:t>
      </w:r>
    </w:p>
    <w:p w14:paraId="3441BBCD" w14:textId="77777777" w:rsidR="00AD39A0" w:rsidRDefault="00AD39A0" w:rsidP="00D45E4E">
      <w:pPr>
        <w:pStyle w:val="ListParagraph"/>
      </w:pPr>
    </w:p>
    <w:p w14:paraId="007C6B35" w14:textId="77777777" w:rsidR="00C152F8" w:rsidRPr="00D45E4E" w:rsidRDefault="001F31ED" w:rsidP="00D45E4E">
      <w:pPr>
        <w:pStyle w:val="Heading2"/>
      </w:pPr>
      <w:r w:rsidRPr="00026B9E">
        <w:t>Mayor’s report and any urgent matters.</w:t>
      </w:r>
      <w:r w:rsidRPr="00D45E4E">
        <w:t xml:space="preserve"> </w:t>
      </w:r>
    </w:p>
    <w:p w14:paraId="58CE879B" w14:textId="0070BFD8" w:rsidR="00026B9E" w:rsidRDefault="001F31ED" w:rsidP="00D45E4E">
      <w:r w:rsidRPr="00026B9E">
        <w:t xml:space="preserve">The </w:t>
      </w:r>
      <w:proofErr w:type="gramStart"/>
      <w:r w:rsidRPr="00026B9E">
        <w:t>Mayor</w:t>
      </w:r>
      <w:proofErr w:type="gramEnd"/>
      <w:r w:rsidR="006F7B85">
        <w:t xml:space="preserve"> noted the progress being made on cycle lanes and trialling a 20mph limit in Newton Abbot. He compared this to the lack of progress in similar issues in Chudleigh. He wondered whether the town needed to be more demanding to try and obtain a share of </w:t>
      </w:r>
      <w:r w:rsidR="0067709B">
        <w:t xml:space="preserve">the resources available from DCC and TDC? In saying this, the </w:t>
      </w:r>
      <w:proofErr w:type="gramStart"/>
      <w:r w:rsidR="0067709B">
        <w:t>Mayor</w:t>
      </w:r>
      <w:proofErr w:type="gramEnd"/>
      <w:r w:rsidR="0067709B">
        <w:t xml:space="preserve"> exonerated the District and County Councillors from blame as he knew they found the lack of progress equally frustrating.</w:t>
      </w:r>
      <w:r w:rsidRPr="00026B9E">
        <w:t xml:space="preserve"> </w:t>
      </w:r>
    </w:p>
    <w:p w14:paraId="063520E0" w14:textId="77777777" w:rsidR="00026B9E" w:rsidRDefault="00026B9E" w:rsidP="00D45E4E">
      <w:pPr>
        <w:pStyle w:val="ListParagraph"/>
      </w:pPr>
    </w:p>
    <w:p w14:paraId="14AF4E99" w14:textId="77777777" w:rsidR="00C152F8" w:rsidRPr="00D45E4E" w:rsidRDefault="00C23C1D" w:rsidP="00D45E4E">
      <w:pPr>
        <w:pStyle w:val="Heading2"/>
      </w:pPr>
      <w:r>
        <w:t>Developing the Council’s anti</w:t>
      </w:r>
      <w:r w:rsidR="00664E42">
        <w:t>-</w:t>
      </w:r>
      <w:r>
        <w:t>hate crime pledge.</w:t>
      </w:r>
      <w:r w:rsidR="00C65621" w:rsidRPr="00D45E4E">
        <w:t xml:space="preserve"> </w:t>
      </w:r>
      <w:r w:rsidR="007D0CA1" w:rsidRPr="00D45E4E">
        <w:t xml:space="preserve"> </w:t>
      </w:r>
    </w:p>
    <w:p w14:paraId="3F3AE381" w14:textId="40298A66" w:rsidR="000922EE" w:rsidRDefault="0067709B" w:rsidP="00D45E4E">
      <w:r>
        <w:t xml:space="preserve">The following actions were </w:t>
      </w:r>
      <w:proofErr w:type="gramStart"/>
      <w:r>
        <w:t>agreed:-</w:t>
      </w:r>
      <w:proofErr w:type="gramEnd"/>
    </w:p>
    <w:p w14:paraId="51369332" w14:textId="77777777" w:rsidR="0067709B" w:rsidRDefault="0067709B" w:rsidP="00D45E4E">
      <w:pPr>
        <w:pStyle w:val="ListParagraph"/>
      </w:pPr>
    </w:p>
    <w:p w14:paraId="35B9BC02" w14:textId="77777777" w:rsidR="0067709B" w:rsidRPr="005B2789" w:rsidRDefault="0067709B" w:rsidP="00D45E4E">
      <w:pPr>
        <w:pStyle w:val="ListParagraph"/>
        <w:numPr>
          <w:ilvl w:val="0"/>
          <w:numId w:val="46"/>
        </w:numPr>
      </w:pPr>
      <w:r>
        <w:t xml:space="preserve">A briefing from Devon &amp; Cornwall Constabulary was scheduled for 22 November at 7pm by Zoom. </w:t>
      </w:r>
      <w:r w:rsidRPr="00D45E4E">
        <w:rPr>
          <w:b/>
        </w:rPr>
        <w:t>(Action point 2)</w:t>
      </w:r>
    </w:p>
    <w:p w14:paraId="316E6036" w14:textId="77777777" w:rsidR="005B2789" w:rsidRDefault="005B2789" w:rsidP="00D45E4E">
      <w:pPr>
        <w:pStyle w:val="ListParagraph"/>
        <w:numPr>
          <w:ilvl w:val="0"/>
          <w:numId w:val="46"/>
        </w:numPr>
      </w:pPr>
      <w:r>
        <w:t>Training package to be delivered to councillors and staff by zoom on Monday 17 January 2022 between 7pm &amp; 9pm</w:t>
      </w:r>
    </w:p>
    <w:p w14:paraId="726DB608" w14:textId="77777777" w:rsidR="005B2789" w:rsidRDefault="005B2789" w:rsidP="00D45E4E">
      <w:pPr>
        <w:pStyle w:val="ListParagraph"/>
        <w:numPr>
          <w:ilvl w:val="0"/>
          <w:numId w:val="46"/>
        </w:numPr>
      </w:pPr>
      <w:r>
        <w:t xml:space="preserve">Councillors Hares, </w:t>
      </w:r>
      <w:proofErr w:type="gramStart"/>
      <w:r>
        <w:t>Bayley</w:t>
      </w:r>
      <w:proofErr w:type="gramEnd"/>
      <w:r>
        <w:t xml:space="preserve"> and Rick Webb to form working group to develop the pledge. </w:t>
      </w:r>
    </w:p>
    <w:p w14:paraId="75ED3682" w14:textId="77777777" w:rsidR="00664E42" w:rsidRDefault="00664E42" w:rsidP="00D45E4E"/>
    <w:p w14:paraId="1E573E28" w14:textId="77777777" w:rsidR="00C152F8" w:rsidRPr="00D45E4E" w:rsidRDefault="00664E42" w:rsidP="00D45E4E">
      <w:pPr>
        <w:pStyle w:val="Heading2"/>
      </w:pPr>
      <w:r>
        <w:lastRenderedPageBreak/>
        <w:t>The need for toilet provision at Millstream Meadow: Discussion.</w:t>
      </w:r>
      <w:r w:rsidRPr="00D45E4E">
        <w:t xml:space="preserve"> </w:t>
      </w:r>
    </w:p>
    <w:p w14:paraId="2850FEC2" w14:textId="2466FF27" w:rsidR="00664E42" w:rsidRPr="00026B9E" w:rsidRDefault="00664E42" w:rsidP="00D45E4E">
      <w:r>
        <w:t>Councillor Frost provided a useful presentation on how composting toilets worked. She felt they worked well in isolated facilities wit</w:t>
      </w:r>
      <w:r w:rsidR="000454EE">
        <w:t>h</w:t>
      </w:r>
      <w:r>
        <w:t xml:space="preserve"> sparse usage and where there were no alternatives. There was acknowledgement that they were perhaps less suited to areas prone to flooding. Councillor Bushell pointed out there were no water or electrical services to the site. The overwhelming view of councillors was that the need for toilets was not proved given that there had been no issues even with the opening of a new pump track in late summer</w:t>
      </w:r>
      <w:r w:rsidR="00EA20D0">
        <w:t xml:space="preserve">. Councillors unanimously agreed that the need for toilets was unproven and that directional signage to the central toilets should be erected with the issue to be revisited in the summer of 2022. </w:t>
      </w:r>
      <w:r w:rsidR="00EA20D0">
        <w:rPr>
          <w:b/>
        </w:rPr>
        <w:t>(Action point 3)</w:t>
      </w:r>
      <w:r w:rsidR="00EA20D0">
        <w:t xml:space="preserve"> </w:t>
      </w:r>
      <w:r>
        <w:t xml:space="preserve"> </w:t>
      </w:r>
    </w:p>
    <w:p w14:paraId="464A10BF" w14:textId="77777777" w:rsidR="000922EE" w:rsidRPr="00C65621" w:rsidRDefault="000922EE" w:rsidP="00D45E4E">
      <w:pPr>
        <w:pStyle w:val="ListParagraph"/>
      </w:pPr>
    </w:p>
    <w:p w14:paraId="36C29CCB" w14:textId="77777777" w:rsidR="00C152F8" w:rsidRPr="00C152F8" w:rsidRDefault="00F8305C" w:rsidP="00D45E4E">
      <w:pPr>
        <w:pStyle w:val="Heading2"/>
      </w:pPr>
      <w:r w:rsidRPr="00F8305C">
        <w:t>Ratification</w:t>
      </w:r>
      <w:r>
        <w:t xml:space="preserve"> of the</w:t>
      </w:r>
      <w:r w:rsidRPr="00F8305C">
        <w:t xml:space="preserve"> </w:t>
      </w:r>
      <w:r>
        <w:t>m</w:t>
      </w:r>
      <w:r w:rsidR="006A65C4" w:rsidRPr="00F8305C">
        <w:t>inutes</w:t>
      </w:r>
      <w:r w:rsidR="006A65C4" w:rsidRPr="00AD43E1">
        <w:t xml:space="preserve"> of the </w:t>
      </w:r>
      <w:r w:rsidR="00AD43E1">
        <w:t>Full Council</w:t>
      </w:r>
      <w:r w:rsidR="006A65C4" w:rsidRPr="00AD43E1">
        <w:t xml:space="preserve"> meeting</w:t>
      </w:r>
      <w:r w:rsidR="00AD43E1">
        <w:t xml:space="preserve"> o</w:t>
      </w:r>
      <w:r w:rsidR="00447FF1">
        <w:t xml:space="preserve">f </w:t>
      </w:r>
      <w:bookmarkStart w:id="0" w:name="_Hlk50467843"/>
      <w:r w:rsidR="00C23C1D">
        <w:t>4</w:t>
      </w:r>
      <w:r w:rsidR="00516109">
        <w:t xml:space="preserve"> </w:t>
      </w:r>
      <w:r w:rsidR="00C23C1D">
        <w:t>Octo</w:t>
      </w:r>
      <w:r w:rsidR="00516109">
        <w:t>ber</w:t>
      </w:r>
      <w:r w:rsidR="008F70BD">
        <w:t xml:space="preserve"> 2021</w:t>
      </w:r>
      <w:r w:rsidR="006A65C4" w:rsidRPr="00AD43E1">
        <w:t xml:space="preserve">: </w:t>
      </w:r>
    </w:p>
    <w:p w14:paraId="2271590A" w14:textId="13F846D9" w:rsidR="00D0404C" w:rsidRPr="00F8305C" w:rsidRDefault="006A65C4" w:rsidP="00D45E4E">
      <w:pPr>
        <w:rPr>
          <w:b/>
          <w:u w:val="single"/>
        </w:rPr>
      </w:pPr>
      <w:r w:rsidRPr="00AD43E1">
        <w:t>Agreed as a true record</w:t>
      </w:r>
      <w:r w:rsidR="00F35993" w:rsidRPr="00AD43E1">
        <w:t>. Proposed by Councillor</w:t>
      </w:r>
      <w:r w:rsidR="000862A8">
        <w:t xml:space="preserve"> </w:t>
      </w:r>
      <w:r w:rsidR="001F31ED">
        <w:t>Evans</w:t>
      </w:r>
      <w:r w:rsidR="00F0647C">
        <w:t xml:space="preserve"> and se</w:t>
      </w:r>
      <w:r w:rsidR="00F35993" w:rsidRPr="00AD43E1">
        <w:t>conded by Councillor</w:t>
      </w:r>
      <w:r w:rsidR="00C1636C">
        <w:t xml:space="preserve"> </w:t>
      </w:r>
      <w:r w:rsidR="00845696">
        <w:t>Lillington</w:t>
      </w:r>
      <w:r w:rsidR="000862A8">
        <w:t>.</w:t>
      </w:r>
    </w:p>
    <w:bookmarkEnd w:id="0"/>
    <w:p w14:paraId="71718C74" w14:textId="77777777" w:rsidR="00507ACA" w:rsidRPr="00AE7F0F" w:rsidRDefault="00507ACA" w:rsidP="00D45E4E"/>
    <w:p w14:paraId="2C262458" w14:textId="77777777" w:rsidR="00507ACA" w:rsidRDefault="00507ACA" w:rsidP="00D45E4E">
      <w:pPr>
        <w:pStyle w:val="Heading2"/>
      </w:pPr>
      <w:r w:rsidRPr="00AD43E1">
        <w:t>Review of action points fro</w:t>
      </w:r>
      <w:r w:rsidR="001D5987">
        <w:t xml:space="preserve">m </w:t>
      </w:r>
      <w:r w:rsidR="00C23C1D">
        <w:t>4</w:t>
      </w:r>
      <w:r w:rsidR="00516109">
        <w:t xml:space="preserve"> </w:t>
      </w:r>
      <w:r w:rsidR="00C23C1D">
        <w:t>October</w:t>
      </w:r>
      <w:r w:rsidR="008F70BD">
        <w:t xml:space="preserve"> 2021</w:t>
      </w:r>
      <w:r w:rsidRPr="00AD43E1">
        <w:t xml:space="preserve"> </w:t>
      </w:r>
      <w:r w:rsidR="0024272F" w:rsidRPr="00AD43E1">
        <w:t>F</w:t>
      </w:r>
      <w:r w:rsidRPr="00AD43E1">
        <w:t>ull Council meeting</w:t>
      </w:r>
      <w:r w:rsidR="00F8305C">
        <w:t>:</w:t>
      </w:r>
    </w:p>
    <w:p w14:paraId="4E4D1484" w14:textId="77777777" w:rsidR="00F8305C" w:rsidRDefault="00F8305C" w:rsidP="00D45E4E">
      <w:pPr>
        <w:pStyle w:val="ListParagraph"/>
      </w:pPr>
    </w:p>
    <w:p w14:paraId="7E18EFE7" w14:textId="77777777" w:rsidR="00F8305C" w:rsidRDefault="00F8305C" w:rsidP="00D45E4E"/>
    <w:tbl>
      <w:tblPr>
        <w:tblStyle w:val="TableGrid"/>
        <w:tblW w:w="0" w:type="auto"/>
        <w:tblLook w:val="04A0" w:firstRow="1" w:lastRow="0" w:firstColumn="1" w:lastColumn="0" w:noHBand="0" w:noVBand="1"/>
      </w:tblPr>
      <w:tblGrid>
        <w:gridCol w:w="1189"/>
        <w:gridCol w:w="5841"/>
        <w:gridCol w:w="2743"/>
      </w:tblGrid>
      <w:tr w:rsidR="00F8305C" w14:paraId="2B149323" w14:textId="77777777" w:rsidTr="00C152F8">
        <w:trPr>
          <w:trHeight w:val="938"/>
        </w:trPr>
        <w:tc>
          <w:tcPr>
            <w:tcW w:w="1189" w:type="dxa"/>
            <w:hideMark/>
          </w:tcPr>
          <w:p w14:paraId="1DB87CF6" w14:textId="77777777" w:rsidR="00F8305C" w:rsidRDefault="00F8305C" w:rsidP="00D36D4C">
            <w:pPr>
              <w:pStyle w:val="ListParagraph"/>
            </w:pPr>
            <w:r>
              <w:t xml:space="preserve">Action </w:t>
            </w:r>
            <w:proofErr w:type="gramStart"/>
            <w:r>
              <w:t>point</w:t>
            </w:r>
            <w:proofErr w:type="gramEnd"/>
            <w:r>
              <w:t xml:space="preserve"> No</w:t>
            </w:r>
          </w:p>
        </w:tc>
        <w:tc>
          <w:tcPr>
            <w:tcW w:w="5841" w:type="dxa"/>
            <w:hideMark/>
          </w:tcPr>
          <w:p w14:paraId="499EAF93" w14:textId="77777777" w:rsidR="00F8305C" w:rsidRDefault="00F8305C" w:rsidP="00D36D4C">
            <w:pPr>
              <w:pStyle w:val="ListParagraph"/>
            </w:pPr>
            <w:r>
              <w:t>Action required</w:t>
            </w:r>
          </w:p>
        </w:tc>
        <w:tc>
          <w:tcPr>
            <w:tcW w:w="2743" w:type="dxa"/>
          </w:tcPr>
          <w:p w14:paraId="67C27BCF" w14:textId="77777777" w:rsidR="00F8305C" w:rsidRDefault="00D40B9A" w:rsidP="00D36D4C">
            <w:pPr>
              <w:pStyle w:val="ListParagraph"/>
            </w:pPr>
            <w:r>
              <w:t>Update</w:t>
            </w:r>
          </w:p>
        </w:tc>
      </w:tr>
      <w:tr w:rsidR="00C23C1D" w14:paraId="0A3B7FF5" w14:textId="77777777" w:rsidTr="00C152F8">
        <w:trPr>
          <w:trHeight w:val="490"/>
        </w:trPr>
        <w:tc>
          <w:tcPr>
            <w:tcW w:w="1189" w:type="dxa"/>
          </w:tcPr>
          <w:p w14:paraId="4F5D5E83" w14:textId="77777777" w:rsidR="00C23C1D" w:rsidRDefault="00C23C1D" w:rsidP="00D36D4C">
            <w:pPr>
              <w:pStyle w:val="ListParagraph"/>
            </w:pPr>
            <w:r>
              <w:t>1</w:t>
            </w:r>
          </w:p>
        </w:tc>
        <w:tc>
          <w:tcPr>
            <w:tcW w:w="5841" w:type="dxa"/>
          </w:tcPr>
          <w:p w14:paraId="4BFF954A" w14:textId="77777777" w:rsidR="00C23C1D" w:rsidRPr="00112D16" w:rsidRDefault="00C23C1D" w:rsidP="00D36D4C">
            <w:pPr>
              <w:pStyle w:val="ListParagraph"/>
            </w:pPr>
            <w:r>
              <w:t>Provision of toilets at Millstream Meadow to be placed on agenda for November full council</w:t>
            </w:r>
          </w:p>
        </w:tc>
        <w:tc>
          <w:tcPr>
            <w:tcW w:w="2743" w:type="dxa"/>
          </w:tcPr>
          <w:p w14:paraId="270F1F96" w14:textId="77777777" w:rsidR="00C23C1D" w:rsidRPr="00956252" w:rsidRDefault="00782F5D" w:rsidP="00D36D4C">
            <w:pPr>
              <w:pStyle w:val="ListParagraph"/>
            </w:pPr>
            <w:r>
              <w:t xml:space="preserve">See item 9 </w:t>
            </w:r>
          </w:p>
        </w:tc>
      </w:tr>
      <w:tr w:rsidR="00C23C1D" w14:paraId="6DF792F7" w14:textId="77777777" w:rsidTr="00C152F8">
        <w:trPr>
          <w:trHeight w:val="469"/>
        </w:trPr>
        <w:tc>
          <w:tcPr>
            <w:tcW w:w="1189" w:type="dxa"/>
          </w:tcPr>
          <w:p w14:paraId="27A891E7" w14:textId="77777777" w:rsidR="00C23C1D" w:rsidRDefault="00C23C1D" w:rsidP="00D36D4C">
            <w:pPr>
              <w:pStyle w:val="ListParagraph"/>
            </w:pPr>
            <w:r>
              <w:t>2</w:t>
            </w:r>
          </w:p>
        </w:tc>
        <w:tc>
          <w:tcPr>
            <w:tcW w:w="5841" w:type="dxa"/>
          </w:tcPr>
          <w:p w14:paraId="08F211BB" w14:textId="77777777" w:rsidR="00C23C1D" w:rsidRPr="00112D16" w:rsidRDefault="00C23C1D" w:rsidP="00D36D4C">
            <w:pPr>
              <w:pStyle w:val="ListParagraph"/>
            </w:pPr>
            <w:r>
              <w:t xml:space="preserve">A suitable date in January to be identified for the delivery of “bystander” training – </w:t>
            </w:r>
            <w:proofErr w:type="gramStart"/>
            <w:r>
              <w:t>at</w:t>
            </w:r>
            <w:proofErr w:type="gramEnd"/>
            <w:r>
              <w:t xml:space="preserve"> November full council</w:t>
            </w:r>
          </w:p>
        </w:tc>
        <w:tc>
          <w:tcPr>
            <w:tcW w:w="2743" w:type="dxa"/>
          </w:tcPr>
          <w:p w14:paraId="499ED8FF" w14:textId="77777777" w:rsidR="00C23C1D" w:rsidRPr="008F7CD4" w:rsidRDefault="00782F5D" w:rsidP="00D36D4C">
            <w:pPr>
              <w:pStyle w:val="ListParagraph"/>
            </w:pPr>
            <w:r>
              <w:t>See item 8</w:t>
            </w:r>
          </w:p>
        </w:tc>
      </w:tr>
      <w:tr w:rsidR="00C23C1D" w14:paraId="38166BE4" w14:textId="77777777" w:rsidTr="00C152F8">
        <w:trPr>
          <w:trHeight w:val="469"/>
        </w:trPr>
        <w:tc>
          <w:tcPr>
            <w:tcW w:w="1189" w:type="dxa"/>
          </w:tcPr>
          <w:p w14:paraId="4DCDEFE3" w14:textId="77777777" w:rsidR="00C23C1D" w:rsidRDefault="00C23C1D" w:rsidP="00D36D4C">
            <w:pPr>
              <w:pStyle w:val="ListParagraph"/>
            </w:pPr>
            <w:r>
              <w:t>3</w:t>
            </w:r>
          </w:p>
        </w:tc>
        <w:tc>
          <w:tcPr>
            <w:tcW w:w="5841" w:type="dxa"/>
          </w:tcPr>
          <w:p w14:paraId="7078AF81" w14:textId="77777777" w:rsidR="00C23C1D" w:rsidRPr="00112D16" w:rsidRDefault="00C23C1D" w:rsidP="00D36D4C">
            <w:pPr>
              <w:pStyle w:val="ListParagraph"/>
            </w:pPr>
            <w:r>
              <w:t xml:space="preserve">The anti-hate crime pledge to be listed as an agenda item </w:t>
            </w:r>
            <w:proofErr w:type="gramStart"/>
            <w:r>
              <w:t>at</w:t>
            </w:r>
            <w:proofErr w:type="gramEnd"/>
            <w:r>
              <w:t xml:space="preserve"> November full council</w:t>
            </w:r>
          </w:p>
        </w:tc>
        <w:tc>
          <w:tcPr>
            <w:tcW w:w="2743" w:type="dxa"/>
          </w:tcPr>
          <w:p w14:paraId="60F1D21C" w14:textId="77777777" w:rsidR="00C23C1D" w:rsidRPr="00956252" w:rsidRDefault="00782F5D" w:rsidP="00D36D4C">
            <w:pPr>
              <w:pStyle w:val="ListParagraph"/>
            </w:pPr>
            <w:r>
              <w:t>See item 8</w:t>
            </w:r>
          </w:p>
        </w:tc>
      </w:tr>
      <w:tr w:rsidR="00C23C1D" w:rsidRPr="005469EC" w14:paraId="008163E6" w14:textId="77777777" w:rsidTr="00C152F8">
        <w:trPr>
          <w:trHeight w:val="959"/>
        </w:trPr>
        <w:tc>
          <w:tcPr>
            <w:tcW w:w="1189" w:type="dxa"/>
          </w:tcPr>
          <w:p w14:paraId="4F35DCFF" w14:textId="77777777" w:rsidR="00C23C1D" w:rsidRPr="005469EC" w:rsidRDefault="00C23C1D" w:rsidP="00D36D4C">
            <w:pPr>
              <w:pStyle w:val="ListParagraph"/>
            </w:pPr>
            <w:r w:rsidRPr="005469EC">
              <w:t>4</w:t>
            </w:r>
          </w:p>
        </w:tc>
        <w:tc>
          <w:tcPr>
            <w:tcW w:w="5841" w:type="dxa"/>
          </w:tcPr>
          <w:p w14:paraId="606C144D" w14:textId="77777777" w:rsidR="00C23C1D" w:rsidRPr="005469EC" w:rsidRDefault="00C23C1D" w:rsidP="00D36D4C">
            <w:pPr>
              <w:pStyle w:val="ListParagraph"/>
            </w:pPr>
            <w:r>
              <w:t>Lobby the Street Lighting team regarding the two broken streetlights at the Rock.</w:t>
            </w:r>
          </w:p>
        </w:tc>
        <w:tc>
          <w:tcPr>
            <w:tcW w:w="2743" w:type="dxa"/>
          </w:tcPr>
          <w:p w14:paraId="2D53BCDE" w14:textId="77777777" w:rsidR="00C23C1D" w:rsidRPr="00782F5D" w:rsidRDefault="00782F5D" w:rsidP="00D36D4C">
            <w:pPr>
              <w:pStyle w:val="ListParagraph"/>
              <w:rPr>
                <w:b/>
                <w:bCs/>
              </w:rPr>
            </w:pPr>
            <w:r>
              <w:t xml:space="preserve">Councillor Brook. Carry forward as </w:t>
            </w:r>
            <w:r>
              <w:rPr>
                <w:b/>
                <w:bCs/>
              </w:rPr>
              <w:t>action point 4</w:t>
            </w:r>
          </w:p>
        </w:tc>
      </w:tr>
      <w:tr w:rsidR="00C23C1D" w:rsidRPr="005469EC" w14:paraId="1C680D3C" w14:textId="77777777" w:rsidTr="00C152F8">
        <w:trPr>
          <w:trHeight w:val="469"/>
        </w:trPr>
        <w:tc>
          <w:tcPr>
            <w:tcW w:w="1189" w:type="dxa"/>
          </w:tcPr>
          <w:p w14:paraId="7EE21A76" w14:textId="77777777" w:rsidR="00C23C1D" w:rsidRPr="005469EC" w:rsidRDefault="00C23C1D" w:rsidP="00D36D4C">
            <w:pPr>
              <w:pStyle w:val="ListParagraph"/>
            </w:pPr>
            <w:r w:rsidRPr="005469EC">
              <w:t>5</w:t>
            </w:r>
          </w:p>
        </w:tc>
        <w:tc>
          <w:tcPr>
            <w:tcW w:w="5841" w:type="dxa"/>
          </w:tcPr>
          <w:p w14:paraId="431E0BA4" w14:textId="77777777" w:rsidR="00C23C1D" w:rsidRPr="005469EC" w:rsidRDefault="00C23C1D" w:rsidP="00D36D4C">
            <w:pPr>
              <w:pStyle w:val="ListParagraph"/>
            </w:pPr>
            <w:r>
              <w:t>Consider cost of feasibility study to inform on the need and cost of having an indoor sports facility in Chudleigh</w:t>
            </w:r>
          </w:p>
        </w:tc>
        <w:tc>
          <w:tcPr>
            <w:tcW w:w="2743" w:type="dxa"/>
          </w:tcPr>
          <w:p w14:paraId="72B171CF" w14:textId="77777777" w:rsidR="00C23C1D" w:rsidRPr="005469EC" w:rsidRDefault="00782F5D" w:rsidP="00D36D4C">
            <w:pPr>
              <w:pStyle w:val="ListParagraph"/>
            </w:pPr>
            <w:r>
              <w:t xml:space="preserve">Councillor McCormick sought volunteers to work with him on this project. Councillors Tinkler, Evans and Shaw volunteered for the working group  </w:t>
            </w:r>
          </w:p>
        </w:tc>
      </w:tr>
      <w:tr w:rsidR="00C23C1D" w:rsidRPr="005469EC" w14:paraId="165159CF" w14:textId="77777777" w:rsidTr="00C152F8">
        <w:trPr>
          <w:trHeight w:val="469"/>
        </w:trPr>
        <w:tc>
          <w:tcPr>
            <w:tcW w:w="1189" w:type="dxa"/>
          </w:tcPr>
          <w:p w14:paraId="5ED07429" w14:textId="77777777" w:rsidR="00C23C1D" w:rsidRPr="005469EC" w:rsidRDefault="00C23C1D" w:rsidP="00D36D4C">
            <w:pPr>
              <w:pStyle w:val="ListParagraph"/>
            </w:pPr>
            <w:r w:rsidRPr="005469EC">
              <w:t>6</w:t>
            </w:r>
          </w:p>
        </w:tc>
        <w:tc>
          <w:tcPr>
            <w:tcW w:w="5841" w:type="dxa"/>
          </w:tcPr>
          <w:p w14:paraId="7E054007" w14:textId="77777777" w:rsidR="00C23C1D" w:rsidRPr="005469EC" w:rsidRDefault="00C23C1D" w:rsidP="00D36D4C">
            <w:pPr>
              <w:pStyle w:val="ListParagraph"/>
            </w:pPr>
            <w:r>
              <w:t>Purchase three-bay noticeboard for Millstream Meadow</w:t>
            </w:r>
          </w:p>
        </w:tc>
        <w:tc>
          <w:tcPr>
            <w:tcW w:w="2743" w:type="dxa"/>
          </w:tcPr>
          <w:p w14:paraId="2A764567" w14:textId="77777777" w:rsidR="00C23C1D" w:rsidRPr="00845696" w:rsidRDefault="00782F5D" w:rsidP="00D36D4C">
            <w:pPr>
              <w:pStyle w:val="ListParagraph"/>
            </w:pPr>
            <w:r>
              <w:t>On order</w:t>
            </w:r>
          </w:p>
        </w:tc>
      </w:tr>
      <w:tr w:rsidR="00C23C1D" w:rsidRPr="005469EC" w14:paraId="058A8085" w14:textId="77777777" w:rsidTr="00C152F8">
        <w:trPr>
          <w:trHeight w:val="938"/>
        </w:trPr>
        <w:tc>
          <w:tcPr>
            <w:tcW w:w="1189" w:type="dxa"/>
          </w:tcPr>
          <w:p w14:paraId="49EF286D" w14:textId="77777777" w:rsidR="00C23C1D" w:rsidRPr="005469EC" w:rsidRDefault="00C23C1D" w:rsidP="00D36D4C">
            <w:pPr>
              <w:pStyle w:val="ListParagraph"/>
            </w:pPr>
            <w:r w:rsidRPr="005469EC">
              <w:t>7</w:t>
            </w:r>
          </w:p>
        </w:tc>
        <w:tc>
          <w:tcPr>
            <w:tcW w:w="5841" w:type="dxa"/>
          </w:tcPr>
          <w:p w14:paraId="76EEA959" w14:textId="77777777" w:rsidR="00C23C1D" w:rsidRPr="005469EC" w:rsidRDefault="00C23C1D" w:rsidP="00D36D4C">
            <w:pPr>
              <w:pStyle w:val="ListParagraph"/>
            </w:pPr>
            <w:r>
              <w:t>Arrange follow-up meeting with Neighbourhood Highways Officer</w:t>
            </w:r>
          </w:p>
        </w:tc>
        <w:tc>
          <w:tcPr>
            <w:tcW w:w="2743" w:type="dxa"/>
          </w:tcPr>
          <w:p w14:paraId="3CE3ADAC" w14:textId="77777777" w:rsidR="00C23C1D" w:rsidRPr="005469EC" w:rsidRDefault="00782F5D" w:rsidP="00D36D4C">
            <w:pPr>
              <w:pStyle w:val="ListParagraph"/>
            </w:pPr>
            <w:r>
              <w:t>The meeting took place on 20 October with details circulated to councillors</w:t>
            </w:r>
          </w:p>
        </w:tc>
      </w:tr>
      <w:tr w:rsidR="00C23C1D" w:rsidRPr="00F42B74" w14:paraId="756283E1" w14:textId="77777777" w:rsidTr="00C152F8">
        <w:trPr>
          <w:trHeight w:val="490"/>
        </w:trPr>
        <w:tc>
          <w:tcPr>
            <w:tcW w:w="1189" w:type="dxa"/>
          </w:tcPr>
          <w:p w14:paraId="2D712A69" w14:textId="77777777" w:rsidR="00C23C1D" w:rsidRDefault="00C23C1D" w:rsidP="00D36D4C">
            <w:pPr>
              <w:pStyle w:val="ListParagraph"/>
            </w:pPr>
            <w:r>
              <w:t>8</w:t>
            </w:r>
          </w:p>
        </w:tc>
        <w:tc>
          <w:tcPr>
            <w:tcW w:w="5841" w:type="dxa"/>
          </w:tcPr>
          <w:p w14:paraId="6974CB8B" w14:textId="77777777" w:rsidR="00C23C1D" w:rsidRPr="00112D16" w:rsidRDefault="00C23C1D" w:rsidP="00D36D4C">
            <w:pPr>
              <w:pStyle w:val="ListParagraph"/>
            </w:pPr>
            <w:r>
              <w:t>Ask Neighbourhood Highways Officer to organise monitoring of traffic speeds of vehicles exiting Chudleigh via Station Hill.</w:t>
            </w:r>
          </w:p>
        </w:tc>
        <w:tc>
          <w:tcPr>
            <w:tcW w:w="2743" w:type="dxa"/>
          </w:tcPr>
          <w:p w14:paraId="40B185B0" w14:textId="77777777" w:rsidR="00C23C1D" w:rsidRPr="00AC6852" w:rsidRDefault="00782F5D" w:rsidP="00D36D4C">
            <w:pPr>
              <w:pStyle w:val="ListParagraph"/>
            </w:pPr>
            <w:r>
              <w:t>The request has been submitted and a response awaited</w:t>
            </w:r>
          </w:p>
        </w:tc>
      </w:tr>
    </w:tbl>
    <w:p w14:paraId="5F6A51DC" w14:textId="77777777" w:rsidR="00C23C1D" w:rsidRPr="00C23C1D" w:rsidRDefault="00C23C1D" w:rsidP="00D36D4C">
      <w:pPr>
        <w:pStyle w:val="ListParagraph"/>
      </w:pPr>
    </w:p>
    <w:p w14:paraId="6DC9DB26" w14:textId="56DCF68F" w:rsidR="00C152F8" w:rsidRPr="00C152F8" w:rsidRDefault="00800094" w:rsidP="00D45E4E">
      <w:pPr>
        <w:pStyle w:val="Heading2"/>
      </w:pPr>
      <w:r w:rsidRPr="001F31ED">
        <w:t>R</w:t>
      </w:r>
      <w:r w:rsidR="009C7009" w:rsidRPr="001F31ED">
        <w:t xml:space="preserve">atification of the minutes of the </w:t>
      </w:r>
      <w:r w:rsidR="002308B8" w:rsidRPr="001F31ED">
        <w:t>Planning</w:t>
      </w:r>
      <w:r w:rsidR="009C7009" w:rsidRPr="001F31ED">
        <w:t xml:space="preserve"> Committee meetin</w:t>
      </w:r>
      <w:r w:rsidR="00F31ABE" w:rsidRPr="001F31ED">
        <w:t>g</w:t>
      </w:r>
      <w:r w:rsidR="00516109">
        <w:t xml:space="preserve"> </w:t>
      </w:r>
      <w:r w:rsidR="00C23C1D">
        <w:t>o</w:t>
      </w:r>
      <w:r w:rsidR="00516109">
        <w:t xml:space="preserve">f </w:t>
      </w:r>
      <w:r w:rsidR="00C23C1D">
        <w:t>11</w:t>
      </w:r>
      <w:r w:rsidR="00516109">
        <w:t xml:space="preserve"> </w:t>
      </w:r>
      <w:r w:rsidR="00C23C1D">
        <w:t>Octo</w:t>
      </w:r>
      <w:r w:rsidR="00516109">
        <w:t>ber</w:t>
      </w:r>
      <w:r w:rsidR="009520EB" w:rsidRPr="001F31ED">
        <w:t xml:space="preserve"> 2021</w:t>
      </w:r>
      <w:r w:rsidR="009C7009" w:rsidRPr="001F31ED">
        <w:t>:</w:t>
      </w:r>
      <w:r w:rsidR="00E26E18" w:rsidRPr="001F31ED">
        <w:t xml:space="preserve"> </w:t>
      </w:r>
      <w:r w:rsidR="004B625E" w:rsidRPr="001F31ED">
        <w:t xml:space="preserve"> </w:t>
      </w:r>
      <w:bookmarkStart w:id="1" w:name="_Hlk58851580"/>
    </w:p>
    <w:p w14:paraId="0CD36055" w14:textId="7E3FB9DA" w:rsidR="00486B5A" w:rsidRPr="00C23C1D" w:rsidRDefault="00D40B9A" w:rsidP="00D45E4E">
      <w:pPr>
        <w:rPr>
          <w:b/>
          <w:u w:val="single"/>
        </w:rPr>
      </w:pPr>
      <w:r w:rsidRPr="001F31ED">
        <w:t xml:space="preserve">Agreed as a true record. Proposed by Councillor </w:t>
      </w:r>
      <w:r w:rsidR="00782F5D">
        <w:t>McCormick</w:t>
      </w:r>
      <w:r w:rsidRPr="001F31ED">
        <w:t xml:space="preserve">. Seconded by Councillor </w:t>
      </w:r>
      <w:r w:rsidR="002A20BD">
        <w:t>L</w:t>
      </w:r>
      <w:r w:rsidR="00782F5D">
        <w:t>illington</w:t>
      </w:r>
      <w:r w:rsidR="001F31ED">
        <w:t>.</w:t>
      </w:r>
    </w:p>
    <w:p w14:paraId="24235693" w14:textId="77777777" w:rsidR="00C23C1D" w:rsidRDefault="00C23C1D" w:rsidP="00D45E4E"/>
    <w:p w14:paraId="6CC8421A" w14:textId="77777777" w:rsidR="00C152F8" w:rsidRPr="00C152F8" w:rsidRDefault="00C23C1D" w:rsidP="00D45E4E">
      <w:pPr>
        <w:pStyle w:val="Heading2"/>
      </w:pPr>
      <w:r>
        <w:t>Ratification of the minutes of the Town Hall &amp; Finance committee meeting of 30 September 2021.</w:t>
      </w:r>
      <w:r w:rsidR="00782F5D" w:rsidRPr="00D45E4E">
        <w:t xml:space="preserve"> </w:t>
      </w:r>
    </w:p>
    <w:p w14:paraId="7ABD19FE" w14:textId="75EBA93B" w:rsidR="00C23C1D" w:rsidRPr="001F31ED" w:rsidRDefault="00782F5D" w:rsidP="00D45E4E">
      <w:pPr>
        <w:rPr>
          <w:b/>
          <w:u w:val="single"/>
        </w:rPr>
      </w:pPr>
      <w:r>
        <w:t xml:space="preserve">Agreed as a true record. Proposed by Councillor Lillington and seconded by Councillor Frost. </w:t>
      </w:r>
    </w:p>
    <w:p w14:paraId="439B2840" w14:textId="77777777" w:rsidR="001F31ED" w:rsidRPr="001F31ED" w:rsidRDefault="001F31ED" w:rsidP="00D45E4E"/>
    <w:p w14:paraId="7281B1F2" w14:textId="77777777" w:rsidR="00C152F8" w:rsidRDefault="00605ED3" w:rsidP="00D45E4E">
      <w:pPr>
        <w:pStyle w:val="Heading2"/>
      </w:pPr>
      <w:r w:rsidRPr="008019CC">
        <w:lastRenderedPageBreak/>
        <w:t>The Council agrees</w:t>
      </w:r>
      <w:r w:rsidR="00C23C1D">
        <w:t xml:space="preserve"> to the expenditure of £645.00 to replace the Town Clerk’s </w:t>
      </w:r>
      <w:proofErr w:type="gramStart"/>
      <w:r w:rsidR="00C23C1D">
        <w:t>lap top</w:t>
      </w:r>
      <w:proofErr w:type="gramEnd"/>
      <w:r w:rsidR="002A20BD">
        <w:t xml:space="preserve">. </w:t>
      </w:r>
    </w:p>
    <w:p w14:paraId="3263E635" w14:textId="599CE172" w:rsidR="00605ED3" w:rsidRPr="008019CC" w:rsidRDefault="002A20BD" w:rsidP="00D45E4E">
      <w:pPr>
        <w:rPr>
          <w:b/>
          <w:bCs/>
          <w:u w:val="single"/>
        </w:rPr>
      </w:pPr>
      <w:r>
        <w:t>Unanimously agreed. Proposed by Councillor Bushell and seconded by Councillor Evans.</w:t>
      </w:r>
    </w:p>
    <w:p w14:paraId="3D83599E" w14:textId="77777777" w:rsidR="00486B5A" w:rsidRDefault="00486B5A" w:rsidP="00D45E4E">
      <w:pPr>
        <w:pStyle w:val="ListParagraph"/>
      </w:pPr>
    </w:p>
    <w:p w14:paraId="003738C1" w14:textId="77777777" w:rsidR="00C152F8" w:rsidRPr="00C152F8" w:rsidRDefault="00486B5A" w:rsidP="00D45E4E">
      <w:pPr>
        <w:pStyle w:val="Heading2"/>
      </w:pPr>
      <w:r>
        <w:t>Highways issues.</w:t>
      </w:r>
      <w:r w:rsidR="00E02A57">
        <w:t xml:space="preserve"> </w:t>
      </w:r>
    </w:p>
    <w:p w14:paraId="7311DE7C" w14:textId="74948174" w:rsidR="00486B5A" w:rsidRPr="00605ED3" w:rsidRDefault="00333B78" w:rsidP="00D36D4C">
      <w:pPr>
        <w:rPr>
          <w:b/>
          <w:bCs/>
          <w:u w:val="single"/>
        </w:rPr>
      </w:pPr>
      <w:r>
        <w:t xml:space="preserve">Councillors noted that Devon County Highways were now accepting proposals for 20mph limits in towns and communities in Devon, albeit with the caveat that it would be some time before they would be moved forward. After deliberation councillors asked the Clerk to submit a proposal seeking a limit from the Rock Road chicane to the New Exeter Street chicane with the addition of Lawn Drive as far as the junction with Clifford Street. </w:t>
      </w:r>
      <w:r>
        <w:rPr>
          <w:b/>
          <w:bCs/>
        </w:rPr>
        <w:t>(Action point 5)</w:t>
      </w:r>
      <w:r>
        <w:t xml:space="preserve">  </w:t>
      </w:r>
    </w:p>
    <w:p w14:paraId="0F911DF5" w14:textId="77777777" w:rsidR="006D200C" w:rsidRPr="00592337" w:rsidRDefault="006D200C" w:rsidP="00D45E4E">
      <w:pPr>
        <w:pStyle w:val="ListParagraph"/>
      </w:pPr>
    </w:p>
    <w:bookmarkEnd w:id="1"/>
    <w:p w14:paraId="5D6FBA76" w14:textId="77777777" w:rsidR="00C152F8" w:rsidRPr="00C152F8" w:rsidRDefault="00B25B63" w:rsidP="00D45E4E">
      <w:pPr>
        <w:pStyle w:val="Heading2"/>
      </w:pPr>
      <w:r w:rsidRPr="00471B7D">
        <w:t>Corr</w:t>
      </w:r>
      <w:r w:rsidR="000349E7" w:rsidRPr="00471B7D">
        <w:t>e</w:t>
      </w:r>
      <w:r w:rsidRPr="00471B7D">
        <w:t>spondence:</w:t>
      </w:r>
      <w:r w:rsidR="00865981" w:rsidRPr="00471B7D">
        <w:t xml:space="preserve"> </w:t>
      </w:r>
      <w:r w:rsidR="00F62783" w:rsidRPr="00471B7D">
        <w:t xml:space="preserve"> </w:t>
      </w:r>
    </w:p>
    <w:p w14:paraId="4D36EA7D" w14:textId="3D6F7E48" w:rsidR="000D1C0D" w:rsidRDefault="00040725" w:rsidP="00D45E4E">
      <w:r>
        <w:t>None.</w:t>
      </w:r>
    </w:p>
    <w:p w14:paraId="794C668C" w14:textId="77777777" w:rsidR="00D45E4E" w:rsidRPr="00471B7D" w:rsidRDefault="00D45E4E" w:rsidP="00D45E4E">
      <w:pPr>
        <w:rPr>
          <w:b/>
          <w:bCs/>
          <w:u w:val="single"/>
        </w:rPr>
      </w:pPr>
    </w:p>
    <w:p w14:paraId="1D159C72" w14:textId="77777777" w:rsidR="00C152F8" w:rsidRDefault="008376B9" w:rsidP="00D45E4E">
      <w:pPr>
        <w:pStyle w:val="Heading2"/>
      </w:pPr>
      <w:r w:rsidRPr="00B22962">
        <w:t>C</w:t>
      </w:r>
      <w:r w:rsidR="00BE1BC2" w:rsidRPr="00B22962">
        <w:t>lerk’s</w:t>
      </w:r>
      <w:r w:rsidR="000526F7" w:rsidRPr="00B22962">
        <w:t xml:space="preserve"> report</w:t>
      </w:r>
      <w:r w:rsidR="0015000F" w:rsidRPr="000B46C5">
        <w:t>:</w:t>
      </w:r>
      <w:r w:rsidR="000310F5" w:rsidRPr="000B46C5">
        <w:t xml:space="preserve"> </w:t>
      </w:r>
    </w:p>
    <w:p w14:paraId="4ECE96E0" w14:textId="22511EC1" w:rsidR="00B22962" w:rsidRPr="000B46C5" w:rsidRDefault="00333B78" w:rsidP="00D36D4C">
      <w:r>
        <w:t>The Clerk advised that the Council had received an additional £45,897 in CIL funds covering the period 1/4/21 to 30/9/21.</w:t>
      </w:r>
    </w:p>
    <w:p w14:paraId="667EE491" w14:textId="77777777" w:rsidR="00720E6E" w:rsidRPr="00516E67" w:rsidRDefault="00720E6E" w:rsidP="00D45E4E">
      <w:pPr>
        <w:pStyle w:val="ListParagraph"/>
      </w:pPr>
    </w:p>
    <w:p w14:paraId="0FE81417" w14:textId="77777777" w:rsidR="00C152F8" w:rsidRDefault="00B460E3" w:rsidP="00D45E4E">
      <w:pPr>
        <w:pStyle w:val="Heading2"/>
      </w:pPr>
      <w:r w:rsidRPr="00B22962">
        <w:t>Finance Report</w:t>
      </w:r>
      <w:r w:rsidR="00BE4F77">
        <w:t xml:space="preserve"> and approval of expenditure items from 1 </w:t>
      </w:r>
      <w:r w:rsidR="00C23C1D">
        <w:t>Octob</w:t>
      </w:r>
      <w:r w:rsidR="00605ED3">
        <w:t>er</w:t>
      </w:r>
      <w:r w:rsidR="00BE4F77">
        <w:t xml:space="preserve"> 2021 to 3</w:t>
      </w:r>
      <w:r w:rsidR="00C23C1D">
        <w:t>1</w:t>
      </w:r>
      <w:r w:rsidR="00486B5A">
        <w:t xml:space="preserve"> </w:t>
      </w:r>
      <w:r w:rsidR="00C23C1D">
        <w:t>Octo</w:t>
      </w:r>
      <w:r w:rsidR="00040725">
        <w:t>ber</w:t>
      </w:r>
      <w:r w:rsidR="00BE4F77">
        <w:t xml:space="preserve"> 2021</w:t>
      </w:r>
      <w:r w:rsidRPr="00B22962">
        <w:t xml:space="preserve">: </w:t>
      </w:r>
    </w:p>
    <w:p w14:paraId="2D137CAC" w14:textId="611F7C15" w:rsidR="0071107B" w:rsidRDefault="00CC21AF" w:rsidP="00D36D4C">
      <w:r w:rsidRPr="00B22962">
        <w:t>Councillors received the finance report.</w:t>
      </w:r>
      <w:r w:rsidR="0031687D" w:rsidRPr="00B22962">
        <w:t xml:space="preserve"> See a</w:t>
      </w:r>
      <w:r w:rsidR="00271FA9" w:rsidRPr="00B22962">
        <w:t>ppendix</w:t>
      </w:r>
      <w:r w:rsidR="004F52FD">
        <w:t xml:space="preserve"> </w:t>
      </w:r>
      <w:r w:rsidR="000B46C5">
        <w:t>1</w:t>
      </w:r>
      <w:r w:rsidR="0031687D" w:rsidRPr="00B22962">
        <w:t>.</w:t>
      </w:r>
      <w:r w:rsidRPr="00B22962">
        <w:rPr>
          <w:b/>
        </w:rPr>
        <w:t xml:space="preserve"> </w:t>
      </w:r>
      <w:r w:rsidR="00B460E3" w:rsidRPr="00B22962">
        <w:t>Councillors unanimously authorised the payments made</w:t>
      </w:r>
      <w:r w:rsidR="0031687D" w:rsidRPr="00B22962">
        <w:t xml:space="preserve"> during the month of</w:t>
      </w:r>
      <w:r w:rsidR="005B0195">
        <w:t xml:space="preserve"> </w:t>
      </w:r>
      <w:r w:rsidR="00333B78">
        <w:t>Octo</w:t>
      </w:r>
      <w:r w:rsidR="00040725">
        <w:t>ber</w:t>
      </w:r>
      <w:r w:rsidR="00B460E3" w:rsidRPr="00B22962">
        <w:t>.</w:t>
      </w:r>
      <w:r w:rsidR="0031687D" w:rsidRPr="00B22962">
        <w:t xml:space="preserve"> See appendix </w:t>
      </w:r>
      <w:r w:rsidR="000B46C5">
        <w:t>2</w:t>
      </w:r>
      <w:r w:rsidR="0031687D" w:rsidRPr="00B22962">
        <w:t xml:space="preserve">. </w:t>
      </w:r>
      <w:r w:rsidR="00B460E3" w:rsidRPr="00B22962">
        <w:t xml:space="preserve"> Proposed by Councillor</w:t>
      </w:r>
      <w:r w:rsidR="00AD66C6">
        <w:t xml:space="preserve"> </w:t>
      </w:r>
      <w:r w:rsidR="00656C82">
        <w:t>Lillington</w:t>
      </w:r>
      <w:r w:rsidR="00B460E3" w:rsidRPr="00B22962">
        <w:t xml:space="preserve"> and seconded by Councillor </w:t>
      </w:r>
      <w:r w:rsidR="00333B78">
        <w:t>Bushell</w:t>
      </w:r>
      <w:r w:rsidR="003503FC">
        <w:t>.</w:t>
      </w:r>
    </w:p>
    <w:p w14:paraId="5FA29ED6" w14:textId="77777777" w:rsidR="00BE4F77" w:rsidRDefault="00BE4F77" w:rsidP="00D45E4E">
      <w:pPr>
        <w:pStyle w:val="ListParagraph"/>
      </w:pPr>
    </w:p>
    <w:p w14:paraId="13A6B786" w14:textId="77777777" w:rsidR="00C152F8" w:rsidRPr="00C152F8" w:rsidRDefault="00BE4F77" w:rsidP="00D45E4E">
      <w:pPr>
        <w:pStyle w:val="Heading2"/>
      </w:pPr>
      <w:r>
        <w:t xml:space="preserve">Approval of bank reconciliations on the three accounts covering the period from 1 </w:t>
      </w:r>
      <w:r w:rsidR="00C23C1D">
        <w:t>September</w:t>
      </w:r>
      <w:r>
        <w:t xml:space="preserve"> 2021 to 3</w:t>
      </w:r>
      <w:r w:rsidR="00C23C1D">
        <w:t>0</w:t>
      </w:r>
      <w:r w:rsidR="00605ED3">
        <w:t xml:space="preserve"> </w:t>
      </w:r>
      <w:r w:rsidR="00C23C1D">
        <w:t>September</w:t>
      </w:r>
      <w:r>
        <w:t xml:space="preserve"> 2021: </w:t>
      </w:r>
    </w:p>
    <w:p w14:paraId="7CB45519" w14:textId="55575D64" w:rsidR="004E277C" w:rsidRDefault="00A86129" w:rsidP="00D36D4C">
      <w:r>
        <w:t xml:space="preserve">Unanimously agreed, having been proposed by Councillor </w:t>
      </w:r>
      <w:r w:rsidR="00040725">
        <w:t>Lillington</w:t>
      </w:r>
      <w:r>
        <w:t xml:space="preserve"> and seconded by Councillor </w:t>
      </w:r>
      <w:r w:rsidR="008A0A06">
        <w:t>Tinkler</w:t>
      </w:r>
      <w:r>
        <w:t>. Councillor Lillington then signed the hard copies.</w:t>
      </w:r>
    </w:p>
    <w:p w14:paraId="2D31ACB9" w14:textId="77777777" w:rsidR="00040725" w:rsidRDefault="00040725" w:rsidP="00D45E4E">
      <w:pPr>
        <w:pStyle w:val="ListParagraph"/>
      </w:pPr>
    </w:p>
    <w:p w14:paraId="65BC0CCC" w14:textId="77777777" w:rsidR="00E05F91" w:rsidRPr="00E05F91" w:rsidRDefault="00E05F91" w:rsidP="00D45E4E">
      <w:pPr>
        <w:pStyle w:val="Heading2"/>
      </w:pPr>
      <w:r>
        <w:t>Reports from committees:</w:t>
      </w:r>
    </w:p>
    <w:p w14:paraId="7A43D4E8" w14:textId="77777777" w:rsidR="00E05F91" w:rsidRDefault="00E05F91" w:rsidP="00D45E4E">
      <w:pPr>
        <w:pStyle w:val="ListParagraph"/>
      </w:pPr>
    </w:p>
    <w:p w14:paraId="174BD094" w14:textId="77777777" w:rsidR="00E05F91" w:rsidRPr="00614403" w:rsidRDefault="00E05F91" w:rsidP="00D45E4E">
      <w:pPr>
        <w:pStyle w:val="ListParagraph"/>
        <w:numPr>
          <w:ilvl w:val="0"/>
          <w:numId w:val="40"/>
        </w:numPr>
      </w:pPr>
      <w:r>
        <w:t>Environment committee</w:t>
      </w:r>
      <w:r w:rsidR="006408EB" w:rsidRPr="00614403">
        <w:t xml:space="preserve">: </w:t>
      </w:r>
      <w:r w:rsidR="008A0A06">
        <w:t>Meets on 9/11/21</w:t>
      </w:r>
      <w:r w:rsidR="00A86129">
        <w:t>.</w:t>
      </w:r>
    </w:p>
    <w:p w14:paraId="528D80D3" w14:textId="77777777" w:rsidR="006408EB" w:rsidRPr="00614403" w:rsidRDefault="006408EB" w:rsidP="00D45E4E">
      <w:pPr>
        <w:pStyle w:val="ListParagraph"/>
      </w:pPr>
    </w:p>
    <w:p w14:paraId="19940E4C" w14:textId="77777777" w:rsidR="00E05F91" w:rsidRPr="00E14C25" w:rsidRDefault="00E05F91" w:rsidP="00D45E4E">
      <w:pPr>
        <w:pStyle w:val="ListParagraph"/>
        <w:numPr>
          <w:ilvl w:val="0"/>
          <w:numId w:val="40"/>
        </w:numPr>
      </w:pPr>
      <w:r>
        <w:rPr>
          <w:b/>
          <w:bCs/>
        </w:rPr>
        <w:t>Town Hall &amp; Finance</w:t>
      </w:r>
      <w:r w:rsidR="006408EB" w:rsidRPr="00E14C25">
        <w:t xml:space="preserve">: </w:t>
      </w:r>
      <w:r w:rsidR="008A0A06">
        <w:t>Meets on 1/12/21</w:t>
      </w:r>
      <w:r w:rsidR="00E14C25">
        <w:t>.</w:t>
      </w:r>
    </w:p>
    <w:p w14:paraId="5FF545CF" w14:textId="77777777" w:rsidR="006408EB" w:rsidRPr="00E05F91" w:rsidRDefault="006408EB" w:rsidP="00D45E4E">
      <w:pPr>
        <w:pStyle w:val="ListParagraph"/>
      </w:pPr>
    </w:p>
    <w:p w14:paraId="5F840BFC" w14:textId="3CAF021E" w:rsidR="00E05F91" w:rsidRDefault="00E05F91" w:rsidP="00D45E4E">
      <w:pPr>
        <w:pStyle w:val="ListParagraph"/>
        <w:numPr>
          <w:ilvl w:val="0"/>
          <w:numId w:val="40"/>
        </w:numPr>
      </w:pPr>
      <w:r>
        <w:rPr>
          <w:b/>
          <w:bCs/>
        </w:rPr>
        <w:t>Planning</w:t>
      </w:r>
      <w:r w:rsidR="006408EB">
        <w:rPr>
          <w:b/>
          <w:bCs/>
        </w:rPr>
        <w:t xml:space="preserve">: </w:t>
      </w:r>
      <w:r w:rsidR="008A0A06" w:rsidRPr="008A0A06">
        <w:t>Meets on 17/11/21</w:t>
      </w:r>
      <w:r w:rsidR="00A86129" w:rsidRPr="008A0A06">
        <w:t>.</w:t>
      </w:r>
      <w:r w:rsidR="00A86129">
        <w:t xml:space="preserve"> </w:t>
      </w:r>
    </w:p>
    <w:p w14:paraId="20F11C42" w14:textId="77777777" w:rsidR="00D45E4E" w:rsidRPr="006A311F" w:rsidRDefault="00D45E4E" w:rsidP="00D45E4E">
      <w:pPr>
        <w:pStyle w:val="ListParagraph"/>
      </w:pPr>
    </w:p>
    <w:p w14:paraId="5EA3B319" w14:textId="77777777" w:rsidR="00C152F8" w:rsidRPr="00C152F8" w:rsidRDefault="00E05F91" w:rsidP="00D45E4E">
      <w:pPr>
        <w:pStyle w:val="Heading2"/>
      </w:pPr>
      <w:r>
        <w:t>Reports from councillors attending other meetings</w:t>
      </w:r>
      <w:r w:rsidR="006408EB">
        <w:t xml:space="preserve">: </w:t>
      </w:r>
    </w:p>
    <w:p w14:paraId="67CCB110" w14:textId="7DDB3C42" w:rsidR="00123C2A" w:rsidRPr="008A0A06" w:rsidRDefault="008A0A06" w:rsidP="00D45E4E">
      <w:r w:rsidRPr="008A0A06">
        <w:t>Chudleigh Together</w:t>
      </w:r>
      <w:r>
        <w:t xml:space="preserve"> had recently held their AGM. They were developing closer ties with Volunteering in Health, who would be taking over the administration of their defending work.</w:t>
      </w:r>
    </w:p>
    <w:p w14:paraId="32B1AFF2" w14:textId="77777777" w:rsidR="00BB0267" w:rsidRPr="008A0A06" w:rsidRDefault="00BB0267" w:rsidP="00D45E4E"/>
    <w:p w14:paraId="65B7976D" w14:textId="77777777" w:rsidR="003A5880" w:rsidRDefault="00BE4F77" w:rsidP="00D45E4E">
      <w:r>
        <w:t>Dat</w:t>
      </w:r>
      <w:r w:rsidR="004553D4" w:rsidRPr="00450395">
        <w:t xml:space="preserve">e and time of next meeting: </w:t>
      </w:r>
      <w:r>
        <w:rPr>
          <w:b/>
          <w:bCs/>
        </w:rPr>
        <w:t xml:space="preserve">Monday </w:t>
      </w:r>
      <w:r w:rsidR="00C23C1D">
        <w:rPr>
          <w:b/>
          <w:bCs/>
        </w:rPr>
        <w:t>6</w:t>
      </w:r>
      <w:r w:rsidR="00605ED3">
        <w:rPr>
          <w:b/>
          <w:bCs/>
        </w:rPr>
        <w:t xml:space="preserve"> </w:t>
      </w:r>
      <w:r w:rsidR="00C23C1D">
        <w:rPr>
          <w:b/>
          <w:bCs/>
        </w:rPr>
        <w:t>Decem</w:t>
      </w:r>
      <w:r>
        <w:rPr>
          <w:b/>
          <w:bCs/>
        </w:rPr>
        <w:t>ber 2021 at 7pm</w:t>
      </w:r>
      <w:r w:rsidR="003A5880">
        <w:t>.</w:t>
      </w:r>
    </w:p>
    <w:p w14:paraId="4F39197F" w14:textId="77777777" w:rsidR="004553D4" w:rsidRPr="00450395" w:rsidRDefault="003A5880" w:rsidP="00D45E4E">
      <w:r>
        <w:t xml:space="preserve"> </w:t>
      </w:r>
    </w:p>
    <w:p w14:paraId="5C94025D" w14:textId="77777777" w:rsidR="00B90BFD" w:rsidRDefault="004553D4" w:rsidP="00D45E4E">
      <w:r w:rsidRPr="00450395">
        <w:t>Meeting closed</w:t>
      </w:r>
      <w:r w:rsidR="0053290F" w:rsidRPr="00450395">
        <w:t xml:space="preserve">: </w:t>
      </w:r>
      <w:r w:rsidR="009520EB">
        <w:t>8.</w:t>
      </w:r>
      <w:r w:rsidR="00C23C1D">
        <w:t>0</w:t>
      </w:r>
      <w:r w:rsidR="00BE4F77">
        <w:t>0</w:t>
      </w:r>
      <w:r w:rsidR="009520EB">
        <w:t xml:space="preserve"> </w:t>
      </w:r>
      <w:r w:rsidR="005D0787" w:rsidRPr="00450395">
        <w:t>pm</w:t>
      </w:r>
    </w:p>
    <w:p w14:paraId="352B92D6" w14:textId="77777777" w:rsidR="002E2B96" w:rsidRDefault="002E2B96" w:rsidP="00D45E4E"/>
    <w:p w14:paraId="63ACE88B" w14:textId="77777777" w:rsidR="002E2B96" w:rsidRDefault="002E2B96" w:rsidP="00D45E4E"/>
    <w:tbl>
      <w:tblPr>
        <w:tblStyle w:val="TableGrid3"/>
        <w:tblW w:w="0" w:type="auto"/>
        <w:tblLook w:val="04A0" w:firstRow="1" w:lastRow="0" w:firstColumn="1" w:lastColumn="0" w:noHBand="0" w:noVBand="1"/>
      </w:tblPr>
      <w:tblGrid>
        <w:gridCol w:w="1169"/>
        <w:gridCol w:w="5697"/>
        <w:gridCol w:w="3328"/>
      </w:tblGrid>
      <w:tr w:rsidR="0031708E" w:rsidRPr="00112D16" w14:paraId="0B283E16" w14:textId="77777777" w:rsidTr="00C152F8">
        <w:tc>
          <w:tcPr>
            <w:tcW w:w="1180" w:type="dxa"/>
          </w:tcPr>
          <w:p w14:paraId="7B61FD4D" w14:textId="77777777" w:rsidR="0031708E" w:rsidRPr="00112D16" w:rsidRDefault="0031708E" w:rsidP="00D36D4C">
            <w:pPr>
              <w:pStyle w:val="ListParagraph"/>
            </w:pPr>
            <w:r w:rsidRPr="00112D16">
              <w:t>Action point no.</w:t>
            </w:r>
          </w:p>
        </w:tc>
        <w:tc>
          <w:tcPr>
            <w:tcW w:w="5842" w:type="dxa"/>
          </w:tcPr>
          <w:p w14:paraId="793F66E2" w14:textId="77777777" w:rsidR="0031708E" w:rsidRPr="00112D16" w:rsidRDefault="0031708E" w:rsidP="00D36D4C">
            <w:pPr>
              <w:pStyle w:val="ListParagraph"/>
            </w:pPr>
            <w:r w:rsidRPr="00112D16">
              <w:t>Action required</w:t>
            </w:r>
          </w:p>
        </w:tc>
        <w:tc>
          <w:tcPr>
            <w:tcW w:w="3398" w:type="dxa"/>
          </w:tcPr>
          <w:p w14:paraId="105AEC4F" w14:textId="77777777" w:rsidR="0031708E" w:rsidRPr="00112D16" w:rsidRDefault="0031708E" w:rsidP="00D36D4C">
            <w:pPr>
              <w:pStyle w:val="ListParagraph"/>
            </w:pPr>
            <w:r w:rsidRPr="00112D16">
              <w:t>By whom</w:t>
            </w:r>
          </w:p>
        </w:tc>
      </w:tr>
      <w:tr w:rsidR="0031708E" w:rsidRPr="00112D16" w14:paraId="38B6D896" w14:textId="77777777" w:rsidTr="00C152F8">
        <w:tc>
          <w:tcPr>
            <w:tcW w:w="1180" w:type="dxa"/>
          </w:tcPr>
          <w:p w14:paraId="21E28BFD" w14:textId="77777777" w:rsidR="0031708E" w:rsidRPr="00112D16" w:rsidRDefault="0031708E" w:rsidP="00D36D4C">
            <w:pPr>
              <w:pStyle w:val="ListParagraph"/>
            </w:pPr>
            <w:r w:rsidRPr="00112D16">
              <w:t>1</w:t>
            </w:r>
          </w:p>
        </w:tc>
        <w:tc>
          <w:tcPr>
            <w:tcW w:w="5842" w:type="dxa"/>
          </w:tcPr>
          <w:p w14:paraId="0B213305" w14:textId="77777777" w:rsidR="0031708E" w:rsidRPr="00112D16" w:rsidRDefault="006F7B85" w:rsidP="00D36D4C">
            <w:pPr>
              <w:pStyle w:val="ListParagraph"/>
            </w:pPr>
            <w:r>
              <w:t>Seek update from County Councillor Brook on the pavement widening on Station Hill</w:t>
            </w:r>
          </w:p>
        </w:tc>
        <w:tc>
          <w:tcPr>
            <w:tcW w:w="3398" w:type="dxa"/>
          </w:tcPr>
          <w:p w14:paraId="13AEEC95" w14:textId="77777777" w:rsidR="0031708E" w:rsidRPr="00112D16" w:rsidRDefault="00372743" w:rsidP="00D36D4C">
            <w:pPr>
              <w:pStyle w:val="ListParagraph"/>
            </w:pPr>
            <w:r>
              <w:t>The Clerk</w:t>
            </w:r>
          </w:p>
        </w:tc>
      </w:tr>
      <w:tr w:rsidR="003A5880" w:rsidRPr="00112D16" w14:paraId="7F08EC8E" w14:textId="77777777" w:rsidTr="00C152F8">
        <w:tc>
          <w:tcPr>
            <w:tcW w:w="1180" w:type="dxa"/>
          </w:tcPr>
          <w:p w14:paraId="599FBEC5" w14:textId="77777777" w:rsidR="003A5880" w:rsidRPr="00112D16" w:rsidRDefault="003A5880" w:rsidP="00D36D4C">
            <w:pPr>
              <w:pStyle w:val="ListParagraph"/>
            </w:pPr>
            <w:r w:rsidRPr="00112D16">
              <w:t>2</w:t>
            </w:r>
          </w:p>
        </w:tc>
        <w:tc>
          <w:tcPr>
            <w:tcW w:w="5842" w:type="dxa"/>
          </w:tcPr>
          <w:p w14:paraId="606661F5" w14:textId="77777777" w:rsidR="003A5880" w:rsidRPr="00112D16" w:rsidRDefault="0067709B" w:rsidP="00D36D4C">
            <w:pPr>
              <w:pStyle w:val="ListParagraph"/>
            </w:pPr>
            <w:r>
              <w:t>Anti-hate crime pledge: Arrange Zoom link for police briefing on 22/11/21</w:t>
            </w:r>
          </w:p>
        </w:tc>
        <w:tc>
          <w:tcPr>
            <w:tcW w:w="3398" w:type="dxa"/>
          </w:tcPr>
          <w:p w14:paraId="52C8DE67" w14:textId="77777777" w:rsidR="003A5880" w:rsidRPr="00112D16" w:rsidRDefault="008C68F3" w:rsidP="00D36D4C">
            <w:pPr>
              <w:pStyle w:val="ListParagraph"/>
            </w:pPr>
            <w:r>
              <w:t xml:space="preserve">The Clerk </w:t>
            </w:r>
          </w:p>
        </w:tc>
      </w:tr>
      <w:tr w:rsidR="001F31ED" w:rsidRPr="00112D16" w14:paraId="1611BC3B" w14:textId="77777777" w:rsidTr="00C152F8">
        <w:tc>
          <w:tcPr>
            <w:tcW w:w="1180" w:type="dxa"/>
          </w:tcPr>
          <w:p w14:paraId="14680D4F" w14:textId="77777777" w:rsidR="001F31ED" w:rsidRPr="00112D16" w:rsidRDefault="001F31ED" w:rsidP="00D36D4C">
            <w:pPr>
              <w:pStyle w:val="ListParagraph"/>
            </w:pPr>
            <w:r w:rsidRPr="00112D16">
              <w:t>3</w:t>
            </w:r>
          </w:p>
        </w:tc>
        <w:tc>
          <w:tcPr>
            <w:tcW w:w="5842" w:type="dxa"/>
          </w:tcPr>
          <w:p w14:paraId="76D33DC7" w14:textId="77777777" w:rsidR="001F31ED" w:rsidRPr="00112D16" w:rsidRDefault="00EA20D0" w:rsidP="00D36D4C">
            <w:pPr>
              <w:pStyle w:val="ListParagraph"/>
            </w:pPr>
            <w:r>
              <w:t xml:space="preserve">Arrange for signage providing directions to central toilets to be erected at Millstream </w:t>
            </w:r>
            <w:proofErr w:type="spellStart"/>
            <w:r>
              <w:t>Meaow</w:t>
            </w:r>
            <w:proofErr w:type="spellEnd"/>
            <w:r>
              <w:t>.</w:t>
            </w:r>
          </w:p>
        </w:tc>
        <w:tc>
          <w:tcPr>
            <w:tcW w:w="3398" w:type="dxa"/>
          </w:tcPr>
          <w:p w14:paraId="20F5F055" w14:textId="77777777" w:rsidR="001F31ED" w:rsidRPr="00112D16" w:rsidRDefault="00335A64" w:rsidP="00D36D4C">
            <w:pPr>
              <w:pStyle w:val="ListParagraph"/>
            </w:pPr>
            <w:r>
              <w:t>The Clerk</w:t>
            </w:r>
          </w:p>
        </w:tc>
      </w:tr>
      <w:tr w:rsidR="00782F5D" w:rsidRPr="00112D16" w14:paraId="1ED5CB42" w14:textId="77777777" w:rsidTr="00C152F8">
        <w:tc>
          <w:tcPr>
            <w:tcW w:w="1180" w:type="dxa"/>
          </w:tcPr>
          <w:p w14:paraId="416EE49F" w14:textId="77777777" w:rsidR="00782F5D" w:rsidRPr="00112D16" w:rsidRDefault="00782F5D" w:rsidP="00D36D4C">
            <w:pPr>
              <w:pStyle w:val="ListParagraph"/>
            </w:pPr>
            <w:r w:rsidRPr="00112D16">
              <w:lastRenderedPageBreak/>
              <w:t>4</w:t>
            </w:r>
          </w:p>
        </w:tc>
        <w:tc>
          <w:tcPr>
            <w:tcW w:w="5842" w:type="dxa"/>
          </w:tcPr>
          <w:p w14:paraId="564582A6" w14:textId="77777777" w:rsidR="00782F5D" w:rsidRPr="00112D16" w:rsidRDefault="00782F5D" w:rsidP="00D36D4C">
            <w:pPr>
              <w:pStyle w:val="ListParagraph"/>
            </w:pPr>
            <w:r>
              <w:t>Lobby the Street Lighting team regarding the two broken streetlights at the Rock.</w:t>
            </w:r>
          </w:p>
        </w:tc>
        <w:tc>
          <w:tcPr>
            <w:tcW w:w="3398" w:type="dxa"/>
          </w:tcPr>
          <w:p w14:paraId="43B200CF" w14:textId="77777777" w:rsidR="00782F5D" w:rsidRPr="00112D16" w:rsidRDefault="00782F5D" w:rsidP="00D36D4C">
            <w:pPr>
              <w:pStyle w:val="ListParagraph"/>
            </w:pPr>
            <w:r>
              <w:t>County Councillor Brook</w:t>
            </w:r>
          </w:p>
        </w:tc>
      </w:tr>
      <w:tr w:rsidR="00782F5D" w:rsidRPr="00112D16" w14:paraId="5A0E5272" w14:textId="77777777" w:rsidTr="00C152F8">
        <w:tc>
          <w:tcPr>
            <w:tcW w:w="1180" w:type="dxa"/>
          </w:tcPr>
          <w:p w14:paraId="0AE37673" w14:textId="77777777" w:rsidR="00782F5D" w:rsidRPr="00112D16" w:rsidRDefault="00782F5D" w:rsidP="00D36D4C">
            <w:pPr>
              <w:pStyle w:val="ListParagraph"/>
            </w:pPr>
            <w:r w:rsidRPr="00112D16">
              <w:t>5</w:t>
            </w:r>
          </w:p>
        </w:tc>
        <w:tc>
          <w:tcPr>
            <w:tcW w:w="5842" w:type="dxa"/>
          </w:tcPr>
          <w:p w14:paraId="5343DA97" w14:textId="77777777" w:rsidR="00782F5D" w:rsidRPr="00112D16" w:rsidRDefault="00333B78" w:rsidP="00D36D4C">
            <w:pPr>
              <w:pStyle w:val="ListParagraph"/>
            </w:pPr>
            <w:r>
              <w:t xml:space="preserve">Submit 20mph speed limit proposal to County Highways </w:t>
            </w:r>
          </w:p>
        </w:tc>
        <w:tc>
          <w:tcPr>
            <w:tcW w:w="3398" w:type="dxa"/>
          </w:tcPr>
          <w:p w14:paraId="6D25B143" w14:textId="77777777" w:rsidR="00782F5D" w:rsidRPr="00112D16" w:rsidRDefault="00333B78" w:rsidP="00D36D4C">
            <w:pPr>
              <w:pStyle w:val="ListParagraph"/>
            </w:pPr>
            <w:r>
              <w:t>The Clerk</w:t>
            </w:r>
          </w:p>
        </w:tc>
      </w:tr>
    </w:tbl>
    <w:p w14:paraId="727DCA09" w14:textId="77777777" w:rsidR="000454EE" w:rsidRDefault="000454EE" w:rsidP="00D45E4E"/>
    <w:p w14:paraId="5EBCA751" w14:textId="77777777" w:rsidR="000454EE" w:rsidRDefault="000454EE" w:rsidP="00D45E4E"/>
    <w:p w14:paraId="066BA592" w14:textId="77777777" w:rsidR="003A5181" w:rsidRDefault="00C40964" w:rsidP="00D45E4E">
      <w:r>
        <w:t>Signed:</w:t>
      </w:r>
    </w:p>
    <w:p w14:paraId="6ABB8F07" w14:textId="77777777" w:rsidR="00C40964" w:rsidRDefault="00F57E85" w:rsidP="00D45E4E">
      <w:r>
        <w:t xml:space="preserve"> </w:t>
      </w:r>
    </w:p>
    <w:p w14:paraId="386AFA34" w14:textId="77777777" w:rsidR="00C40964" w:rsidRDefault="001F64AF" w:rsidP="00D45E4E">
      <w:r>
        <w:t>Martin Tinkler</w:t>
      </w:r>
      <w:r w:rsidR="0046070F">
        <w:t xml:space="preserve">: </w:t>
      </w:r>
      <w:r w:rsidR="00C40964">
        <w:t>Chair of Full Council</w:t>
      </w:r>
    </w:p>
    <w:p w14:paraId="7B0D5DA0" w14:textId="77777777" w:rsidR="00C40964" w:rsidRDefault="00C40964" w:rsidP="00D45E4E"/>
    <w:p w14:paraId="4ACDC0EE" w14:textId="77777777" w:rsidR="00972699" w:rsidRDefault="00255BB9" w:rsidP="00D45E4E">
      <w:r>
        <w:t>Mon</w:t>
      </w:r>
      <w:r w:rsidR="005246C1">
        <w:t>day</w:t>
      </w:r>
      <w:r w:rsidR="004E277C">
        <w:t xml:space="preserve"> </w:t>
      </w:r>
      <w:r w:rsidR="00C23C1D">
        <w:t>6</w:t>
      </w:r>
      <w:r w:rsidR="00605ED3">
        <w:t xml:space="preserve"> </w:t>
      </w:r>
      <w:r w:rsidR="00C23C1D">
        <w:t>Dece</w:t>
      </w:r>
      <w:r w:rsidR="00605ED3">
        <w:t>m</w:t>
      </w:r>
      <w:r w:rsidR="00BE4F77">
        <w:t>ber</w:t>
      </w:r>
      <w:r w:rsidR="005246C1">
        <w:t xml:space="preserve"> 2021 </w:t>
      </w:r>
    </w:p>
    <w:p w14:paraId="526F4366" w14:textId="77777777" w:rsidR="00F27C19" w:rsidRDefault="00F27C19" w:rsidP="00D45E4E"/>
    <w:p w14:paraId="11799133" w14:textId="77777777" w:rsidR="005B0195" w:rsidRDefault="005B0195" w:rsidP="00D45E4E"/>
    <w:p w14:paraId="4A3BF422" w14:textId="6FFDBDED" w:rsidR="00A56E48" w:rsidRDefault="00911C31" w:rsidP="00D45E4E">
      <w:pPr>
        <w:pStyle w:val="Heading2"/>
        <w:numPr>
          <w:ilvl w:val="0"/>
          <w:numId w:val="0"/>
        </w:numPr>
        <w:ind w:left="720" w:hanging="360"/>
      </w:pPr>
      <w:r>
        <w:rPr>
          <w:rFonts w:ascii="Calibri" w:hAnsi="Calibri"/>
          <w:sz w:val="22"/>
          <w:szCs w:val="22"/>
        </w:rPr>
        <w:t>Appendix 1</w:t>
      </w:r>
      <w:r w:rsidR="00C152F8">
        <w:rPr>
          <w:rFonts w:ascii="Calibri" w:hAnsi="Calibri"/>
          <w:sz w:val="22"/>
          <w:szCs w:val="22"/>
        </w:rPr>
        <w:t xml:space="preserve"> - </w:t>
      </w:r>
      <w:r w:rsidR="00D45E4E">
        <w:t>Finance Report to Full Council: November 2021</w:t>
      </w:r>
    </w:p>
    <w:p w14:paraId="79119969" w14:textId="77777777" w:rsidR="00A56E48" w:rsidRDefault="00A56E48" w:rsidP="00D45E4E"/>
    <w:p w14:paraId="333741EA" w14:textId="77777777" w:rsidR="00A56E48" w:rsidRDefault="00A56E48" w:rsidP="00D45E4E">
      <w:r>
        <w:t xml:space="preserve">Balances </w:t>
      </w:r>
      <w:proofErr w:type="gramStart"/>
      <w:r>
        <w:t>at</w:t>
      </w:r>
      <w:proofErr w:type="gramEnd"/>
      <w:r>
        <w:t xml:space="preserve"> 31 October 2021. </w:t>
      </w:r>
    </w:p>
    <w:p w14:paraId="69E86FB8" w14:textId="77777777" w:rsidR="00A56E48" w:rsidRDefault="00A56E48" w:rsidP="00D45E4E"/>
    <w:p w14:paraId="1512CB26" w14:textId="77777777" w:rsidR="00A56E48" w:rsidRDefault="00A56E48" w:rsidP="00D45E4E">
      <w:pPr>
        <w:pStyle w:val="ListParagraph"/>
      </w:pPr>
    </w:p>
    <w:tbl>
      <w:tblPr>
        <w:tblStyle w:val="TableGrid3"/>
        <w:tblW w:w="0" w:type="auto"/>
        <w:tblInd w:w="-113" w:type="dxa"/>
        <w:tblLook w:val="04A0" w:firstRow="1" w:lastRow="0" w:firstColumn="1" w:lastColumn="0" w:noHBand="0" w:noVBand="1"/>
      </w:tblPr>
      <w:tblGrid>
        <w:gridCol w:w="3399"/>
        <w:gridCol w:w="3395"/>
        <w:gridCol w:w="3400"/>
      </w:tblGrid>
      <w:tr w:rsidR="00A56E48" w:rsidRPr="00E274B3" w14:paraId="0B42ED07" w14:textId="77777777" w:rsidTr="00D45E4E">
        <w:tc>
          <w:tcPr>
            <w:tcW w:w="3399" w:type="dxa"/>
          </w:tcPr>
          <w:p w14:paraId="0D083A76" w14:textId="77777777" w:rsidR="00A56E48" w:rsidRPr="00E274B3" w:rsidRDefault="00A56E48" w:rsidP="00D36D4C">
            <w:pPr>
              <w:pStyle w:val="ListParagraph"/>
            </w:pPr>
            <w:r>
              <w:t>Current account</w:t>
            </w:r>
          </w:p>
        </w:tc>
        <w:tc>
          <w:tcPr>
            <w:tcW w:w="3395" w:type="dxa"/>
          </w:tcPr>
          <w:p w14:paraId="0FB7898D" w14:textId="77777777" w:rsidR="00A56E48" w:rsidRPr="00E274B3" w:rsidRDefault="00A56E48" w:rsidP="00D36D4C">
            <w:pPr>
              <w:pStyle w:val="ListParagraph"/>
            </w:pPr>
            <w:r>
              <w:t>£12,311.09</w:t>
            </w:r>
          </w:p>
        </w:tc>
        <w:tc>
          <w:tcPr>
            <w:tcW w:w="3400" w:type="dxa"/>
          </w:tcPr>
          <w:p w14:paraId="0F24A10B" w14:textId="77777777" w:rsidR="00A56E48" w:rsidRPr="00E274B3" w:rsidRDefault="00A56E48" w:rsidP="00D36D4C">
            <w:pPr>
              <w:pStyle w:val="ListParagraph"/>
            </w:pPr>
          </w:p>
        </w:tc>
      </w:tr>
      <w:tr w:rsidR="00A56E48" w:rsidRPr="00E274B3" w14:paraId="64ED508C" w14:textId="77777777" w:rsidTr="00D45E4E">
        <w:tc>
          <w:tcPr>
            <w:tcW w:w="3399" w:type="dxa"/>
          </w:tcPr>
          <w:p w14:paraId="218BEAB4" w14:textId="77777777" w:rsidR="00A56E48" w:rsidRPr="00E274B3" w:rsidRDefault="00A56E48" w:rsidP="00D36D4C">
            <w:pPr>
              <w:pStyle w:val="ListParagraph"/>
            </w:pPr>
            <w:r w:rsidRPr="00E274B3">
              <w:t>Deposit Account</w:t>
            </w:r>
          </w:p>
        </w:tc>
        <w:tc>
          <w:tcPr>
            <w:tcW w:w="3395" w:type="dxa"/>
          </w:tcPr>
          <w:p w14:paraId="0FB7C7F8" w14:textId="77777777" w:rsidR="00A56E48" w:rsidRPr="00E274B3" w:rsidRDefault="00A56E48" w:rsidP="00D36D4C">
            <w:pPr>
              <w:pStyle w:val="ListParagraph"/>
            </w:pPr>
            <w:r>
              <w:t>£278,858.73</w:t>
            </w:r>
          </w:p>
        </w:tc>
        <w:tc>
          <w:tcPr>
            <w:tcW w:w="3400" w:type="dxa"/>
          </w:tcPr>
          <w:p w14:paraId="187F4100" w14:textId="77777777" w:rsidR="00A56E48" w:rsidRPr="00E274B3" w:rsidRDefault="00A56E48" w:rsidP="00D36D4C">
            <w:pPr>
              <w:pStyle w:val="ListParagraph"/>
            </w:pPr>
            <w:r>
              <w:t xml:space="preserve">The second half of the precept was received on 29/9/21. A further tranche of CIL funds, £45,896.96 was received on 28/10/21 </w:t>
            </w:r>
          </w:p>
        </w:tc>
      </w:tr>
      <w:tr w:rsidR="00A56E48" w:rsidRPr="00E274B3" w14:paraId="445AAF69" w14:textId="77777777" w:rsidTr="00D45E4E">
        <w:tc>
          <w:tcPr>
            <w:tcW w:w="3399" w:type="dxa"/>
          </w:tcPr>
          <w:p w14:paraId="7F3809DC" w14:textId="77777777" w:rsidR="00A56E48" w:rsidRPr="00E274B3" w:rsidRDefault="00A56E48" w:rsidP="00D36D4C">
            <w:pPr>
              <w:pStyle w:val="ListParagraph"/>
            </w:pPr>
            <w:r>
              <w:t>Building maintenance</w:t>
            </w:r>
            <w:r w:rsidRPr="00E274B3">
              <w:t xml:space="preserve"> account</w:t>
            </w:r>
          </w:p>
        </w:tc>
        <w:tc>
          <w:tcPr>
            <w:tcW w:w="3395" w:type="dxa"/>
          </w:tcPr>
          <w:p w14:paraId="23DF388E" w14:textId="77777777" w:rsidR="00A56E48" w:rsidRPr="00E274B3" w:rsidRDefault="00A56E48" w:rsidP="00D36D4C">
            <w:pPr>
              <w:pStyle w:val="ListParagraph"/>
            </w:pPr>
            <w:r>
              <w:t>£26,013.22</w:t>
            </w:r>
          </w:p>
        </w:tc>
        <w:tc>
          <w:tcPr>
            <w:tcW w:w="3400" w:type="dxa"/>
          </w:tcPr>
          <w:p w14:paraId="45896E56" w14:textId="77777777" w:rsidR="00A56E48" w:rsidRPr="00E274B3" w:rsidRDefault="00A56E48" w:rsidP="00D36D4C">
            <w:pPr>
              <w:pStyle w:val="ListParagraph"/>
            </w:pPr>
            <w:r>
              <w:t xml:space="preserve">It was agreed to set aside £6,500 per annum to build up a building maintenance fund. Its initial primary purpose is for the re-plastering of the Woodway Room. </w:t>
            </w:r>
          </w:p>
        </w:tc>
      </w:tr>
    </w:tbl>
    <w:p w14:paraId="660824A3" w14:textId="77777777" w:rsidR="00A56E48" w:rsidRDefault="00A56E48" w:rsidP="00D45E4E"/>
    <w:p w14:paraId="617264B8" w14:textId="5F9FBCED" w:rsidR="00A56E48" w:rsidRDefault="00A56E48" w:rsidP="00D45E4E">
      <w:r>
        <w:t>Ring-fenced funds included in the deposit account above:</w:t>
      </w:r>
    </w:p>
    <w:p w14:paraId="7C8EC912" w14:textId="77777777" w:rsidR="00A56E48" w:rsidRDefault="00A56E48" w:rsidP="00D45E4E"/>
    <w:p w14:paraId="0CC4BCC4" w14:textId="77777777" w:rsidR="00A56E48" w:rsidRPr="000C6889" w:rsidRDefault="00A56E48" w:rsidP="00D45E4E">
      <w:r w:rsidRPr="000C6889">
        <w:t>£</w:t>
      </w:r>
      <w:r>
        <w:t>823</w:t>
      </w:r>
      <w:r w:rsidRPr="000C6889">
        <w:t xml:space="preserve"> from DCC for P3 grant </w:t>
      </w:r>
      <w:r>
        <w:t>(footpaths)</w:t>
      </w:r>
    </w:p>
    <w:p w14:paraId="728A5D2D" w14:textId="77777777" w:rsidR="00A56E48" w:rsidRDefault="00A56E48" w:rsidP="00D45E4E">
      <w:r>
        <w:t xml:space="preserve">£92,744.17 CIL funds </w:t>
      </w:r>
    </w:p>
    <w:p w14:paraId="41258D78" w14:textId="77777777" w:rsidR="00A56E48" w:rsidRDefault="00A56E48" w:rsidP="00D45E4E"/>
    <w:p w14:paraId="58B113D4" w14:textId="77777777" w:rsidR="00A56E48" w:rsidRDefault="00A56E48" w:rsidP="00D45E4E"/>
    <w:p w14:paraId="1C5280B0" w14:textId="77777777" w:rsidR="00A56E48" w:rsidRDefault="00A56E48" w:rsidP="00D45E4E">
      <w:r w:rsidRPr="000C6889">
        <w:t>Total: £</w:t>
      </w:r>
      <w:r>
        <w:t>93,567.17</w:t>
      </w:r>
    </w:p>
    <w:p w14:paraId="241F9D28" w14:textId="77777777" w:rsidR="00A56E48" w:rsidRDefault="00A56E48" w:rsidP="00D45E4E"/>
    <w:p w14:paraId="6BDCCA5D" w14:textId="77777777" w:rsidR="00A56E48" w:rsidRDefault="00A56E48" w:rsidP="00D45E4E">
      <w:r>
        <w:t xml:space="preserve">  </w:t>
      </w:r>
    </w:p>
    <w:p w14:paraId="104C52E4" w14:textId="77777777" w:rsidR="00A56E48" w:rsidRDefault="00A56E48" w:rsidP="00D45E4E"/>
    <w:p w14:paraId="5B14A71B" w14:textId="77777777" w:rsidR="00A56E48" w:rsidRDefault="00A56E48" w:rsidP="00D45E4E">
      <w:r>
        <w:t>John Carlton</w:t>
      </w:r>
    </w:p>
    <w:p w14:paraId="425B8C14" w14:textId="77777777" w:rsidR="00A56E48" w:rsidRDefault="00A56E48" w:rsidP="00D45E4E">
      <w:r>
        <w:t>Town Clerk</w:t>
      </w:r>
    </w:p>
    <w:p w14:paraId="4D19A9DD" w14:textId="77777777" w:rsidR="00A56E48" w:rsidRPr="00C401A5" w:rsidRDefault="00A56E48" w:rsidP="00D45E4E">
      <w:r>
        <w:t xml:space="preserve"> </w:t>
      </w:r>
    </w:p>
    <w:p w14:paraId="6C9671E0" w14:textId="77777777" w:rsidR="00A56E48" w:rsidRDefault="00A56E48" w:rsidP="00D45E4E">
      <w:pPr>
        <w:pStyle w:val="Heading2"/>
        <w:numPr>
          <w:ilvl w:val="0"/>
          <w:numId w:val="0"/>
        </w:numPr>
        <w:ind w:left="720" w:hanging="360"/>
      </w:pPr>
      <w:r>
        <w:t>Appendix 2</w:t>
      </w:r>
    </w:p>
    <w:p w14:paraId="629BA279" w14:textId="77777777" w:rsidR="00A56E48" w:rsidRDefault="00A56E48" w:rsidP="00D45E4E"/>
    <w:tbl>
      <w:tblPr>
        <w:tblStyle w:val="TableGrid3"/>
        <w:tblW w:w="10632" w:type="dxa"/>
        <w:tblInd w:w="-147" w:type="dxa"/>
        <w:tblLook w:val="04A0" w:firstRow="1" w:lastRow="0" w:firstColumn="1" w:lastColumn="0" w:noHBand="0" w:noVBand="1"/>
      </w:tblPr>
      <w:tblGrid>
        <w:gridCol w:w="1132"/>
        <w:gridCol w:w="962"/>
        <w:gridCol w:w="1357"/>
        <w:gridCol w:w="1709"/>
        <w:gridCol w:w="1311"/>
        <w:gridCol w:w="1311"/>
        <w:gridCol w:w="1310"/>
        <w:gridCol w:w="1540"/>
      </w:tblGrid>
      <w:tr w:rsidR="00D45E4E" w:rsidRPr="00A56E48" w14:paraId="4EA11176" w14:textId="77777777" w:rsidTr="00D36D4C">
        <w:trPr>
          <w:trHeight w:val="439"/>
        </w:trPr>
        <w:tc>
          <w:tcPr>
            <w:tcW w:w="1127" w:type="dxa"/>
          </w:tcPr>
          <w:p w14:paraId="07B4DECB" w14:textId="77777777" w:rsidR="00A56E48" w:rsidRPr="00D45E4E" w:rsidRDefault="00A56E48" w:rsidP="00D45E4E">
            <w:pPr>
              <w:pStyle w:val="ListParagraph"/>
            </w:pPr>
            <w:r w:rsidRPr="00D45E4E">
              <w:t>Date</w:t>
            </w:r>
          </w:p>
        </w:tc>
        <w:tc>
          <w:tcPr>
            <w:tcW w:w="959" w:type="dxa"/>
          </w:tcPr>
          <w:p w14:paraId="40D3B543" w14:textId="77777777" w:rsidR="00A56E48" w:rsidRPr="00D45E4E" w:rsidRDefault="00A56E48" w:rsidP="00D45E4E">
            <w:pPr>
              <w:pStyle w:val="ListParagraph"/>
            </w:pPr>
            <w:r w:rsidRPr="00D45E4E">
              <w:t>Cheque No</w:t>
            </w:r>
          </w:p>
        </w:tc>
        <w:tc>
          <w:tcPr>
            <w:tcW w:w="1352" w:type="dxa"/>
          </w:tcPr>
          <w:p w14:paraId="14DDA8EE" w14:textId="77777777" w:rsidR="00A56E48" w:rsidRPr="00D45E4E" w:rsidRDefault="00A56E48" w:rsidP="00D45E4E">
            <w:pPr>
              <w:pStyle w:val="ListParagraph"/>
            </w:pPr>
            <w:r w:rsidRPr="00D45E4E">
              <w:t>Payee</w:t>
            </w:r>
          </w:p>
        </w:tc>
        <w:tc>
          <w:tcPr>
            <w:tcW w:w="1703" w:type="dxa"/>
          </w:tcPr>
          <w:p w14:paraId="16A660EB" w14:textId="77777777" w:rsidR="00A56E48" w:rsidRPr="00D45E4E" w:rsidRDefault="00A56E48" w:rsidP="00D45E4E">
            <w:pPr>
              <w:pStyle w:val="ListParagraph"/>
            </w:pPr>
            <w:r w:rsidRPr="00D45E4E">
              <w:t>Goods/services provided</w:t>
            </w:r>
          </w:p>
        </w:tc>
        <w:tc>
          <w:tcPr>
            <w:tcW w:w="1307" w:type="dxa"/>
          </w:tcPr>
          <w:p w14:paraId="07E0E287" w14:textId="77777777" w:rsidR="00A56E48" w:rsidRPr="00D45E4E" w:rsidRDefault="00A56E48" w:rsidP="00D45E4E">
            <w:pPr>
              <w:pStyle w:val="ListParagraph"/>
            </w:pPr>
            <w:r w:rsidRPr="00D45E4E">
              <w:t>Out</w:t>
            </w:r>
          </w:p>
        </w:tc>
        <w:tc>
          <w:tcPr>
            <w:tcW w:w="1307" w:type="dxa"/>
          </w:tcPr>
          <w:p w14:paraId="595F0FA3" w14:textId="77777777" w:rsidR="00A56E48" w:rsidRPr="00D45E4E" w:rsidRDefault="00A56E48" w:rsidP="00D45E4E">
            <w:pPr>
              <w:pStyle w:val="ListParagraph"/>
            </w:pPr>
            <w:r w:rsidRPr="00D45E4E">
              <w:t>Deposits</w:t>
            </w:r>
          </w:p>
        </w:tc>
        <w:tc>
          <w:tcPr>
            <w:tcW w:w="1306" w:type="dxa"/>
          </w:tcPr>
          <w:p w14:paraId="2EE7BBB4" w14:textId="77777777" w:rsidR="00A56E48" w:rsidRPr="00D45E4E" w:rsidRDefault="00A56E48" w:rsidP="00D45E4E">
            <w:pPr>
              <w:pStyle w:val="ListParagraph"/>
            </w:pPr>
            <w:r w:rsidRPr="00D45E4E">
              <w:t>Balance</w:t>
            </w:r>
          </w:p>
        </w:tc>
        <w:tc>
          <w:tcPr>
            <w:tcW w:w="1571" w:type="dxa"/>
          </w:tcPr>
          <w:p w14:paraId="0B18B9EB" w14:textId="77777777" w:rsidR="00A56E48" w:rsidRPr="00D45E4E" w:rsidRDefault="00A56E48" w:rsidP="00D45E4E">
            <w:pPr>
              <w:pStyle w:val="ListParagraph"/>
            </w:pPr>
            <w:r w:rsidRPr="00D45E4E">
              <w:t>Checked (Initials and date)</w:t>
            </w:r>
          </w:p>
        </w:tc>
      </w:tr>
      <w:tr w:rsidR="00D45E4E" w:rsidRPr="00A56E48" w14:paraId="5FCF4885" w14:textId="77777777" w:rsidTr="00D36D4C">
        <w:tc>
          <w:tcPr>
            <w:tcW w:w="1127" w:type="dxa"/>
          </w:tcPr>
          <w:p w14:paraId="1427B256" w14:textId="77777777" w:rsidR="00A56E48" w:rsidRPr="00A56E48" w:rsidRDefault="00A56E48" w:rsidP="00D45E4E">
            <w:pPr>
              <w:pStyle w:val="ListParagraph"/>
              <w:rPr>
                <w:lang w:eastAsia="en-GB"/>
              </w:rPr>
            </w:pPr>
          </w:p>
        </w:tc>
        <w:tc>
          <w:tcPr>
            <w:tcW w:w="959" w:type="dxa"/>
          </w:tcPr>
          <w:p w14:paraId="51F1583F" w14:textId="77777777" w:rsidR="00A56E48" w:rsidRPr="00A56E48" w:rsidRDefault="00A56E48" w:rsidP="00D45E4E">
            <w:pPr>
              <w:pStyle w:val="ListParagraph"/>
              <w:rPr>
                <w:lang w:eastAsia="en-GB"/>
              </w:rPr>
            </w:pPr>
          </w:p>
        </w:tc>
        <w:tc>
          <w:tcPr>
            <w:tcW w:w="1352" w:type="dxa"/>
          </w:tcPr>
          <w:p w14:paraId="32D33BE9" w14:textId="77777777" w:rsidR="00A56E48" w:rsidRPr="00A56E48" w:rsidRDefault="00A56E48" w:rsidP="00D45E4E">
            <w:pPr>
              <w:pStyle w:val="ListParagraph"/>
              <w:rPr>
                <w:lang w:eastAsia="en-GB"/>
              </w:rPr>
            </w:pPr>
          </w:p>
        </w:tc>
        <w:tc>
          <w:tcPr>
            <w:tcW w:w="1703" w:type="dxa"/>
          </w:tcPr>
          <w:p w14:paraId="6CAE1702" w14:textId="77777777" w:rsidR="00A56E48" w:rsidRPr="00A56E48" w:rsidRDefault="00A56E48" w:rsidP="00D45E4E">
            <w:pPr>
              <w:pStyle w:val="ListParagraph"/>
              <w:rPr>
                <w:lang w:eastAsia="en-GB"/>
              </w:rPr>
            </w:pPr>
          </w:p>
        </w:tc>
        <w:tc>
          <w:tcPr>
            <w:tcW w:w="1307" w:type="dxa"/>
          </w:tcPr>
          <w:p w14:paraId="6DB59EDC" w14:textId="77777777" w:rsidR="00A56E48" w:rsidRPr="00A56E48" w:rsidRDefault="00A56E48" w:rsidP="00D45E4E">
            <w:pPr>
              <w:pStyle w:val="ListParagraph"/>
              <w:rPr>
                <w:lang w:eastAsia="en-GB"/>
              </w:rPr>
            </w:pPr>
          </w:p>
        </w:tc>
        <w:tc>
          <w:tcPr>
            <w:tcW w:w="1307" w:type="dxa"/>
          </w:tcPr>
          <w:p w14:paraId="6B9C56EE" w14:textId="77777777" w:rsidR="00A56E48" w:rsidRPr="00A56E48" w:rsidRDefault="00A56E48" w:rsidP="00D45E4E">
            <w:pPr>
              <w:pStyle w:val="ListParagraph"/>
              <w:rPr>
                <w:lang w:eastAsia="en-GB"/>
              </w:rPr>
            </w:pPr>
          </w:p>
        </w:tc>
        <w:tc>
          <w:tcPr>
            <w:tcW w:w="1306" w:type="dxa"/>
          </w:tcPr>
          <w:p w14:paraId="67BFCFC9" w14:textId="77777777" w:rsidR="00A56E48" w:rsidRPr="00A56E48" w:rsidRDefault="00A56E48" w:rsidP="00D45E4E">
            <w:pPr>
              <w:pStyle w:val="ListParagraph"/>
              <w:rPr>
                <w:lang w:eastAsia="en-GB"/>
              </w:rPr>
            </w:pPr>
            <w:r w:rsidRPr="00A56E48">
              <w:rPr>
                <w:lang w:eastAsia="en-GB"/>
              </w:rPr>
              <w:t>£13,587.24</w:t>
            </w:r>
          </w:p>
        </w:tc>
        <w:tc>
          <w:tcPr>
            <w:tcW w:w="1571" w:type="dxa"/>
          </w:tcPr>
          <w:p w14:paraId="44933E71" w14:textId="77777777" w:rsidR="00A56E48" w:rsidRPr="00A56E48" w:rsidRDefault="00A56E48" w:rsidP="00D45E4E">
            <w:pPr>
              <w:pStyle w:val="ListParagraph"/>
              <w:rPr>
                <w:lang w:eastAsia="en-GB"/>
              </w:rPr>
            </w:pPr>
          </w:p>
        </w:tc>
      </w:tr>
      <w:tr w:rsidR="00D45E4E" w:rsidRPr="00A56E48" w14:paraId="0E395D67" w14:textId="77777777" w:rsidTr="00D36D4C">
        <w:trPr>
          <w:trHeight w:val="481"/>
        </w:trPr>
        <w:tc>
          <w:tcPr>
            <w:tcW w:w="1127" w:type="dxa"/>
          </w:tcPr>
          <w:p w14:paraId="3FE084D5" w14:textId="77777777" w:rsidR="00A56E48" w:rsidRPr="00A56E48" w:rsidRDefault="00A56E48" w:rsidP="00D45E4E">
            <w:pPr>
              <w:pStyle w:val="ListParagraph"/>
              <w:rPr>
                <w:lang w:eastAsia="en-GB"/>
              </w:rPr>
            </w:pPr>
            <w:r w:rsidRPr="00A56E48">
              <w:rPr>
                <w:lang w:eastAsia="en-GB"/>
              </w:rPr>
              <w:t>16/10/21</w:t>
            </w:r>
          </w:p>
        </w:tc>
        <w:tc>
          <w:tcPr>
            <w:tcW w:w="959" w:type="dxa"/>
          </w:tcPr>
          <w:p w14:paraId="2354A657" w14:textId="77777777" w:rsidR="00A56E48" w:rsidRPr="00A56E48" w:rsidRDefault="00A56E48" w:rsidP="00D45E4E">
            <w:pPr>
              <w:pStyle w:val="ListParagraph"/>
              <w:rPr>
                <w:lang w:eastAsia="en-GB"/>
              </w:rPr>
            </w:pPr>
            <w:r w:rsidRPr="00A56E48">
              <w:rPr>
                <w:lang w:eastAsia="en-GB"/>
              </w:rPr>
              <w:t>DD</w:t>
            </w:r>
          </w:p>
        </w:tc>
        <w:tc>
          <w:tcPr>
            <w:tcW w:w="1352" w:type="dxa"/>
          </w:tcPr>
          <w:p w14:paraId="017E0B9C" w14:textId="77777777" w:rsidR="00A56E48" w:rsidRPr="00A56E48" w:rsidRDefault="00A56E48" w:rsidP="00D45E4E">
            <w:pPr>
              <w:pStyle w:val="ListParagraph"/>
              <w:rPr>
                <w:lang w:eastAsia="en-GB"/>
              </w:rPr>
            </w:pPr>
            <w:r w:rsidRPr="00A56E48">
              <w:rPr>
                <w:lang w:eastAsia="en-GB"/>
              </w:rPr>
              <w:t>SAGE</w:t>
            </w:r>
          </w:p>
        </w:tc>
        <w:tc>
          <w:tcPr>
            <w:tcW w:w="1703" w:type="dxa"/>
          </w:tcPr>
          <w:p w14:paraId="5B901565" w14:textId="77777777" w:rsidR="00A56E48" w:rsidRPr="00A56E48" w:rsidRDefault="00A56E48" w:rsidP="00D45E4E">
            <w:pPr>
              <w:pStyle w:val="ListParagraph"/>
              <w:rPr>
                <w:lang w:eastAsia="en-GB"/>
              </w:rPr>
            </w:pPr>
            <w:r w:rsidRPr="00A56E48">
              <w:rPr>
                <w:lang w:eastAsia="en-GB"/>
              </w:rPr>
              <w:t>Accounts package</w:t>
            </w:r>
          </w:p>
        </w:tc>
        <w:tc>
          <w:tcPr>
            <w:tcW w:w="1307" w:type="dxa"/>
          </w:tcPr>
          <w:p w14:paraId="4191A699" w14:textId="77777777" w:rsidR="00A56E48" w:rsidRPr="00A56E48" w:rsidRDefault="00A56E48" w:rsidP="00D45E4E">
            <w:pPr>
              <w:pStyle w:val="ListParagraph"/>
              <w:rPr>
                <w:lang w:eastAsia="en-GB"/>
              </w:rPr>
            </w:pPr>
            <w:r w:rsidRPr="00A56E48">
              <w:rPr>
                <w:lang w:eastAsia="en-GB"/>
              </w:rPr>
              <w:t>£28.80</w:t>
            </w:r>
          </w:p>
        </w:tc>
        <w:tc>
          <w:tcPr>
            <w:tcW w:w="1307" w:type="dxa"/>
          </w:tcPr>
          <w:p w14:paraId="0BB117E6" w14:textId="5ACC90C4" w:rsidR="00A56E48" w:rsidRPr="00A56E48" w:rsidRDefault="00C152F8" w:rsidP="00D45E4E">
            <w:pPr>
              <w:pStyle w:val="ListParagraph"/>
              <w:rPr>
                <w:lang w:eastAsia="en-GB"/>
              </w:rPr>
            </w:pPr>
            <w:r>
              <w:rPr>
                <w:lang w:eastAsia="en-GB"/>
              </w:rPr>
              <w:t>0</w:t>
            </w:r>
          </w:p>
        </w:tc>
        <w:tc>
          <w:tcPr>
            <w:tcW w:w="1306" w:type="dxa"/>
          </w:tcPr>
          <w:p w14:paraId="23EE7DA4" w14:textId="77777777" w:rsidR="00A56E48" w:rsidRPr="00A56E48" w:rsidRDefault="00A56E48" w:rsidP="00D45E4E">
            <w:pPr>
              <w:pStyle w:val="ListParagraph"/>
              <w:rPr>
                <w:lang w:eastAsia="en-GB"/>
              </w:rPr>
            </w:pPr>
            <w:r w:rsidRPr="00A56E48">
              <w:rPr>
                <w:lang w:eastAsia="en-GB"/>
              </w:rPr>
              <w:t>£13,558,44</w:t>
            </w:r>
          </w:p>
        </w:tc>
        <w:tc>
          <w:tcPr>
            <w:tcW w:w="1571" w:type="dxa"/>
          </w:tcPr>
          <w:p w14:paraId="0F56C111" w14:textId="77777777" w:rsidR="00A56E48" w:rsidRPr="00A56E48" w:rsidRDefault="00A56E48" w:rsidP="00D45E4E">
            <w:pPr>
              <w:pStyle w:val="ListParagraph"/>
              <w:rPr>
                <w:lang w:eastAsia="en-GB"/>
              </w:rPr>
            </w:pPr>
          </w:p>
        </w:tc>
      </w:tr>
      <w:tr w:rsidR="00D45E4E" w:rsidRPr="00A56E48" w14:paraId="3D26B6F9" w14:textId="77777777" w:rsidTr="00D36D4C">
        <w:trPr>
          <w:trHeight w:val="416"/>
        </w:trPr>
        <w:tc>
          <w:tcPr>
            <w:tcW w:w="1127" w:type="dxa"/>
          </w:tcPr>
          <w:p w14:paraId="49C1030C" w14:textId="77777777" w:rsidR="00C152F8" w:rsidRPr="00A56E48" w:rsidRDefault="00C152F8" w:rsidP="00D45E4E">
            <w:pPr>
              <w:pStyle w:val="ListParagraph"/>
              <w:rPr>
                <w:lang w:eastAsia="en-GB"/>
              </w:rPr>
            </w:pPr>
            <w:r w:rsidRPr="00A56E48">
              <w:rPr>
                <w:lang w:eastAsia="en-GB"/>
              </w:rPr>
              <w:t>16/10/21</w:t>
            </w:r>
          </w:p>
        </w:tc>
        <w:tc>
          <w:tcPr>
            <w:tcW w:w="959" w:type="dxa"/>
          </w:tcPr>
          <w:p w14:paraId="0C9EB9E8" w14:textId="77777777" w:rsidR="00C152F8" w:rsidRPr="00A56E48" w:rsidRDefault="00C152F8" w:rsidP="00D45E4E">
            <w:pPr>
              <w:pStyle w:val="ListParagraph"/>
              <w:rPr>
                <w:lang w:eastAsia="en-GB"/>
              </w:rPr>
            </w:pPr>
            <w:r w:rsidRPr="00A56E48">
              <w:rPr>
                <w:lang w:eastAsia="en-GB"/>
              </w:rPr>
              <w:t>DD</w:t>
            </w:r>
          </w:p>
        </w:tc>
        <w:tc>
          <w:tcPr>
            <w:tcW w:w="1352" w:type="dxa"/>
          </w:tcPr>
          <w:p w14:paraId="404EA4E4" w14:textId="77777777" w:rsidR="00C152F8" w:rsidRPr="00A56E48" w:rsidRDefault="00C152F8" w:rsidP="00D45E4E">
            <w:pPr>
              <w:pStyle w:val="ListParagraph"/>
              <w:rPr>
                <w:lang w:eastAsia="en-GB"/>
              </w:rPr>
            </w:pPr>
            <w:r w:rsidRPr="00A56E48">
              <w:rPr>
                <w:lang w:eastAsia="en-GB"/>
              </w:rPr>
              <w:t>Sage</w:t>
            </w:r>
          </w:p>
        </w:tc>
        <w:tc>
          <w:tcPr>
            <w:tcW w:w="1703" w:type="dxa"/>
          </w:tcPr>
          <w:p w14:paraId="24188DBB" w14:textId="77777777" w:rsidR="00C152F8" w:rsidRPr="00A56E48" w:rsidRDefault="00C152F8" w:rsidP="00D45E4E">
            <w:pPr>
              <w:pStyle w:val="ListParagraph"/>
              <w:rPr>
                <w:lang w:eastAsia="en-GB"/>
              </w:rPr>
            </w:pPr>
            <w:r w:rsidRPr="00A56E48">
              <w:rPr>
                <w:lang w:eastAsia="en-GB"/>
              </w:rPr>
              <w:t>Additional user</w:t>
            </w:r>
          </w:p>
        </w:tc>
        <w:tc>
          <w:tcPr>
            <w:tcW w:w="1307" w:type="dxa"/>
          </w:tcPr>
          <w:p w14:paraId="5D01FCAC" w14:textId="77777777" w:rsidR="00C152F8" w:rsidRPr="00A56E48" w:rsidRDefault="00C152F8" w:rsidP="00D45E4E">
            <w:pPr>
              <w:pStyle w:val="ListParagraph"/>
              <w:rPr>
                <w:lang w:eastAsia="en-GB"/>
              </w:rPr>
            </w:pPr>
            <w:r w:rsidRPr="00A56E48">
              <w:rPr>
                <w:lang w:eastAsia="en-GB"/>
              </w:rPr>
              <w:t>£6.00</w:t>
            </w:r>
          </w:p>
        </w:tc>
        <w:tc>
          <w:tcPr>
            <w:tcW w:w="1307" w:type="dxa"/>
          </w:tcPr>
          <w:p w14:paraId="3047461A" w14:textId="33CD3C8D" w:rsidR="00C152F8" w:rsidRPr="00A56E48" w:rsidRDefault="00C152F8" w:rsidP="00D45E4E">
            <w:pPr>
              <w:pStyle w:val="ListParagraph"/>
              <w:rPr>
                <w:lang w:eastAsia="en-GB"/>
              </w:rPr>
            </w:pPr>
            <w:r w:rsidRPr="002C4EDA">
              <w:rPr>
                <w:lang w:eastAsia="en-GB"/>
              </w:rPr>
              <w:t>0</w:t>
            </w:r>
          </w:p>
        </w:tc>
        <w:tc>
          <w:tcPr>
            <w:tcW w:w="1306" w:type="dxa"/>
          </w:tcPr>
          <w:p w14:paraId="39591156" w14:textId="77777777" w:rsidR="00C152F8" w:rsidRPr="00A56E48" w:rsidRDefault="00C152F8" w:rsidP="00D45E4E">
            <w:pPr>
              <w:pStyle w:val="ListParagraph"/>
              <w:rPr>
                <w:lang w:eastAsia="en-GB"/>
              </w:rPr>
            </w:pPr>
            <w:r w:rsidRPr="00A56E48">
              <w:rPr>
                <w:lang w:eastAsia="en-GB"/>
              </w:rPr>
              <w:t>£13,552.44</w:t>
            </w:r>
          </w:p>
        </w:tc>
        <w:tc>
          <w:tcPr>
            <w:tcW w:w="1571" w:type="dxa"/>
          </w:tcPr>
          <w:p w14:paraId="28FAEB6F" w14:textId="77777777" w:rsidR="00C152F8" w:rsidRPr="00A56E48" w:rsidRDefault="00C152F8" w:rsidP="00D45E4E">
            <w:pPr>
              <w:pStyle w:val="ListParagraph"/>
              <w:rPr>
                <w:lang w:eastAsia="en-GB"/>
              </w:rPr>
            </w:pPr>
          </w:p>
        </w:tc>
      </w:tr>
      <w:tr w:rsidR="00D45E4E" w:rsidRPr="00A56E48" w14:paraId="18D37E90" w14:textId="77777777" w:rsidTr="00D36D4C">
        <w:tc>
          <w:tcPr>
            <w:tcW w:w="1127" w:type="dxa"/>
          </w:tcPr>
          <w:p w14:paraId="11464A66" w14:textId="77777777" w:rsidR="00C152F8" w:rsidRPr="00A56E48" w:rsidRDefault="00C152F8" w:rsidP="00D45E4E">
            <w:pPr>
              <w:pStyle w:val="ListParagraph"/>
              <w:rPr>
                <w:lang w:eastAsia="en-GB"/>
              </w:rPr>
            </w:pPr>
            <w:r w:rsidRPr="00A56E48">
              <w:rPr>
                <w:lang w:eastAsia="en-GB"/>
              </w:rPr>
              <w:lastRenderedPageBreak/>
              <w:t>9/10/21</w:t>
            </w:r>
          </w:p>
        </w:tc>
        <w:tc>
          <w:tcPr>
            <w:tcW w:w="959" w:type="dxa"/>
          </w:tcPr>
          <w:p w14:paraId="50A0D9A9" w14:textId="77777777" w:rsidR="00C152F8" w:rsidRPr="00A56E48" w:rsidRDefault="00C152F8" w:rsidP="00D45E4E">
            <w:pPr>
              <w:pStyle w:val="ListParagraph"/>
              <w:rPr>
                <w:lang w:eastAsia="en-GB"/>
              </w:rPr>
            </w:pPr>
            <w:r w:rsidRPr="00A56E48">
              <w:rPr>
                <w:lang w:eastAsia="en-GB"/>
              </w:rPr>
              <w:t>DD</w:t>
            </w:r>
          </w:p>
        </w:tc>
        <w:tc>
          <w:tcPr>
            <w:tcW w:w="1352" w:type="dxa"/>
          </w:tcPr>
          <w:p w14:paraId="45CB017C" w14:textId="77777777" w:rsidR="00C152F8" w:rsidRPr="00A56E48" w:rsidRDefault="00C152F8" w:rsidP="00D45E4E">
            <w:pPr>
              <w:pStyle w:val="ListParagraph"/>
              <w:rPr>
                <w:lang w:eastAsia="en-GB"/>
              </w:rPr>
            </w:pPr>
            <w:r w:rsidRPr="00A56E48">
              <w:rPr>
                <w:lang w:eastAsia="en-GB"/>
              </w:rPr>
              <w:t>RSA</w:t>
            </w:r>
          </w:p>
        </w:tc>
        <w:tc>
          <w:tcPr>
            <w:tcW w:w="1703" w:type="dxa"/>
          </w:tcPr>
          <w:p w14:paraId="1804CAC4" w14:textId="77777777" w:rsidR="00C152F8" w:rsidRPr="00A56E48" w:rsidRDefault="00C152F8" w:rsidP="00D45E4E">
            <w:pPr>
              <w:pStyle w:val="ListParagraph"/>
              <w:rPr>
                <w:lang w:eastAsia="en-GB"/>
              </w:rPr>
            </w:pPr>
            <w:r w:rsidRPr="00A56E48">
              <w:rPr>
                <w:lang w:eastAsia="en-GB"/>
              </w:rPr>
              <w:t>Monthly insurance premium</w:t>
            </w:r>
          </w:p>
        </w:tc>
        <w:tc>
          <w:tcPr>
            <w:tcW w:w="1307" w:type="dxa"/>
          </w:tcPr>
          <w:p w14:paraId="0AE37715" w14:textId="77777777" w:rsidR="00C152F8" w:rsidRPr="00A56E48" w:rsidRDefault="00C152F8" w:rsidP="00D45E4E">
            <w:pPr>
              <w:pStyle w:val="ListParagraph"/>
              <w:rPr>
                <w:lang w:eastAsia="en-GB"/>
              </w:rPr>
            </w:pPr>
            <w:r w:rsidRPr="00A56E48">
              <w:rPr>
                <w:lang w:eastAsia="en-GB"/>
              </w:rPr>
              <w:t>£508.08</w:t>
            </w:r>
          </w:p>
        </w:tc>
        <w:tc>
          <w:tcPr>
            <w:tcW w:w="1307" w:type="dxa"/>
          </w:tcPr>
          <w:p w14:paraId="535C04BE" w14:textId="6398BAB2" w:rsidR="00C152F8" w:rsidRPr="00A56E48" w:rsidRDefault="00C152F8" w:rsidP="00D45E4E">
            <w:pPr>
              <w:pStyle w:val="ListParagraph"/>
              <w:rPr>
                <w:lang w:eastAsia="en-GB"/>
              </w:rPr>
            </w:pPr>
            <w:r w:rsidRPr="002C4EDA">
              <w:rPr>
                <w:lang w:eastAsia="en-GB"/>
              </w:rPr>
              <w:t>0</w:t>
            </w:r>
          </w:p>
        </w:tc>
        <w:tc>
          <w:tcPr>
            <w:tcW w:w="1306" w:type="dxa"/>
          </w:tcPr>
          <w:p w14:paraId="0C2EDBFF" w14:textId="77777777" w:rsidR="00C152F8" w:rsidRPr="00A56E48" w:rsidRDefault="00C152F8" w:rsidP="00D45E4E">
            <w:pPr>
              <w:pStyle w:val="ListParagraph"/>
              <w:rPr>
                <w:lang w:eastAsia="en-GB"/>
              </w:rPr>
            </w:pPr>
            <w:r w:rsidRPr="00A56E48">
              <w:rPr>
                <w:lang w:eastAsia="en-GB"/>
              </w:rPr>
              <w:t>£13,044.36</w:t>
            </w:r>
          </w:p>
        </w:tc>
        <w:tc>
          <w:tcPr>
            <w:tcW w:w="1571" w:type="dxa"/>
          </w:tcPr>
          <w:p w14:paraId="7CBA797C" w14:textId="77777777" w:rsidR="00C152F8" w:rsidRPr="00A56E48" w:rsidRDefault="00C152F8" w:rsidP="00D45E4E">
            <w:pPr>
              <w:pStyle w:val="ListParagraph"/>
              <w:rPr>
                <w:lang w:eastAsia="en-GB"/>
              </w:rPr>
            </w:pPr>
          </w:p>
        </w:tc>
      </w:tr>
      <w:tr w:rsidR="00D45E4E" w:rsidRPr="00A56E48" w14:paraId="06AB2190" w14:textId="77777777" w:rsidTr="00D36D4C">
        <w:tc>
          <w:tcPr>
            <w:tcW w:w="1127" w:type="dxa"/>
          </w:tcPr>
          <w:p w14:paraId="04AB1F2D" w14:textId="77777777" w:rsidR="00C152F8" w:rsidRPr="00A56E48" w:rsidRDefault="00C152F8" w:rsidP="00D45E4E">
            <w:pPr>
              <w:pStyle w:val="ListParagraph"/>
              <w:rPr>
                <w:lang w:eastAsia="en-GB"/>
              </w:rPr>
            </w:pPr>
            <w:r w:rsidRPr="00A56E48">
              <w:rPr>
                <w:lang w:eastAsia="en-GB"/>
              </w:rPr>
              <w:t>15/10/21</w:t>
            </w:r>
          </w:p>
        </w:tc>
        <w:tc>
          <w:tcPr>
            <w:tcW w:w="959" w:type="dxa"/>
          </w:tcPr>
          <w:p w14:paraId="33D7B20D" w14:textId="77777777" w:rsidR="00C152F8" w:rsidRPr="00A56E48" w:rsidRDefault="00C152F8" w:rsidP="00D45E4E">
            <w:pPr>
              <w:pStyle w:val="ListParagraph"/>
              <w:rPr>
                <w:lang w:eastAsia="en-GB"/>
              </w:rPr>
            </w:pPr>
            <w:r w:rsidRPr="00A56E48">
              <w:rPr>
                <w:lang w:eastAsia="en-GB"/>
              </w:rPr>
              <w:t>DD</w:t>
            </w:r>
          </w:p>
        </w:tc>
        <w:tc>
          <w:tcPr>
            <w:tcW w:w="1352" w:type="dxa"/>
          </w:tcPr>
          <w:p w14:paraId="74D6791B" w14:textId="77777777" w:rsidR="00C152F8" w:rsidRPr="00A56E48" w:rsidRDefault="00C152F8" w:rsidP="00D45E4E">
            <w:pPr>
              <w:pStyle w:val="ListParagraph"/>
              <w:rPr>
                <w:lang w:eastAsia="en-GB"/>
              </w:rPr>
            </w:pPr>
            <w:r w:rsidRPr="00A56E48">
              <w:rPr>
                <w:lang w:eastAsia="en-GB"/>
              </w:rPr>
              <w:t>TDC</w:t>
            </w:r>
          </w:p>
        </w:tc>
        <w:tc>
          <w:tcPr>
            <w:tcW w:w="1703" w:type="dxa"/>
          </w:tcPr>
          <w:p w14:paraId="62F0FF96" w14:textId="77777777" w:rsidR="00C152F8" w:rsidRPr="00A56E48" w:rsidRDefault="00C152F8" w:rsidP="00D45E4E">
            <w:pPr>
              <w:pStyle w:val="ListParagraph"/>
              <w:rPr>
                <w:lang w:eastAsia="en-GB"/>
              </w:rPr>
            </w:pPr>
            <w:r w:rsidRPr="00A56E48">
              <w:rPr>
                <w:lang w:eastAsia="en-GB"/>
              </w:rPr>
              <w:t>Rates (cemetery)</w:t>
            </w:r>
          </w:p>
        </w:tc>
        <w:tc>
          <w:tcPr>
            <w:tcW w:w="1307" w:type="dxa"/>
          </w:tcPr>
          <w:p w14:paraId="528A0438" w14:textId="77777777" w:rsidR="00C152F8" w:rsidRPr="00A56E48" w:rsidRDefault="00C152F8" w:rsidP="00D45E4E">
            <w:pPr>
              <w:pStyle w:val="ListParagraph"/>
              <w:rPr>
                <w:lang w:eastAsia="en-GB"/>
              </w:rPr>
            </w:pPr>
            <w:r w:rsidRPr="00A56E48">
              <w:rPr>
                <w:lang w:eastAsia="en-GB"/>
              </w:rPr>
              <w:t>£114.00</w:t>
            </w:r>
          </w:p>
        </w:tc>
        <w:tc>
          <w:tcPr>
            <w:tcW w:w="1307" w:type="dxa"/>
          </w:tcPr>
          <w:p w14:paraId="13D0B34F" w14:textId="753F37D2" w:rsidR="00C152F8" w:rsidRPr="00A56E48" w:rsidRDefault="00C152F8" w:rsidP="00D45E4E">
            <w:pPr>
              <w:pStyle w:val="ListParagraph"/>
              <w:rPr>
                <w:lang w:eastAsia="en-GB"/>
              </w:rPr>
            </w:pPr>
            <w:r w:rsidRPr="002C4EDA">
              <w:rPr>
                <w:lang w:eastAsia="en-GB"/>
              </w:rPr>
              <w:t>0</w:t>
            </w:r>
          </w:p>
        </w:tc>
        <w:tc>
          <w:tcPr>
            <w:tcW w:w="1306" w:type="dxa"/>
          </w:tcPr>
          <w:p w14:paraId="487BA4CE" w14:textId="77777777" w:rsidR="00C152F8" w:rsidRPr="00A56E48" w:rsidRDefault="00C152F8" w:rsidP="00D45E4E">
            <w:pPr>
              <w:pStyle w:val="ListParagraph"/>
              <w:rPr>
                <w:lang w:eastAsia="en-GB"/>
              </w:rPr>
            </w:pPr>
            <w:r w:rsidRPr="00A56E48">
              <w:rPr>
                <w:lang w:eastAsia="en-GB"/>
              </w:rPr>
              <w:t>£12,930.36</w:t>
            </w:r>
          </w:p>
        </w:tc>
        <w:tc>
          <w:tcPr>
            <w:tcW w:w="1571" w:type="dxa"/>
          </w:tcPr>
          <w:p w14:paraId="4A6E5B23" w14:textId="77777777" w:rsidR="00C152F8" w:rsidRPr="00A56E48" w:rsidRDefault="00C152F8" w:rsidP="00D45E4E">
            <w:pPr>
              <w:pStyle w:val="ListParagraph"/>
              <w:rPr>
                <w:lang w:eastAsia="en-GB"/>
              </w:rPr>
            </w:pPr>
          </w:p>
        </w:tc>
      </w:tr>
      <w:tr w:rsidR="00D45E4E" w:rsidRPr="00A56E48" w14:paraId="2DB8A2EB" w14:textId="77777777" w:rsidTr="00D36D4C">
        <w:tc>
          <w:tcPr>
            <w:tcW w:w="1127" w:type="dxa"/>
          </w:tcPr>
          <w:p w14:paraId="6E334E9A" w14:textId="77777777" w:rsidR="00C152F8" w:rsidRPr="00A56E48" w:rsidRDefault="00C152F8" w:rsidP="00D45E4E">
            <w:pPr>
              <w:pStyle w:val="ListParagraph"/>
              <w:rPr>
                <w:lang w:eastAsia="en-GB"/>
              </w:rPr>
            </w:pPr>
            <w:r w:rsidRPr="00A56E48">
              <w:rPr>
                <w:lang w:eastAsia="en-GB"/>
              </w:rPr>
              <w:t>15/10/21</w:t>
            </w:r>
          </w:p>
        </w:tc>
        <w:tc>
          <w:tcPr>
            <w:tcW w:w="959" w:type="dxa"/>
          </w:tcPr>
          <w:p w14:paraId="415B5A1D" w14:textId="77777777" w:rsidR="00C152F8" w:rsidRPr="00A56E48" w:rsidRDefault="00C152F8" w:rsidP="00D45E4E">
            <w:pPr>
              <w:pStyle w:val="ListParagraph"/>
              <w:rPr>
                <w:lang w:eastAsia="en-GB"/>
              </w:rPr>
            </w:pPr>
            <w:r w:rsidRPr="00A56E48">
              <w:rPr>
                <w:lang w:eastAsia="en-GB"/>
              </w:rPr>
              <w:t>DD</w:t>
            </w:r>
          </w:p>
        </w:tc>
        <w:tc>
          <w:tcPr>
            <w:tcW w:w="1352" w:type="dxa"/>
          </w:tcPr>
          <w:p w14:paraId="689CE13A" w14:textId="77777777" w:rsidR="00C152F8" w:rsidRPr="00A56E48" w:rsidRDefault="00C152F8" w:rsidP="00D45E4E">
            <w:pPr>
              <w:pStyle w:val="ListParagraph"/>
              <w:rPr>
                <w:lang w:eastAsia="en-GB"/>
              </w:rPr>
            </w:pPr>
            <w:proofErr w:type="spellStart"/>
            <w:r w:rsidRPr="00A56E48">
              <w:rPr>
                <w:lang w:eastAsia="en-GB"/>
              </w:rPr>
              <w:t>CompWiz</w:t>
            </w:r>
            <w:proofErr w:type="spellEnd"/>
          </w:p>
        </w:tc>
        <w:tc>
          <w:tcPr>
            <w:tcW w:w="1703" w:type="dxa"/>
          </w:tcPr>
          <w:p w14:paraId="65794DFA" w14:textId="77777777" w:rsidR="00C152F8" w:rsidRPr="00A56E48" w:rsidRDefault="00C152F8" w:rsidP="00D45E4E">
            <w:pPr>
              <w:pStyle w:val="ListParagraph"/>
              <w:rPr>
                <w:lang w:eastAsia="en-GB"/>
              </w:rPr>
            </w:pPr>
            <w:r w:rsidRPr="00A56E48">
              <w:rPr>
                <w:lang w:eastAsia="en-GB"/>
              </w:rPr>
              <w:t>IT Maintenance contract</w:t>
            </w:r>
          </w:p>
        </w:tc>
        <w:tc>
          <w:tcPr>
            <w:tcW w:w="1307" w:type="dxa"/>
          </w:tcPr>
          <w:p w14:paraId="79B15CD6" w14:textId="77777777" w:rsidR="00C152F8" w:rsidRPr="00A56E48" w:rsidRDefault="00C152F8" w:rsidP="00D45E4E">
            <w:pPr>
              <w:pStyle w:val="ListParagraph"/>
              <w:rPr>
                <w:lang w:eastAsia="en-GB"/>
              </w:rPr>
            </w:pPr>
            <w:r w:rsidRPr="00A56E48">
              <w:rPr>
                <w:lang w:eastAsia="en-GB"/>
              </w:rPr>
              <w:t>£54-00</w:t>
            </w:r>
          </w:p>
        </w:tc>
        <w:tc>
          <w:tcPr>
            <w:tcW w:w="1307" w:type="dxa"/>
          </w:tcPr>
          <w:p w14:paraId="244388F6" w14:textId="154D687B" w:rsidR="00C152F8" w:rsidRPr="00A56E48" w:rsidRDefault="00C152F8" w:rsidP="00D45E4E">
            <w:pPr>
              <w:pStyle w:val="ListParagraph"/>
              <w:rPr>
                <w:lang w:eastAsia="en-GB"/>
              </w:rPr>
            </w:pPr>
            <w:r w:rsidRPr="002C4EDA">
              <w:rPr>
                <w:lang w:eastAsia="en-GB"/>
              </w:rPr>
              <w:t>0</w:t>
            </w:r>
          </w:p>
        </w:tc>
        <w:tc>
          <w:tcPr>
            <w:tcW w:w="1306" w:type="dxa"/>
          </w:tcPr>
          <w:p w14:paraId="4DEA0BB9" w14:textId="77777777" w:rsidR="00C152F8" w:rsidRPr="00A56E48" w:rsidRDefault="00C152F8" w:rsidP="00D45E4E">
            <w:pPr>
              <w:pStyle w:val="ListParagraph"/>
              <w:rPr>
                <w:lang w:eastAsia="en-GB"/>
              </w:rPr>
            </w:pPr>
            <w:r w:rsidRPr="00A56E48">
              <w:rPr>
                <w:lang w:eastAsia="en-GB"/>
              </w:rPr>
              <w:t>£12,876.36</w:t>
            </w:r>
          </w:p>
        </w:tc>
        <w:tc>
          <w:tcPr>
            <w:tcW w:w="1571" w:type="dxa"/>
          </w:tcPr>
          <w:p w14:paraId="26D0A78D" w14:textId="77777777" w:rsidR="00C152F8" w:rsidRPr="00A56E48" w:rsidRDefault="00C152F8" w:rsidP="00D45E4E">
            <w:pPr>
              <w:pStyle w:val="ListParagraph"/>
              <w:rPr>
                <w:lang w:eastAsia="en-GB"/>
              </w:rPr>
            </w:pPr>
          </w:p>
        </w:tc>
      </w:tr>
      <w:tr w:rsidR="00D45E4E" w:rsidRPr="00A56E48" w14:paraId="00871E44" w14:textId="77777777" w:rsidTr="00D36D4C">
        <w:tc>
          <w:tcPr>
            <w:tcW w:w="1127" w:type="dxa"/>
          </w:tcPr>
          <w:p w14:paraId="1F4ECAEB" w14:textId="77777777" w:rsidR="00C152F8" w:rsidRPr="00A56E48" w:rsidRDefault="00C152F8" w:rsidP="00D45E4E">
            <w:pPr>
              <w:pStyle w:val="ListParagraph"/>
              <w:rPr>
                <w:lang w:eastAsia="en-GB"/>
              </w:rPr>
            </w:pPr>
            <w:r w:rsidRPr="00A56E48">
              <w:rPr>
                <w:lang w:eastAsia="en-GB"/>
              </w:rPr>
              <w:t>2/10/21</w:t>
            </w:r>
          </w:p>
        </w:tc>
        <w:tc>
          <w:tcPr>
            <w:tcW w:w="959" w:type="dxa"/>
          </w:tcPr>
          <w:p w14:paraId="2CCB6008" w14:textId="77777777" w:rsidR="00C152F8" w:rsidRPr="00A56E48" w:rsidRDefault="00C152F8" w:rsidP="00D45E4E">
            <w:pPr>
              <w:pStyle w:val="ListParagraph"/>
              <w:rPr>
                <w:lang w:eastAsia="en-GB"/>
              </w:rPr>
            </w:pPr>
            <w:r w:rsidRPr="00A56E48">
              <w:rPr>
                <w:lang w:eastAsia="en-GB"/>
              </w:rPr>
              <w:t>DD</w:t>
            </w:r>
          </w:p>
        </w:tc>
        <w:tc>
          <w:tcPr>
            <w:tcW w:w="1352" w:type="dxa"/>
          </w:tcPr>
          <w:p w14:paraId="112FD166" w14:textId="77777777" w:rsidR="00C152F8" w:rsidRPr="00A56E48" w:rsidRDefault="00C152F8" w:rsidP="00D45E4E">
            <w:pPr>
              <w:pStyle w:val="ListParagraph"/>
              <w:rPr>
                <w:lang w:eastAsia="en-GB"/>
              </w:rPr>
            </w:pPr>
            <w:r w:rsidRPr="00A56E48">
              <w:rPr>
                <w:lang w:eastAsia="en-GB"/>
              </w:rPr>
              <w:t>SWW</w:t>
            </w:r>
          </w:p>
        </w:tc>
        <w:tc>
          <w:tcPr>
            <w:tcW w:w="1703" w:type="dxa"/>
          </w:tcPr>
          <w:p w14:paraId="7280FC42" w14:textId="77777777" w:rsidR="00C152F8" w:rsidRPr="00A56E48" w:rsidRDefault="00C152F8" w:rsidP="00D45E4E">
            <w:pPr>
              <w:pStyle w:val="ListParagraph"/>
              <w:rPr>
                <w:lang w:eastAsia="en-GB"/>
              </w:rPr>
            </w:pPr>
            <w:r w:rsidRPr="00A56E48">
              <w:rPr>
                <w:lang w:eastAsia="en-GB"/>
              </w:rPr>
              <w:t>Water (WR)</w:t>
            </w:r>
          </w:p>
        </w:tc>
        <w:tc>
          <w:tcPr>
            <w:tcW w:w="1307" w:type="dxa"/>
          </w:tcPr>
          <w:p w14:paraId="595A77BF" w14:textId="77777777" w:rsidR="00C152F8" w:rsidRPr="00A56E48" w:rsidRDefault="00C152F8" w:rsidP="00D45E4E">
            <w:pPr>
              <w:pStyle w:val="ListParagraph"/>
              <w:rPr>
                <w:lang w:eastAsia="en-GB"/>
              </w:rPr>
            </w:pPr>
            <w:r w:rsidRPr="00A56E48">
              <w:rPr>
                <w:lang w:eastAsia="en-GB"/>
              </w:rPr>
              <w:t>£59.38</w:t>
            </w:r>
          </w:p>
        </w:tc>
        <w:tc>
          <w:tcPr>
            <w:tcW w:w="1307" w:type="dxa"/>
          </w:tcPr>
          <w:p w14:paraId="7EB0B951" w14:textId="55ADED75" w:rsidR="00C152F8" w:rsidRPr="00A56E48" w:rsidRDefault="00C152F8" w:rsidP="00D45E4E">
            <w:pPr>
              <w:pStyle w:val="ListParagraph"/>
              <w:rPr>
                <w:lang w:eastAsia="en-GB"/>
              </w:rPr>
            </w:pPr>
            <w:r w:rsidRPr="002C4EDA">
              <w:rPr>
                <w:lang w:eastAsia="en-GB"/>
              </w:rPr>
              <w:t>0</w:t>
            </w:r>
          </w:p>
        </w:tc>
        <w:tc>
          <w:tcPr>
            <w:tcW w:w="1306" w:type="dxa"/>
          </w:tcPr>
          <w:p w14:paraId="5CC25DF2" w14:textId="77777777" w:rsidR="00C152F8" w:rsidRPr="00A56E48" w:rsidRDefault="00C152F8" w:rsidP="00D45E4E">
            <w:pPr>
              <w:pStyle w:val="ListParagraph"/>
              <w:rPr>
                <w:lang w:eastAsia="en-GB"/>
              </w:rPr>
            </w:pPr>
            <w:r w:rsidRPr="00A56E48">
              <w:rPr>
                <w:lang w:eastAsia="en-GB"/>
              </w:rPr>
              <w:t>£12,816.98</w:t>
            </w:r>
          </w:p>
        </w:tc>
        <w:tc>
          <w:tcPr>
            <w:tcW w:w="1571" w:type="dxa"/>
          </w:tcPr>
          <w:p w14:paraId="279B0121" w14:textId="77777777" w:rsidR="00C152F8" w:rsidRPr="00A56E48" w:rsidRDefault="00C152F8" w:rsidP="00D45E4E">
            <w:pPr>
              <w:pStyle w:val="ListParagraph"/>
              <w:rPr>
                <w:lang w:eastAsia="en-GB"/>
              </w:rPr>
            </w:pPr>
          </w:p>
        </w:tc>
      </w:tr>
      <w:tr w:rsidR="00D45E4E" w:rsidRPr="00A56E48" w14:paraId="13CE5CCB" w14:textId="77777777" w:rsidTr="00D36D4C">
        <w:tc>
          <w:tcPr>
            <w:tcW w:w="1127" w:type="dxa"/>
          </w:tcPr>
          <w:p w14:paraId="5AA0D0EC" w14:textId="77777777" w:rsidR="00C152F8" w:rsidRPr="00A56E48" w:rsidRDefault="00C152F8" w:rsidP="00D45E4E">
            <w:pPr>
              <w:pStyle w:val="ListParagraph"/>
              <w:rPr>
                <w:lang w:eastAsia="en-GB"/>
              </w:rPr>
            </w:pPr>
            <w:r w:rsidRPr="00A56E48">
              <w:rPr>
                <w:lang w:eastAsia="en-GB"/>
              </w:rPr>
              <w:t>2/10/21</w:t>
            </w:r>
          </w:p>
        </w:tc>
        <w:tc>
          <w:tcPr>
            <w:tcW w:w="959" w:type="dxa"/>
          </w:tcPr>
          <w:p w14:paraId="667BCCBE" w14:textId="77777777" w:rsidR="00C152F8" w:rsidRPr="00A56E48" w:rsidRDefault="00C152F8" w:rsidP="00D45E4E">
            <w:pPr>
              <w:pStyle w:val="ListParagraph"/>
              <w:rPr>
                <w:lang w:eastAsia="en-GB"/>
              </w:rPr>
            </w:pPr>
            <w:r w:rsidRPr="00A56E48">
              <w:rPr>
                <w:lang w:eastAsia="en-GB"/>
              </w:rPr>
              <w:t>DD</w:t>
            </w:r>
          </w:p>
        </w:tc>
        <w:tc>
          <w:tcPr>
            <w:tcW w:w="1352" w:type="dxa"/>
          </w:tcPr>
          <w:p w14:paraId="366A869E" w14:textId="77777777" w:rsidR="00C152F8" w:rsidRPr="00A56E48" w:rsidRDefault="00C152F8" w:rsidP="00D45E4E">
            <w:pPr>
              <w:pStyle w:val="ListParagraph"/>
              <w:rPr>
                <w:lang w:eastAsia="en-GB"/>
              </w:rPr>
            </w:pPr>
            <w:r w:rsidRPr="00A56E48">
              <w:rPr>
                <w:lang w:eastAsia="en-GB"/>
              </w:rPr>
              <w:t>SWW</w:t>
            </w:r>
          </w:p>
        </w:tc>
        <w:tc>
          <w:tcPr>
            <w:tcW w:w="1703" w:type="dxa"/>
          </w:tcPr>
          <w:p w14:paraId="2FBB1CF6" w14:textId="77777777" w:rsidR="00C152F8" w:rsidRPr="00A56E48" w:rsidRDefault="00C152F8" w:rsidP="00D45E4E">
            <w:pPr>
              <w:pStyle w:val="ListParagraph"/>
              <w:rPr>
                <w:lang w:eastAsia="en-GB"/>
              </w:rPr>
            </w:pPr>
            <w:r w:rsidRPr="00A56E48">
              <w:rPr>
                <w:lang w:eastAsia="en-GB"/>
              </w:rPr>
              <w:t>Water (TH)</w:t>
            </w:r>
          </w:p>
        </w:tc>
        <w:tc>
          <w:tcPr>
            <w:tcW w:w="1307" w:type="dxa"/>
          </w:tcPr>
          <w:p w14:paraId="3852E0BC" w14:textId="77777777" w:rsidR="00C152F8" w:rsidRPr="00A56E48" w:rsidRDefault="00C152F8" w:rsidP="00D45E4E">
            <w:pPr>
              <w:pStyle w:val="ListParagraph"/>
              <w:rPr>
                <w:lang w:eastAsia="en-GB"/>
              </w:rPr>
            </w:pPr>
            <w:r w:rsidRPr="00A56E48">
              <w:rPr>
                <w:lang w:eastAsia="en-GB"/>
              </w:rPr>
              <w:t>£20.00</w:t>
            </w:r>
          </w:p>
        </w:tc>
        <w:tc>
          <w:tcPr>
            <w:tcW w:w="1307" w:type="dxa"/>
          </w:tcPr>
          <w:p w14:paraId="5E845E31" w14:textId="0C7B72E1" w:rsidR="00C152F8" w:rsidRPr="00A56E48" w:rsidRDefault="00C152F8" w:rsidP="00D45E4E">
            <w:pPr>
              <w:pStyle w:val="ListParagraph"/>
              <w:rPr>
                <w:lang w:eastAsia="en-GB"/>
              </w:rPr>
            </w:pPr>
            <w:r w:rsidRPr="002C4EDA">
              <w:rPr>
                <w:lang w:eastAsia="en-GB"/>
              </w:rPr>
              <w:t>0</w:t>
            </w:r>
          </w:p>
        </w:tc>
        <w:tc>
          <w:tcPr>
            <w:tcW w:w="1306" w:type="dxa"/>
          </w:tcPr>
          <w:p w14:paraId="171E6C19" w14:textId="77777777" w:rsidR="00C152F8" w:rsidRPr="00A56E48" w:rsidRDefault="00C152F8" w:rsidP="00D45E4E">
            <w:pPr>
              <w:pStyle w:val="ListParagraph"/>
              <w:rPr>
                <w:lang w:eastAsia="en-GB"/>
              </w:rPr>
            </w:pPr>
            <w:r w:rsidRPr="00A56E48">
              <w:rPr>
                <w:lang w:eastAsia="en-GB"/>
              </w:rPr>
              <w:t>£12,796.98</w:t>
            </w:r>
          </w:p>
        </w:tc>
        <w:tc>
          <w:tcPr>
            <w:tcW w:w="1571" w:type="dxa"/>
          </w:tcPr>
          <w:p w14:paraId="0525BCF3" w14:textId="77777777" w:rsidR="00C152F8" w:rsidRPr="00A56E48" w:rsidRDefault="00C152F8" w:rsidP="00D45E4E">
            <w:pPr>
              <w:pStyle w:val="ListParagraph"/>
              <w:rPr>
                <w:lang w:eastAsia="en-GB"/>
              </w:rPr>
            </w:pPr>
          </w:p>
        </w:tc>
      </w:tr>
      <w:tr w:rsidR="00D45E4E" w:rsidRPr="00A56E48" w14:paraId="513B7BF1" w14:textId="77777777" w:rsidTr="00D36D4C">
        <w:tc>
          <w:tcPr>
            <w:tcW w:w="1127" w:type="dxa"/>
          </w:tcPr>
          <w:p w14:paraId="6ECA9928" w14:textId="77777777" w:rsidR="00C152F8" w:rsidRPr="00A56E48" w:rsidRDefault="00C152F8" w:rsidP="00D45E4E">
            <w:pPr>
              <w:pStyle w:val="ListParagraph"/>
              <w:rPr>
                <w:sz w:val="28"/>
                <w:lang w:eastAsia="en-GB"/>
              </w:rPr>
            </w:pPr>
            <w:r w:rsidRPr="00A56E48">
              <w:rPr>
                <w:lang w:eastAsia="en-GB"/>
              </w:rPr>
              <w:t>14/10/21</w:t>
            </w:r>
          </w:p>
        </w:tc>
        <w:tc>
          <w:tcPr>
            <w:tcW w:w="959" w:type="dxa"/>
          </w:tcPr>
          <w:p w14:paraId="6D628352" w14:textId="77777777" w:rsidR="00C152F8" w:rsidRPr="00A56E48" w:rsidRDefault="00C152F8" w:rsidP="00D45E4E">
            <w:pPr>
              <w:pStyle w:val="ListParagraph"/>
              <w:rPr>
                <w:sz w:val="28"/>
                <w:lang w:eastAsia="en-GB"/>
              </w:rPr>
            </w:pPr>
            <w:r w:rsidRPr="00A56E48">
              <w:rPr>
                <w:lang w:eastAsia="en-GB"/>
              </w:rPr>
              <w:t>DD</w:t>
            </w:r>
          </w:p>
        </w:tc>
        <w:tc>
          <w:tcPr>
            <w:tcW w:w="1352" w:type="dxa"/>
          </w:tcPr>
          <w:p w14:paraId="7754E14A" w14:textId="77777777" w:rsidR="00C152F8" w:rsidRPr="00A56E48" w:rsidRDefault="00C152F8" w:rsidP="00D45E4E">
            <w:pPr>
              <w:pStyle w:val="ListParagraph"/>
              <w:rPr>
                <w:sz w:val="28"/>
                <w:lang w:eastAsia="en-GB"/>
              </w:rPr>
            </w:pPr>
            <w:proofErr w:type="spellStart"/>
            <w:r w:rsidRPr="00A56E48">
              <w:rPr>
                <w:lang w:eastAsia="en-GB"/>
              </w:rPr>
              <w:t>Marsland</w:t>
            </w:r>
            <w:proofErr w:type="spellEnd"/>
            <w:r w:rsidRPr="00A56E48">
              <w:rPr>
                <w:lang w:eastAsia="en-GB"/>
              </w:rPr>
              <w:t xml:space="preserve"> Nash</w:t>
            </w:r>
          </w:p>
        </w:tc>
        <w:tc>
          <w:tcPr>
            <w:tcW w:w="1703" w:type="dxa"/>
          </w:tcPr>
          <w:p w14:paraId="0E53C182" w14:textId="77777777" w:rsidR="00C152F8" w:rsidRPr="00A56E48" w:rsidRDefault="00C152F8" w:rsidP="00D45E4E">
            <w:pPr>
              <w:pStyle w:val="ListParagraph"/>
              <w:rPr>
                <w:sz w:val="28"/>
                <w:lang w:eastAsia="en-GB"/>
              </w:rPr>
            </w:pPr>
            <w:r w:rsidRPr="00A56E48">
              <w:rPr>
                <w:lang w:eastAsia="en-GB"/>
              </w:rPr>
              <w:t>Payroll</w:t>
            </w:r>
          </w:p>
        </w:tc>
        <w:tc>
          <w:tcPr>
            <w:tcW w:w="1307" w:type="dxa"/>
          </w:tcPr>
          <w:p w14:paraId="3E3341D0" w14:textId="77777777" w:rsidR="00C152F8" w:rsidRPr="00A56E48" w:rsidRDefault="00C152F8" w:rsidP="00D45E4E">
            <w:pPr>
              <w:pStyle w:val="ListParagraph"/>
              <w:rPr>
                <w:sz w:val="28"/>
                <w:lang w:eastAsia="en-GB"/>
              </w:rPr>
            </w:pPr>
            <w:r w:rsidRPr="00A56E48">
              <w:rPr>
                <w:lang w:eastAsia="en-GB"/>
              </w:rPr>
              <w:t>£43.56</w:t>
            </w:r>
          </w:p>
        </w:tc>
        <w:tc>
          <w:tcPr>
            <w:tcW w:w="1307" w:type="dxa"/>
          </w:tcPr>
          <w:p w14:paraId="4F709B22" w14:textId="76F2DF40" w:rsidR="00C152F8" w:rsidRPr="00A56E48" w:rsidRDefault="00C152F8" w:rsidP="00D45E4E">
            <w:pPr>
              <w:pStyle w:val="ListParagraph"/>
              <w:rPr>
                <w:sz w:val="28"/>
                <w:lang w:eastAsia="en-GB"/>
              </w:rPr>
            </w:pPr>
            <w:r w:rsidRPr="002C4EDA">
              <w:rPr>
                <w:lang w:eastAsia="en-GB"/>
              </w:rPr>
              <w:t>0</w:t>
            </w:r>
          </w:p>
        </w:tc>
        <w:tc>
          <w:tcPr>
            <w:tcW w:w="1306" w:type="dxa"/>
          </w:tcPr>
          <w:p w14:paraId="2DFC47A3" w14:textId="77777777" w:rsidR="00C152F8" w:rsidRPr="00A56E48" w:rsidRDefault="00C152F8" w:rsidP="00D45E4E">
            <w:pPr>
              <w:pStyle w:val="ListParagraph"/>
              <w:rPr>
                <w:lang w:eastAsia="en-GB"/>
              </w:rPr>
            </w:pPr>
            <w:r w:rsidRPr="00A56E48">
              <w:rPr>
                <w:lang w:eastAsia="en-GB"/>
              </w:rPr>
              <w:t>£12,753.42</w:t>
            </w:r>
          </w:p>
        </w:tc>
        <w:tc>
          <w:tcPr>
            <w:tcW w:w="1571" w:type="dxa"/>
          </w:tcPr>
          <w:p w14:paraId="4254FB5A" w14:textId="77777777" w:rsidR="00C152F8" w:rsidRPr="00A56E48" w:rsidRDefault="00C152F8" w:rsidP="00D45E4E">
            <w:pPr>
              <w:pStyle w:val="ListParagraph"/>
              <w:rPr>
                <w:lang w:eastAsia="en-GB"/>
              </w:rPr>
            </w:pPr>
          </w:p>
        </w:tc>
      </w:tr>
      <w:tr w:rsidR="00D45E4E" w:rsidRPr="00A56E48" w14:paraId="214C43BF" w14:textId="77777777" w:rsidTr="00D36D4C">
        <w:tc>
          <w:tcPr>
            <w:tcW w:w="1127" w:type="dxa"/>
          </w:tcPr>
          <w:p w14:paraId="720EBAFE" w14:textId="77777777" w:rsidR="00C152F8" w:rsidRPr="00A56E48" w:rsidRDefault="00C152F8" w:rsidP="00D45E4E">
            <w:pPr>
              <w:pStyle w:val="ListParagraph"/>
              <w:rPr>
                <w:lang w:eastAsia="en-GB"/>
              </w:rPr>
            </w:pPr>
            <w:r w:rsidRPr="00A56E48">
              <w:rPr>
                <w:lang w:eastAsia="en-GB"/>
              </w:rPr>
              <w:t>18/10/21</w:t>
            </w:r>
          </w:p>
        </w:tc>
        <w:tc>
          <w:tcPr>
            <w:tcW w:w="959" w:type="dxa"/>
          </w:tcPr>
          <w:p w14:paraId="3A289870" w14:textId="77777777" w:rsidR="00C152F8" w:rsidRPr="00A56E48" w:rsidRDefault="00C152F8" w:rsidP="00D45E4E">
            <w:pPr>
              <w:pStyle w:val="ListParagraph"/>
              <w:rPr>
                <w:lang w:eastAsia="en-GB"/>
              </w:rPr>
            </w:pPr>
            <w:r w:rsidRPr="00A56E48">
              <w:rPr>
                <w:lang w:eastAsia="en-GB"/>
              </w:rPr>
              <w:t>DD</w:t>
            </w:r>
          </w:p>
        </w:tc>
        <w:tc>
          <w:tcPr>
            <w:tcW w:w="1352" w:type="dxa"/>
          </w:tcPr>
          <w:p w14:paraId="426CC566" w14:textId="77777777" w:rsidR="00C152F8" w:rsidRPr="00A56E48" w:rsidRDefault="00C152F8" w:rsidP="00D45E4E">
            <w:pPr>
              <w:pStyle w:val="ListParagraph"/>
              <w:rPr>
                <w:lang w:eastAsia="en-GB"/>
              </w:rPr>
            </w:pPr>
            <w:r w:rsidRPr="00A56E48">
              <w:rPr>
                <w:lang w:eastAsia="en-GB"/>
              </w:rPr>
              <w:t>Thirsty work</w:t>
            </w:r>
          </w:p>
        </w:tc>
        <w:tc>
          <w:tcPr>
            <w:tcW w:w="1703" w:type="dxa"/>
          </w:tcPr>
          <w:p w14:paraId="61DDA32F" w14:textId="77777777" w:rsidR="00C152F8" w:rsidRPr="00A56E48" w:rsidRDefault="00C152F8" w:rsidP="00D45E4E">
            <w:pPr>
              <w:pStyle w:val="ListParagraph"/>
              <w:rPr>
                <w:lang w:eastAsia="en-GB"/>
              </w:rPr>
            </w:pPr>
            <w:r w:rsidRPr="00A56E48">
              <w:rPr>
                <w:lang w:eastAsia="en-GB"/>
              </w:rPr>
              <w:t>Water cooler</w:t>
            </w:r>
          </w:p>
        </w:tc>
        <w:tc>
          <w:tcPr>
            <w:tcW w:w="1307" w:type="dxa"/>
          </w:tcPr>
          <w:p w14:paraId="0ECA26B5" w14:textId="77777777" w:rsidR="00C152F8" w:rsidRPr="00A56E48" w:rsidRDefault="00C152F8" w:rsidP="00D45E4E">
            <w:pPr>
              <w:pStyle w:val="ListParagraph"/>
              <w:rPr>
                <w:lang w:eastAsia="en-GB"/>
              </w:rPr>
            </w:pPr>
            <w:r w:rsidRPr="00A56E48">
              <w:rPr>
                <w:lang w:eastAsia="en-GB"/>
              </w:rPr>
              <w:t>£23.94</w:t>
            </w:r>
          </w:p>
        </w:tc>
        <w:tc>
          <w:tcPr>
            <w:tcW w:w="1307" w:type="dxa"/>
          </w:tcPr>
          <w:p w14:paraId="7C3B9F0E" w14:textId="5E6B9F52" w:rsidR="00C152F8" w:rsidRPr="00A56E48" w:rsidRDefault="00C152F8" w:rsidP="00D45E4E">
            <w:pPr>
              <w:pStyle w:val="ListParagraph"/>
              <w:rPr>
                <w:lang w:eastAsia="en-GB"/>
              </w:rPr>
            </w:pPr>
            <w:r w:rsidRPr="002C4EDA">
              <w:rPr>
                <w:lang w:eastAsia="en-GB"/>
              </w:rPr>
              <w:t>0</w:t>
            </w:r>
          </w:p>
        </w:tc>
        <w:tc>
          <w:tcPr>
            <w:tcW w:w="1306" w:type="dxa"/>
          </w:tcPr>
          <w:p w14:paraId="1651C9DC" w14:textId="77777777" w:rsidR="00C152F8" w:rsidRPr="00A56E48" w:rsidRDefault="00C152F8" w:rsidP="00D45E4E">
            <w:pPr>
              <w:pStyle w:val="ListParagraph"/>
              <w:rPr>
                <w:lang w:eastAsia="en-GB"/>
              </w:rPr>
            </w:pPr>
            <w:r w:rsidRPr="00A56E48">
              <w:rPr>
                <w:lang w:eastAsia="en-GB"/>
              </w:rPr>
              <w:t>£12,729.48</w:t>
            </w:r>
          </w:p>
        </w:tc>
        <w:tc>
          <w:tcPr>
            <w:tcW w:w="1571" w:type="dxa"/>
          </w:tcPr>
          <w:p w14:paraId="5AB9B471" w14:textId="77777777" w:rsidR="00C152F8" w:rsidRPr="00A56E48" w:rsidRDefault="00C152F8" w:rsidP="00D45E4E">
            <w:pPr>
              <w:pStyle w:val="ListParagraph"/>
              <w:rPr>
                <w:lang w:eastAsia="en-GB"/>
              </w:rPr>
            </w:pPr>
          </w:p>
        </w:tc>
      </w:tr>
      <w:tr w:rsidR="00D45E4E" w:rsidRPr="00A56E48" w14:paraId="40A51CF3" w14:textId="77777777" w:rsidTr="00D36D4C">
        <w:tc>
          <w:tcPr>
            <w:tcW w:w="1127" w:type="dxa"/>
          </w:tcPr>
          <w:p w14:paraId="05CFB10F" w14:textId="77777777" w:rsidR="00A56E48" w:rsidRPr="00A56E48" w:rsidRDefault="00A56E48" w:rsidP="00D45E4E">
            <w:pPr>
              <w:pStyle w:val="ListParagraph"/>
              <w:rPr>
                <w:lang w:eastAsia="en-GB"/>
              </w:rPr>
            </w:pPr>
            <w:r w:rsidRPr="00A56E48">
              <w:rPr>
                <w:lang w:eastAsia="en-GB"/>
              </w:rPr>
              <w:t>1/10/21</w:t>
            </w:r>
          </w:p>
        </w:tc>
        <w:tc>
          <w:tcPr>
            <w:tcW w:w="959" w:type="dxa"/>
          </w:tcPr>
          <w:p w14:paraId="0BC8488C" w14:textId="77777777" w:rsidR="00A56E48" w:rsidRPr="00A56E48" w:rsidRDefault="00A56E48" w:rsidP="00D45E4E">
            <w:pPr>
              <w:pStyle w:val="ListParagraph"/>
              <w:rPr>
                <w:lang w:eastAsia="en-GB"/>
              </w:rPr>
            </w:pPr>
            <w:r w:rsidRPr="00A56E48">
              <w:rPr>
                <w:lang w:eastAsia="en-GB"/>
              </w:rPr>
              <w:t>ACT</w:t>
            </w:r>
          </w:p>
        </w:tc>
        <w:tc>
          <w:tcPr>
            <w:tcW w:w="1352" w:type="dxa"/>
          </w:tcPr>
          <w:p w14:paraId="1D93C9E6" w14:textId="77777777" w:rsidR="00A56E48" w:rsidRPr="00A56E48" w:rsidRDefault="00A56E48" w:rsidP="00D45E4E">
            <w:pPr>
              <w:pStyle w:val="ListParagraph"/>
              <w:rPr>
                <w:lang w:eastAsia="en-GB"/>
              </w:rPr>
            </w:pPr>
            <w:r w:rsidRPr="00A56E48">
              <w:rPr>
                <w:lang w:eastAsia="en-GB"/>
              </w:rPr>
              <w:t>Simon Jones</w:t>
            </w:r>
          </w:p>
        </w:tc>
        <w:tc>
          <w:tcPr>
            <w:tcW w:w="1703" w:type="dxa"/>
          </w:tcPr>
          <w:p w14:paraId="49B54862" w14:textId="77777777" w:rsidR="00A56E48" w:rsidRPr="00A56E48" w:rsidRDefault="00A56E48" w:rsidP="00D45E4E">
            <w:pPr>
              <w:pStyle w:val="ListParagraph"/>
              <w:rPr>
                <w:lang w:eastAsia="en-GB"/>
              </w:rPr>
            </w:pPr>
            <w:r w:rsidRPr="00A56E48">
              <w:rPr>
                <w:lang w:eastAsia="en-GB"/>
              </w:rPr>
              <w:t>Hedge cutting at cemetery</w:t>
            </w:r>
          </w:p>
        </w:tc>
        <w:tc>
          <w:tcPr>
            <w:tcW w:w="1307" w:type="dxa"/>
          </w:tcPr>
          <w:p w14:paraId="4AA6AA8C" w14:textId="77777777" w:rsidR="00A56E48" w:rsidRPr="00A56E48" w:rsidRDefault="00A56E48" w:rsidP="00D45E4E">
            <w:pPr>
              <w:pStyle w:val="ListParagraph"/>
              <w:rPr>
                <w:lang w:eastAsia="en-GB"/>
              </w:rPr>
            </w:pPr>
            <w:r w:rsidRPr="00A56E48">
              <w:rPr>
                <w:lang w:eastAsia="en-GB"/>
              </w:rPr>
              <w:t>£75.00</w:t>
            </w:r>
          </w:p>
        </w:tc>
        <w:tc>
          <w:tcPr>
            <w:tcW w:w="1307" w:type="dxa"/>
          </w:tcPr>
          <w:p w14:paraId="76E9999E" w14:textId="61CBFD68" w:rsidR="00A56E48" w:rsidRPr="00A56E48" w:rsidRDefault="00C152F8" w:rsidP="00D45E4E">
            <w:pPr>
              <w:pStyle w:val="ListParagraph"/>
              <w:rPr>
                <w:lang w:eastAsia="en-GB"/>
              </w:rPr>
            </w:pPr>
            <w:r>
              <w:rPr>
                <w:lang w:eastAsia="en-GB"/>
              </w:rPr>
              <w:t>0</w:t>
            </w:r>
          </w:p>
        </w:tc>
        <w:tc>
          <w:tcPr>
            <w:tcW w:w="1306" w:type="dxa"/>
          </w:tcPr>
          <w:p w14:paraId="7AB73DA7" w14:textId="77777777" w:rsidR="00A56E48" w:rsidRPr="00A56E48" w:rsidRDefault="00A56E48" w:rsidP="00D45E4E">
            <w:pPr>
              <w:pStyle w:val="ListParagraph"/>
              <w:rPr>
                <w:lang w:eastAsia="en-GB"/>
              </w:rPr>
            </w:pPr>
            <w:r w:rsidRPr="00A56E48">
              <w:rPr>
                <w:lang w:eastAsia="en-GB"/>
              </w:rPr>
              <w:t>£12,654.48</w:t>
            </w:r>
          </w:p>
        </w:tc>
        <w:tc>
          <w:tcPr>
            <w:tcW w:w="1571" w:type="dxa"/>
          </w:tcPr>
          <w:p w14:paraId="62C5283A" w14:textId="77777777" w:rsidR="00A56E48" w:rsidRPr="00A56E48" w:rsidRDefault="00A56E48" w:rsidP="00D45E4E">
            <w:pPr>
              <w:pStyle w:val="ListParagraph"/>
              <w:rPr>
                <w:lang w:eastAsia="en-GB"/>
              </w:rPr>
            </w:pPr>
          </w:p>
        </w:tc>
      </w:tr>
      <w:tr w:rsidR="00D45E4E" w:rsidRPr="00A56E48" w14:paraId="66C2F026" w14:textId="77777777" w:rsidTr="00D36D4C">
        <w:trPr>
          <w:trHeight w:val="64"/>
        </w:trPr>
        <w:tc>
          <w:tcPr>
            <w:tcW w:w="1127" w:type="dxa"/>
          </w:tcPr>
          <w:p w14:paraId="195474FD" w14:textId="77777777" w:rsidR="00C152F8" w:rsidRPr="00A56E48" w:rsidRDefault="00C152F8" w:rsidP="00D45E4E">
            <w:pPr>
              <w:pStyle w:val="ListParagraph"/>
              <w:rPr>
                <w:lang w:eastAsia="en-GB"/>
              </w:rPr>
            </w:pPr>
            <w:r w:rsidRPr="00A56E48">
              <w:rPr>
                <w:lang w:eastAsia="en-GB"/>
              </w:rPr>
              <w:t>4/10/21</w:t>
            </w:r>
          </w:p>
        </w:tc>
        <w:tc>
          <w:tcPr>
            <w:tcW w:w="959" w:type="dxa"/>
          </w:tcPr>
          <w:p w14:paraId="5818D82A" w14:textId="77777777" w:rsidR="00C152F8" w:rsidRPr="00A56E48" w:rsidRDefault="00C152F8" w:rsidP="00D45E4E">
            <w:pPr>
              <w:pStyle w:val="ListParagraph"/>
              <w:rPr>
                <w:lang w:eastAsia="en-GB"/>
              </w:rPr>
            </w:pPr>
          </w:p>
        </w:tc>
        <w:tc>
          <w:tcPr>
            <w:tcW w:w="1352" w:type="dxa"/>
          </w:tcPr>
          <w:p w14:paraId="4C299D52" w14:textId="77777777" w:rsidR="00C152F8" w:rsidRPr="00A56E48" w:rsidRDefault="00C152F8" w:rsidP="00D45E4E">
            <w:pPr>
              <w:pStyle w:val="ListParagraph"/>
              <w:rPr>
                <w:lang w:eastAsia="en-GB"/>
              </w:rPr>
            </w:pPr>
          </w:p>
        </w:tc>
        <w:tc>
          <w:tcPr>
            <w:tcW w:w="1703" w:type="dxa"/>
          </w:tcPr>
          <w:p w14:paraId="7385395D" w14:textId="77777777" w:rsidR="00C152F8" w:rsidRPr="00A56E48" w:rsidRDefault="00C152F8" w:rsidP="00D45E4E">
            <w:pPr>
              <w:pStyle w:val="ListParagraph"/>
              <w:rPr>
                <w:lang w:eastAsia="en-GB"/>
              </w:rPr>
            </w:pPr>
            <w:r w:rsidRPr="00A56E48">
              <w:rPr>
                <w:lang w:eastAsia="en-GB"/>
              </w:rPr>
              <w:t>Deposits</w:t>
            </w:r>
          </w:p>
        </w:tc>
        <w:tc>
          <w:tcPr>
            <w:tcW w:w="1307" w:type="dxa"/>
          </w:tcPr>
          <w:p w14:paraId="58F6982C" w14:textId="7B0E726B" w:rsidR="00C152F8" w:rsidRPr="00A56E48" w:rsidRDefault="00C152F8" w:rsidP="00D45E4E">
            <w:pPr>
              <w:pStyle w:val="ListParagraph"/>
              <w:rPr>
                <w:lang w:eastAsia="en-GB"/>
              </w:rPr>
            </w:pPr>
            <w:r w:rsidRPr="00A81D35">
              <w:rPr>
                <w:lang w:eastAsia="en-GB"/>
              </w:rPr>
              <w:t>0</w:t>
            </w:r>
          </w:p>
        </w:tc>
        <w:tc>
          <w:tcPr>
            <w:tcW w:w="1307" w:type="dxa"/>
          </w:tcPr>
          <w:p w14:paraId="0738C5B3" w14:textId="77777777" w:rsidR="00C152F8" w:rsidRPr="00A56E48" w:rsidRDefault="00C152F8" w:rsidP="00D45E4E">
            <w:pPr>
              <w:pStyle w:val="ListParagraph"/>
              <w:rPr>
                <w:lang w:eastAsia="en-GB"/>
              </w:rPr>
            </w:pPr>
            <w:r w:rsidRPr="00A56E48">
              <w:rPr>
                <w:lang w:eastAsia="en-GB"/>
              </w:rPr>
              <w:t>£312.00</w:t>
            </w:r>
          </w:p>
        </w:tc>
        <w:tc>
          <w:tcPr>
            <w:tcW w:w="1306" w:type="dxa"/>
          </w:tcPr>
          <w:p w14:paraId="28052537" w14:textId="77777777" w:rsidR="00C152F8" w:rsidRPr="00A56E48" w:rsidRDefault="00C152F8" w:rsidP="00D45E4E">
            <w:pPr>
              <w:pStyle w:val="ListParagraph"/>
              <w:rPr>
                <w:lang w:eastAsia="en-GB"/>
              </w:rPr>
            </w:pPr>
            <w:r w:rsidRPr="00A56E48">
              <w:rPr>
                <w:lang w:eastAsia="en-GB"/>
              </w:rPr>
              <w:t>£12,966.48</w:t>
            </w:r>
          </w:p>
        </w:tc>
        <w:tc>
          <w:tcPr>
            <w:tcW w:w="1571" w:type="dxa"/>
          </w:tcPr>
          <w:p w14:paraId="687189DE" w14:textId="77777777" w:rsidR="00C152F8" w:rsidRPr="00A56E48" w:rsidRDefault="00C152F8" w:rsidP="00D45E4E">
            <w:pPr>
              <w:pStyle w:val="ListParagraph"/>
              <w:rPr>
                <w:lang w:eastAsia="en-GB"/>
              </w:rPr>
            </w:pPr>
            <w:r w:rsidRPr="00A56E48">
              <w:rPr>
                <w:lang w:eastAsia="en-GB"/>
              </w:rPr>
              <w:t xml:space="preserve">Room </w:t>
            </w:r>
            <w:proofErr w:type="gramStart"/>
            <w:r w:rsidRPr="00A56E48">
              <w:rPr>
                <w:lang w:eastAsia="en-GB"/>
              </w:rPr>
              <w:t>hire</w:t>
            </w:r>
            <w:proofErr w:type="gramEnd"/>
          </w:p>
        </w:tc>
      </w:tr>
      <w:tr w:rsidR="00D45E4E" w:rsidRPr="00A56E48" w14:paraId="77929D0D" w14:textId="77777777" w:rsidTr="00D36D4C">
        <w:tc>
          <w:tcPr>
            <w:tcW w:w="1127" w:type="dxa"/>
          </w:tcPr>
          <w:p w14:paraId="5F83CE39" w14:textId="77777777" w:rsidR="00C152F8" w:rsidRPr="00A56E48" w:rsidRDefault="00C152F8" w:rsidP="00D45E4E">
            <w:pPr>
              <w:pStyle w:val="ListParagraph"/>
              <w:rPr>
                <w:lang w:eastAsia="en-GB"/>
              </w:rPr>
            </w:pPr>
            <w:r w:rsidRPr="00A56E48">
              <w:rPr>
                <w:lang w:eastAsia="en-GB"/>
              </w:rPr>
              <w:t>6/10/21</w:t>
            </w:r>
          </w:p>
        </w:tc>
        <w:tc>
          <w:tcPr>
            <w:tcW w:w="959" w:type="dxa"/>
          </w:tcPr>
          <w:p w14:paraId="5E8B5A8A" w14:textId="77777777" w:rsidR="00C152F8" w:rsidRPr="00A56E48" w:rsidRDefault="00C152F8" w:rsidP="00D45E4E">
            <w:pPr>
              <w:pStyle w:val="ListParagraph"/>
              <w:rPr>
                <w:lang w:eastAsia="en-GB"/>
              </w:rPr>
            </w:pPr>
          </w:p>
        </w:tc>
        <w:tc>
          <w:tcPr>
            <w:tcW w:w="1352" w:type="dxa"/>
          </w:tcPr>
          <w:p w14:paraId="231D4750" w14:textId="77777777" w:rsidR="00C152F8" w:rsidRPr="00A56E48" w:rsidRDefault="00C152F8" w:rsidP="00D45E4E">
            <w:pPr>
              <w:pStyle w:val="ListParagraph"/>
              <w:rPr>
                <w:lang w:eastAsia="en-GB"/>
              </w:rPr>
            </w:pPr>
          </w:p>
        </w:tc>
        <w:tc>
          <w:tcPr>
            <w:tcW w:w="1703" w:type="dxa"/>
          </w:tcPr>
          <w:p w14:paraId="3545801C" w14:textId="77777777" w:rsidR="00C152F8" w:rsidRPr="00A56E48" w:rsidRDefault="00C152F8" w:rsidP="00D45E4E">
            <w:pPr>
              <w:pStyle w:val="ListParagraph"/>
              <w:rPr>
                <w:lang w:eastAsia="en-GB"/>
              </w:rPr>
            </w:pPr>
            <w:r w:rsidRPr="00A56E48">
              <w:rPr>
                <w:lang w:eastAsia="en-GB"/>
              </w:rPr>
              <w:t>Deposits</w:t>
            </w:r>
          </w:p>
        </w:tc>
        <w:tc>
          <w:tcPr>
            <w:tcW w:w="1307" w:type="dxa"/>
          </w:tcPr>
          <w:p w14:paraId="465086EA" w14:textId="744859AB" w:rsidR="00C152F8" w:rsidRPr="00A56E48" w:rsidRDefault="00C152F8" w:rsidP="00D45E4E">
            <w:pPr>
              <w:pStyle w:val="ListParagraph"/>
              <w:rPr>
                <w:lang w:eastAsia="en-GB"/>
              </w:rPr>
            </w:pPr>
            <w:r w:rsidRPr="00A81D35">
              <w:rPr>
                <w:lang w:eastAsia="en-GB"/>
              </w:rPr>
              <w:t>0</w:t>
            </w:r>
          </w:p>
        </w:tc>
        <w:tc>
          <w:tcPr>
            <w:tcW w:w="1307" w:type="dxa"/>
          </w:tcPr>
          <w:p w14:paraId="1A54A98F" w14:textId="77777777" w:rsidR="00C152F8" w:rsidRPr="00A56E48" w:rsidRDefault="00C152F8" w:rsidP="00D45E4E">
            <w:pPr>
              <w:pStyle w:val="ListParagraph"/>
              <w:rPr>
                <w:lang w:eastAsia="en-GB"/>
              </w:rPr>
            </w:pPr>
            <w:r w:rsidRPr="00A56E48">
              <w:rPr>
                <w:lang w:eastAsia="en-GB"/>
              </w:rPr>
              <w:t>£332.50</w:t>
            </w:r>
          </w:p>
        </w:tc>
        <w:tc>
          <w:tcPr>
            <w:tcW w:w="1306" w:type="dxa"/>
          </w:tcPr>
          <w:p w14:paraId="3CF991AA" w14:textId="77777777" w:rsidR="00C152F8" w:rsidRPr="00A56E48" w:rsidRDefault="00C152F8" w:rsidP="00D45E4E">
            <w:pPr>
              <w:pStyle w:val="ListParagraph"/>
              <w:rPr>
                <w:lang w:eastAsia="en-GB"/>
              </w:rPr>
            </w:pPr>
            <w:r w:rsidRPr="00A56E48">
              <w:rPr>
                <w:lang w:eastAsia="en-GB"/>
              </w:rPr>
              <w:t>£13,298.98</w:t>
            </w:r>
          </w:p>
        </w:tc>
        <w:tc>
          <w:tcPr>
            <w:tcW w:w="1571" w:type="dxa"/>
          </w:tcPr>
          <w:p w14:paraId="4D5601DF" w14:textId="77777777" w:rsidR="00C152F8" w:rsidRPr="00A56E48" w:rsidRDefault="00C152F8" w:rsidP="00D45E4E">
            <w:pPr>
              <w:pStyle w:val="ListParagraph"/>
              <w:rPr>
                <w:lang w:eastAsia="en-GB"/>
              </w:rPr>
            </w:pPr>
            <w:r w:rsidRPr="00A56E48">
              <w:rPr>
                <w:lang w:eastAsia="en-GB"/>
              </w:rPr>
              <w:t xml:space="preserve">Room </w:t>
            </w:r>
            <w:proofErr w:type="gramStart"/>
            <w:r w:rsidRPr="00A56E48">
              <w:rPr>
                <w:lang w:eastAsia="en-GB"/>
              </w:rPr>
              <w:t>hire</w:t>
            </w:r>
            <w:proofErr w:type="gramEnd"/>
          </w:p>
        </w:tc>
      </w:tr>
      <w:tr w:rsidR="00D45E4E" w:rsidRPr="00A56E48" w14:paraId="32A78D5B" w14:textId="77777777" w:rsidTr="00D36D4C">
        <w:tc>
          <w:tcPr>
            <w:tcW w:w="1127" w:type="dxa"/>
          </w:tcPr>
          <w:p w14:paraId="4EA00225" w14:textId="77777777" w:rsidR="00C152F8" w:rsidRPr="00A56E48" w:rsidRDefault="00C152F8" w:rsidP="00D45E4E">
            <w:pPr>
              <w:pStyle w:val="ListParagraph"/>
              <w:rPr>
                <w:lang w:eastAsia="en-GB"/>
              </w:rPr>
            </w:pPr>
            <w:r w:rsidRPr="00A56E48">
              <w:rPr>
                <w:lang w:eastAsia="en-GB"/>
              </w:rPr>
              <w:t>11/10/21</w:t>
            </w:r>
          </w:p>
        </w:tc>
        <w:tc>
          <w:tcPr>
            <w:tcW w:w="959" w:type="dxa"/>
          </w:tcPr>
          <w:p w14:paraId="6B7F1A2F" w14:textId="77777777" w:rsidR="00C152F8" w:rsidRPr="00A56E48" w:rsidRDefault="00C152F8" w:rsidP="00D45E4E">
            <w:pPr>
              <w:pStyle w:val="ListParagraph"/>
              <w:rPr>
                <w:lang w:eastAsia="en-GB"/>
              </w:rPr>
            </w:pPr>
            <w:r w:rsidRPr="00A56E48">
              <w:rPr>
                <w:lang w:eastAsia="en-GB"/>
              </w:rPr>
              <w:t>ACT</w:t>
            </w:r>
          </w:p>
        </w:tc>
        <w:tc>
          <w:tcPr>
            <w:tcW w:w="1352" w:type="dxa"/>
          </w:tcPr>
          <w:p w14:paraId="061C67A0" w14:textId="77777777" w:rsidR="00C152F8" w:rsidRPr="00A56E48" w:rsidRDefault="00C152F8" w:rsidP="00D45E4E">
            <w:pPr>
              <w:pStyle w:val="ListParagraph"/>
              <w:rPr>
                <w:lang w:eastAsia="en-GB"/>
              </w:rPr>
            </w:pPr>
            <w:r w:rsidRPr="00A56E48">
              <w:rPr>
                <w:lang w:eastAsia="en-GB"/>
              </w:rPr>
              <w:t>HMRC</w:t>
            </w:r>
          </w:p>
        </w:tc>
        <w:tc>
          <w:tcPr>
            <w:tcW w:w="1703" w:type="dxa"/>
          </w:tcPr>
          <w:p w14:paraId="0AC023FE" w14:textId="77777777" w:rsidR="00C152F8" w:rsidRPr="00A56E48" w:rsidRDefault="00C152F8" w:rsidP="00D45E4E">
            <w:pPr>
              <w:pStyle w:val="ListParagraph"/>
              <w:rPr>
                <w:lang w:eastAsia="en-GB"/>
              </w:rPr>
            </w:pPr>
            <w:r w:rsidRPr="00A56E48">
              <w:rPr>
                <w:lang w:eastAsia="en-GB"/>
              </w:rPr>
              <w:t>Tax and NI Q</w:t>
            </w:r>
          </w:p>
        </w:tc>
        <w:tc>
          <w:tcPr>
            <w:tcW w:w="1307" w:type="dxa"/>
          </w:tcPr>
          <w:p w14:paraId="083189F7" w14:textId="77777777" w:rsidR="00C152F8" w:rsidRPr="00A56E48" w:rsidRDefault="00C152F8" w:rsidP="00D45E4E">
            <w:pPr>
              <w:pStyle w:val="ListParagraph"/>
              <w:rPr>
                <w:lang w:eastAsia="en-GB"/>
              </w:rPr>
            </w:pPr>
            <w:r w:rsidRPr="00A56E48">
              <w:rPr>
                <w:lang w:eastAsia="en-GB"/>
              </w:rPr>
              <w:t>£2,943.65</w:t>
            </w:r>
          </w:p>
        </w:tc>
        <w:tc>
          <w:tcPr>
            <w:tcW w:w="1307" w:type="dxa"/>
          </w:tcPr>
          <w:p w14:paraId="6F866F2B" w14:textId="396C8F42" w:rsidR="00C152F8" w:rsidRPr="00A56E48" w:rsidRDefault="00C152F8" w:rsidP="00D45E4E">
            <w:pPr>
              <w:pStyle w:val="ListParagraph"/>
              <w:rPr>
                <w:lang w:eastAsia="en-GB"/>
              </w:rPr>
            </w:pPr>
            <w:r w:rsidRPr="001B10EF">
              <w:rPr>
                <w:lang w:eastAsia="en-GB"/>
              </w:rPr>
              <w:t>0</w:t>
            </w:r>
          </w:p>
        </w:tc>
        <w:tc>
          <w:tcPr>
            <w:tcW w:w="1306" w:type="dxa"/>
          </w:tcPr>
          <w:p w14:paraId="1363A56E" w14:textId="77777777" w:rsidR="00C152F8" w:rsidRPr="00A56E48" w:rsidRDefault="00C152F8" w:rsidP="00D45E4E">
            <w:pPr>
              <w:pStyle w:val="ListParagraph"/>
              <w:rPr>
                <w:lang w:eastAsia="en-GB"/>
              </w:rPr>
            </w:pPr>
            <w:r w:rsidRPr="00A56E48">
              <w:rPr>
                <w:lang w:eastAsia="en-GB"/>
              </w:rPr>
              <w:t>£10,355.33</w:t>
            </w:r>
          </w:p>
        </w:tc>
        <w:tc>
          <w:tcPr>
            <w:tcW w:w="1571" w:type="dxa"/>
          </w:tcPr>
          <w:p w14:paraId="70CE3A82" w14:textId="77777777" w:rsidR="00C152F8" w:rsidRPr="00A56E48" w:rsidRDefault="00C152F8" w:rsidP="00D45E4E">
            <w:pPr>
              <w:pStyle w:val="ListParagraph"/>
              <w:rPr>
                <w:lang w:eastAsia="en-GB"/>
              </w:rPr>
            </w:pPr>
          </w:p>
        </w:tc>
      </w:tr>
      <w:tr w:rsidR="00D45E4E" w:rsidRPr="00A56E48" w14:paraId="17029261" w14:textId="77777777" w:rsidTr="00D36D4C">
        <w:tc>
          <w:tcPr>
            <w:tcW w:w="1127" w:type="dxa"/>
          </w:tcPr>
          <w:p w14:paraId="60E6A6E9" w14:textId="77777777" w:rsidR="00C152F8" w:rsidRPr="00A56E48" w:rsidRDefault="00C152F8" w:rsidP="00D45E4E">
            <w:pPr>
              <w:pStyle w:val="ListParagraph"/>
              <w:rPr>
                <w:lang w:eastAsia="en-GB"/>
              </w:rPr>
            </w:pPr>
            <w:r w:rsidRPr="00A56E48">
              <w:rPr>
                <w:lang w:eastAsia="en-GB"/>
              </w:rPr>
              <w:t>11/10/21</w:t>
            </w:r>
          </w:p>
        </w:tc>
        <w:tc>
          <w:tcPr>
            <w:tcW w:w="959" w:type="dxa"/>
          </w:tcPr>
          <w:p w14:paraId="0B9E2418" w14:textId="77777777" w:rsidR="00C152F8" w:rsidRPr="00A56E48" w:rsidRDefault="00C152F8" w:rsidP="00D45E4E">
            <w:pPr>
              <w:pStyle w:val="ListParagraph"/>
              <w:rPr>
                <w:lang w:eastAsia="en-GB"/>
              </w:rPr>
            </w:pPr>
            <w:r w:rsidRPr="00A56E48">
              <w:rPr>
                <w:lang w:eastAsia="en-GB"/>
              </w:rPr>
              <w:t>DD</w:t>
            </w:r>
          </w:p>
        </w:tc>
        <w:tc>
          <w:tcPr>
            <w:tcW w:w="1352" w:type="dxa"/>
          </w:tcPr>
          <w:p w14:paraId="4CDB7254" w14:textId="77777777" w:rsidR="00C152F8" w:rsidRPr="00A56E48" w:rsidRDefault="00C152F8" w:rsidP="00D45E4E">
            <w:pPr>
              <w:pStyle w:val="ListParagraph"/>
              <w:rPr>
                <w:lang w:eastAsia="en-GB"/>
              </w:rPr>
            </w:pPr>
            <w:r w:rsidRPr="00A56E48">
              <w:rPr>
                <w:lang w:eastAsia="en-GB"/>
              </w:rPr>
              <w:t>BNP Paribas</w:t>
            </w:r>
          </w:p>
        </w:tc>
        <w:tc>
          <w:tcPr>
            <w:tcW w:w="1703" w:type="dxa"/>
          </w:tcPr>
          <w:p w14:paraId="19BDD08B" w14:textId="77777777" w:rsidR="00C152F8" w:rsidRPr="00A56E48" w:rsidRDefault="00C152F8" w:rsidP="00D45E4E">
            <w:pPr>
              <w:pStyle w:val="ListParagraph"/>
              <w:rPr>
                <w:lang w:eastAsia="en-GB"/>
              </w:rPr>
            </w:pPr>
            <w:r w:rsidRPr="00A56E48">
              <w:rPr>
                <w:lang w:eastAsia="en-GB"/>
              </w:rPr>
              <w:t>Quarterly copier rental</w:t>
            </w:r>
          </w:p>
        </w:tc>
        <w:tc>
          <w:tcPr>
            <w:tcW w:w="1307" w:type="dxa"/>
          </w:tcPr>
          <w:p w14:paraId="21F617AD" w14:textId="77777777" w:rsidR="00C152F8" w:rsidRPr="00A56E48" w:rsidRDefault="00C152F8" w:rsidP="00D45E4E">
            <w:pPr>
              <w:pStyle w:val="ListParagraph"/>
              <w:rPr>
                <w:lang w:eastAsia="en-GB"/>
              </w:rPr>
            </w:pPr>
            <w:r w:rsidRPr="00A56E48">
              <w:rPr>
                <w:lang w:eastAsia="en-GB"/>
              </w:rPr>
              <w:t>£657.60</w:t>
            </w:r>
          </w:p>
        </w:tc>
        <w:tc>
          <w:tcPr>
            <w:tcW w:w="1307" w:type="dxa"/>
          </w:tcPr>
          <w:p w14:paraId="78F6FDA5" w14:textId="14C0983E" w:rsidR="00C152F8" w:rsidRPr="00A56E48" w:rsidRDefault="00C152F8" w:rsidP="00D45E4E">
            <w:pPr>
              <w:pStyle w:val="ListParagraph"/>
              <w:rPr>
                <w:lang w:eastAsia="en-GB"/>
              </w:rPr>
            </w:pPr>
            <w:r w:rsidRPr="001B10EF">
              <w:rPr>
                <w:lang w:eastAsia="en-GB"/>
              </w:rPr>
              <w:t>0</w:t>
            </w:r>
          </w:p>
        </w:tc>
        <w:tc>
          <w:tcPr>
            <w:tcW w:w="1306" w:type="dxa"/>
          </w:tcPr>
          <w:p w14:paraId="366D8CD1" w14:textId="77777777" w:rsidR="00C152F8" w:rsidRPr="00A56E48" w:rsidRDefault="00C152F8" w:rsidP="00D45E4E">
            <w:pPr>
              <w:pStyle w:val="ListParagraph"/>
              <w:rPr>
                <w:lang w:eastAsia="en-GB"/>
              </w:rPr>
            </w:pPr>
            <w:r w:rsidRPr="00A56E48">
              <w:rPr>
                <w:lang w:eastAsia="en-GB"/>
              </w:rPr>
              <w:t>£9,697.73</w:t>
            </w:r>
          </w:p>
        </w:tc>
        <w:tc>
          <w:tcPr>
            <w:tcW w:w="1571" w:type="dxa"/>
          </w:tcPr>
          <w:p w14:paraId="23BFFABB" w14:textId="77777777" w:rsidR="00C152F8" w:rsidRPr="00A56E48" w:rsidRDefault="00C152F8" w:rsidP="00D45E4E">
            <w:pPr>
              <w:pStyle w:val="ListParagraph"/>
              <w:rPr>
                <w:lang w:eastAsia="en-GB"/>
              </w:rPr>
            </w:pPr>
          </w:p>
        </w:tc>
      </w:tr>
      <w:tr w:rsidR="00D45E4E" w:rsidRPr="00A56E48" w14:paraId="613F0728" w14:textId="77777777" w:rsidTr="00D36D4C">
        <w:tc>
          <w:tcPr>
            <w:tcW w:w="1127" w:type="dxa"/>
          </w:tcPr>
          <w:p w14:paraId="58B660CA" w14:textId="77777777" w:rsidR="00C152F8" w:rsidRPr="00A56E48" w:rsidRDefault="00C152F8" w:rsidP="00D45E4E">
            <w:pPr>
              <w:pStyle w:val="ListParagraph"/>
              <w:rPr>
                <w:lang w:eastAsia="en-GB"/>
              </w:rPr>
            </w:pPr>
            <w:r w:rsidRPr="00A56E48">
              <w:rPr>
                <w:lang w:eastAsia="en-GB"/>
              </w:rPr>
              <w:t>11/10/21</w:t>
            </w:r>
          </w:p>
        </w:tc>
        <w:tc>
          <w:tcPr>
            <w:tcW w:w="959" w:type="dxa"/>
          </w:tcPr>
          <w:p w14:paraId="67ABFF25" w14:textId="77777777" w:rsidR="00C152F8" w:rsidRPr="00A56E48" w:rsidRDefault="00C152F8" w:rsidP="00D45E4E">
            <w:pPr>
              <w:pStyle w:val="ListParagraph"/>
              <w:rPr>
                <w:lang w:eastAsia="en-GB"/>
              </w:rPr>
            </w:pPr>
            <w:r w:rsidRPr="00A56E48">
              <w:rPr>
                <w:lang w:eastAsia="en-GB"/>
              </w:rPr>
              <w:t>ACT</w:t>
            </w:r>
          </w:p>
        </w:tc>
        <w:tc>
          <w:tcPr>
            <w:tcW w:w="1352" w:type="dxa"/>
          </w:tcPr>
          <w:p w14:paraId="4C681F82" w14:textId="77777777" w:rsidR="00C152F8" w:rsidRPr="00A56E48" w:rsidRDefault="00C152F8" w:rsidP="00D45E4E">
            <w:pPr>
              <w:pStyle w:val="ListParagraph"/>
              <w:rPr>
                <w:lang w:eastAsia="en-GB"/>
              </w:rPr>
            </w:pPr>
            <w:r w:rsidRPr="00A56E48">
              <w:rPr>
                <w:lang w:eastAsia="en-GB"/>
              </w:rPr>
              <w:t>Domestic Bliss</w:t>
            </w:r>
          </w:p>
        </w:tc>
        <w:tc>
          <w:tcPr>
            <w:tcW w:w="1703" w:type="dxa"/>
          </w:tcPr>
          <w:p w14:paraId="518D9BBC" w14:textId="77777777" w:rsidR="00C152F8" w:rsidRPr="00A56E48" w:rsidRDefault="00C152F8" w:rsidP="00D45E4E">
            <w:pPr>
              <w:pStyle w:val="ListParagraph"/>
              <w:rPr>
                <w:lang w:eastAsia="en-GB"/>
              </w:rPr>
            </w:pPr>
            <w:r w:rsidRPr="00A56E48">
              <w:rPr>
                <w:lang w:eastAsia="en-GB"/>
              </w:rPr>
              <w:t>Contract cleaning</w:t>
            </w:r>
          </w:p>
        </w:tc>
        <w:tc>
          <w:tcPr>
            <w:tcW w:w="1307" w:type="dxa"/>
          </w:tcPr>
          <w:p w14:paraId="409C6F83" w14:textId="77777777" w:rsidR="00C152F8" w:rsidRPr="00A56E48" w:rsidRDefault="00C152F8" w:rsidP="00D45E4E">
            <w:pPr>
              <w:pStyle w:val="ListParagraph"/>
              <w:rPr>
                <w:lang w:eastAsia="en-GB"/>
              </w:rPr>
            </w:pPr>
            <w:r w:rsidRPr="00A56E48">
              <w:rPr>
                <w:lang w:eastAsia="en-GB"/>
              </w:rPr>
              <w:t>£770.00</w:t>
            </w:r>
          </w:p>
        </w:tc>
        <w:tc>
          <w:tcPr>
            <w:tcW w:w="1307" w:type="dxa"/>
          </w:tcPr>
          <w:p w14:paraId="4C6EC3DD" w14:textId="3B9D3E04" w:rsidR="00C152F8" w:rsidRPr="00A56E48" w:rsidRDefault="00C152F8" w:rsidP="00D45E4E">
            <w:pPr>
              <w:pStyle w:val="ListParagraph"/>
              <w:rPr>
                <w:lang w:eastAsia="en-GB"/>
              </w:rPr>
            </w:pPr>
            <w:r w:rsidRPr="001B10EF">
              <w:rPr>
                <w:lang w:eastAsia="en-GB"/>
              </w:rPr>
              <w:t>0</w:t>
            </w:r>
          </w:p>
        </w:tc>
        <w:tc>
          <w:tcPr>
            <w:tcW w:w="1306" w:type="dxa"/>
          </w:tcPr>
          <w:p w14:paraId="505CD5DE" w14:textId="77777777" w:rsidR="00C152F8" w:rsidRPr="00A56E48" w:rsidRDefault="00C152F8" w:rsidP="00D45E4E">
            <w:pPr>
              <w:pStyle w:val="ListParagraph"/>
              <w:rPr>
                <w:lang w:eastAsia="en-GB"/>
              </w:rPr>
            </w:pPr>
            <w:r w:rsidRPr="00A56E48">
              <w:rPr>
                <w:lang w:eastAsia="en-GB"/>
              </w:rPr>
              <w:t>£8,927.74</w:t>
            </w:r>
          </w:p>
        </w:tc>
        <w:tc>
          <w:tcPr>
            <w:tcW w:w="1571" w:type="dxa"/>
          </w:tcPr>
          <w:p w14:paraId="148584A9" w14:textId="77777777" w:rsidR="00C152F8" w:rsidRPr="00A56E48" w:rsidRDefault="00C152F8" w:rsidP="00D45E4E">
            <w:pPr>
              <w:pStyle w:val="ListParagraph"/>
              <w:rPr>
                <w:lang w:eastAsia="en-GB"/>
              </w:rPr>
            </w:pPr>
          </w:p>
        </w:tc>
      </w:tr>
      <w:tr w:rsidR="00D45E4E" w:rsidRPr="00A56E48" w14:paraId="1D773989" w14:textId="77777777" w:rsidTr="00D36D4C">
        <w:tc>
          <w:tcPr>
            <w:tcW w:w="1127" w:type="dxa"/>
          </w:tcPr>
          <w:p w14:paraId="4A027979" w14:textId="77777777" w:rsidR="00C152F8" w:rsidRPr="00A56E48" w:rsidRDefault="00C152F8" w:rsidP="00D45E4E">
            <w:pPr>
              <w:pStyle w:val="ListParagraph"/>
              <w:rPr>
                <w:lang w:eastAsia="en-GB"/>
              </w:rPr>
            </w:pPr>
            <w:r w:rsidRPr="00A56E48">
              <w:rPr>
                <w:lang w:eastAsia="en-GB"/>
              </w:rPr>
              <w:t>11/10/21</w:t>
            </w:r>
          </w:p>
        </w:tc>
        <w:tc>
          <w:tcPr>
            <w:tcW w:w="959" w:type="dxa"/>
          </w:tcPr>
          <w:p w14:paraId="5BFAFF08" w14:textId="77777777" w:rsidR="00C152F8" w:rsidRPr="00A56E48" w:rsidRDefault="00C152F8" w:rsidP="00D45E4E">
            <w:pPr>
              <w:pStyle w:val="ListParagraph"/>
              <w:rPr>
                <w:lang w:eastAsia="en-GB"/>
              </w:rPr>
            </w:pPr>
            <w:r w:rsidRPr="00A56E48">
              <w:rPr>
                <w:lang w:eastAsia="en-GB"/>
              </w:rPr>
              <w:t>ACT</w:t>
            </w:r>
          </w:p>
        </w:tc>
        <w:tc>
          <w:tcPr>
            <w:tcW w:w="1352" w:type="dxa"/>
          </w:tcPr>
          <w:p w14:paraId="4716BB36" w14:textId="77777777" w:rsidR="00C152F8" w:rsidRPr="00A56E48" w:rsidRDefault="00C152F8" w:rsidP="00D45E4E">
            <w:pPr>
              <w:pStyle w:val="ListParagraph"/>
              <w:rPr>
                <w:lang w:eastAsia="en-GB"/>
              </w:rPr>
            </w:pPr>
            <w:r w:rsidRPr="00A56E48">
              <w:rPr>
                <w:lang w:eastAsia="en-GB"/>
              </w:rPr>
              <w:t>Play inspection Company</w:t>
            </w:r>
          </w:p>
        </w:tc>
        <w:tc>
          <w:tcPr>
            <w:tcW w:w="1703" w:type="dxa"/>
          </w:tcPr>
          <w:p w14:paraId="4E18D045" w14:textId="77777777" w:rsidR="00C152F8" w:rsidRPr="00A56E48" w:rsidRDefault="00C152F8" w:rsidP="00D45E4E">
            <w:pPr>
              <w:pStyle w:val="ListParagraph"/>
              <w:rPr>
                <w:lang w:eastAsia="en-GB"/>
              </w:rPr>
            </w:pPr>
            <w:r w:rsidRPr="00A56E48">
              <w:rPr>
                <w:lang w:eastAsia="en-GB"/>
              </w:rPr>
              <w:t>Quarterly inspections</w:t>
            </w:r>
          </w:p>
        </w:tc>
        <w:tc>
          <w:tcPr>
            <w:tcW w:w="1307" w:type="dxa"/>
          </w:tcPr>
          <w:p w14:paraId="28FAD61D" w14:textId="77777777" w:rsidR="00C152F8" w:rsidRPr="00A56E48" w:rsidRDefault="00C152F8" w:rsidP="00D45E4E">
            <w:pPr>
              <w:pStyle w:val="ListParagraph"/>
              <w:rPr>
                <w:lang w:eastAsia="en-GB"/>
              </w:rPr>
            </w:pPr>
            <w:r w:rsidRPr="00A56E48">
              <w:rPr>
                <w:lang w:eastAsia="en-GB"/>
              </w:rPr>
              <w:t>£624.00</w:t>
            </w:r>
          </w:p>
        </w:tc>
        <w:tc>
          <w:tcPr>
            <w:tcW w:w="1307" w:type="dxa"/>
          </w:tcPr>
          <w:p w14:paraId="39F4D15B" w14:textId="1A6101D6" w:rsidR="00C152F8" w:rsidRPr="00A56E48" w:rsidRDefault="00C152F8" w:rsidP="00D45E4E">
            <w:pPr>
              <w:pStyle w:val="ListParagraph"/>
              <w:rPr>
                <w:lang w:eastAsia="en-GB"/>
              </w:rPr>
            </w:pPr>
            <w:r w:rsidRPr="001B10EF">
              <w:rPr>
                <w:lang w:eastAsia="en-GB"/>
              </w:rPr>
              <w:t>0</w:t>
            </w:r>
          </w:p>
        </w:tc>
        <w:tc>
          <w:tcPr>
            <w:tcW w:w="1306" w:type="dxa"/>
          </w:tcPr>
          <w:p w14:paraId="00105A18" w14:textId="77777777" w:rsidR="00C152F8" w:rsidRPr="00A56E48" w:rsidRDefault="00C152F8" w:rsidP="00D45E4E">
            <w:pPr>
              <w:pStyle w:val="ListParagraph"/>
              <w:rPr>
                <w:lang w:eastAsia="en-GB"/>
              </w:rPr>
            </w:pPr>
            <w:r w:rsidRPr="00A56E48">
              <w:rPr>
                <w:lang w:eastAsia="en-GB"/>
              </w:rPr>
              <w:t>£8,303.74</w:t>
            </w:r>
          </w:p>
        </w:tc>
        <w:tc>
          <w:tcPr>
            <w:tcW w:w="1571" w:type="dxa"/>
          </w:tcPr>
          <w:p w14:paraId="0E5CE985" w14:textId="77777777" w:rsidR="00C152F8" w:rsidRPr="00A56E48" w:rsidRDefault="00C152F8" w:rsidP="00D45E4E">
            <w:pPr>
              <w:pStyle w:val="ListParagraph"/>
              <w:rPr>
                <w:lang w:eastAsia="en-GB"/>
              </w:rPr>
            </w:pPr>
          </w:p>
        </w:tc>
      </w:tr>
      <w:tr w:rsidR="00D45E4E" w:rsidRPr="00A56E48" w14:paraId="6665F759" w14:textId="77777777" w:rsidTr="00D36D4C">
        <w:trPr>
          <w:trHeight w:val="64"/>
        </w:trPr>
        <w:tc>
          <w:tcPr>
            <w:tcW w:w="1127" w:type="dxa"/>
          </w:tcPr>
          <w:p w14:paraId="01E6EFF8" w14:textId="77777777" w:rsidR="00C152F8" w:rsidRPr="00A56E48" w:rsidRDefault="00C152F8" w:rsidP="00D45E4E">
            <w:pPr>
              <w:pStyle w:val="ListParagraph"/>
              <w:rPr>
                <w:lang w:eastAsia="en-GB"/>
              </w:rPr>
            </w:pPr>
            <w:r w:rsidRPr="00A56E48">
              <w:rPr>
                <w:lang w:eastAsia="en-GB"/>
              </w:rPr>
              <w:t>12/10/21</w:t>
            </w:r>
          </w:p>
        </w:tc>
        <w:tc>
          <w:tcPr>
            <w:tcW w:w="959" w:type="dxa"/>
          </w:tcPr>
          <w:p w14:paraId="1390AB07" w14:textId="77777777" w:rsidR="00C152F8" w:rsidRPr="00A56E48" w:rsidRDefault="00C152F8" w:rsidP="00D45E4E">
            <w:pPr>
              <w:pStyle w:val="ListParagraph"/>
              <w:rPr>
                <w:lang w:eastAsia="en-GB"/>
              </w:rPr>
            </w:pPr>
          </w:p>
        </w:tc>
        <w:tc>
          <w:tcPr>
            <w:tcW w:w="1352" w:type="dxa"/>
          </w:tcPr>
          <w:p w14:paraId="2FFDEC49" w14:textId="77777777" w:rsidR="00C152F8" w:rsidRPr="00A56E48" w:rsidRDefault="00C152F8" w:rsidP="00D45E4E">
            <w:pPr>
              <w:pStyle w:val="ListParagraph"/>
              <w:rPr>
                <w:lang w:eastAsia="en-GB"/>
              </w:rPr>
            </w:pPr>
          </w:p>
        </w:tc>
        <w:tc>
          <w:tcPr>
            <w:tcW w:w="1703" w:type="dxa"/>
          </w:tcPr>
          <w:p w14:paraId="3B5E749A" w14:textId="77777777" w:rsidR="00C152F8" w:rsidRPr="00A56E48" w:rsidRDefault="00C152F8" w:rsidP="00D45E4E">
            <w:pPr>
              <w:pStyle w:val="ListParagraph"/>
              <w:rPr>
                <w:lang w:eastAsia="en-GB"/>
              </w:rPr>
            </w:pPr>
            <w:r w:rsidRPr="00A56E48">
              <w:rPr>
                <w:lang w:eastAsia="en-GB"/>
              </w:rPr>
              <w:t>Deposits</w:t>
            </w:r>
          </w:p>
        </w:tc>
        <w:tc>
          <w:tcPr>
            <w:tcW w:w="1307" w:type="dxa"/>
          </w:tcPr>
          <w:p w14:paraId="31AC07BF" w14:textId="30D0F7D3" w:rsidR="00C152F8" w:rsidRPr="00A56E48" w:rsidRDefault="00C152F8" w:rsidP="00D45E4E">
            <w:pPr>
              <w:pStyle w:val="ListParagraph"/>
              <w:rPr>
                <w:lang w:eastAsia="en-GB"/>
              </w:rPr>
            </w:pPr>
            <w:r w:rsidRPr="00A1784B">
              <w:rPr>
                <w:lang w:eastAsia="en-GB"/>
              </w:rPr>
              <w:t>0</w:t>
            </w:r>
          </w:p>
        </w:tc>
        <w:tc>
          <w:tcPr>
            <w:tcW w:w="1307" w:type="dxa"/>
          </w:tcPr>
          <w:p w14:paraId="2FB1EF06" w14:textId="77777777" w:rsidR="00C152F8" w:rsidRPr="00A56E48" w:rsidRDefault="00C152F8" w:rsidP="00D45E4E">
            <w:pPr>
              <w:pStyle w:val="ListParagraph"/>
              <w:rPr>
                <w:lang w:eastAsia="en-GB"/>
              </w:rPr>
            </w:pPr>
            <w:r w:rsidRPr="00A56E48">
              <w:rPr>
                <w:lang w:eastAsia="en-GB"/>
              </w:rPr>
              <w:t>£361.00</w:t>
            </w:r>
          </w:p>
        </w:tc>
        <w:tc>
          <w:tcPr>
            <w:tcW w:w="1306" w:type="dxa"/>
          </w:tcPr>
          <w:p w14:paraId="582B7B57" w14:textId="77777777" w:rsidR="00C152F8" w:rsidRPr="00A56E48" w:rsidRDefault="00C152F8" w:rsidP="00D45E4E">
            <w:pPr>
              <w:pStyle w:val="ListParagraph"/>
              <w:rPr>
                <w:lang w:eastAsia="en-GB"/>
              </w:rPr>
            </w:pPr>
            <w:r w:rsidRPr="00A56E48">
              <w:rPr>
                <w:lang w:eastAsia="en-GB"/>
              </w:rPr>
              <w:t>£8664.74</w:t>
            </w:r>
          </w:p>
        </w:tc>
        <w:tc>
          <w:tcPr>
            <w:tcW w:w="1571" w:type="dxa"/>
          </w:tcPr>
          <w:p w14:paraId="1727A15C" w14:textId="77777777" w:rsidR="00C152F8" w:rsidRPr="00A56E48" w:rsidRDefault="00C152F8" w:rsidP="00D45E4E">
            <w:pPr>
              <w:pStyle w:val="ListParagraph"/>
              <w:rPr>
                <w:lang w:eastAsia="en-GB"/>
              </w:rPr>
            </w:pPr>
            <w:r w:rsidRPr="00A56E48">
              <w:rPr>
                <w:lang w:eastAsia="en-GB"/>
              </w:rPr>
              <w:t xml:space="preserve">Allotments £313: </w:t>
            </w:r>
            <w:proofErr w:type="spellStart"/>
            <w:r w:rsidRPr="00A56E48">
              <w:rPr>
                <w:lang w:eastAsia="en-GB"/>
              </w:rPr>
              <w:t>Roon</w:t>
            </w:r>
            <w:proofErr w:type="spellEnd"/>
            <w:r w:rsidRPr="00A56E48">
              <w:rPr>
                <w:lang w:eastAsia="en-GB"/>
              </w:rPr>
              <w:t xml:space="preserve"> hire £48</w:t>
            </w:r>
          </w:p>
        </w:tc>
      </w:tr>
      <w:tr w:rsidR="00D45E4E" w:rsidRPr="00A56E48" w14:paraId="518F81F8" w14:textId="77777777" w:rsidTr="00D36D4C">
        <w:tc>
          <w:tcPr>
            <w:tcW w:w="1127" w:type="dxa"/>
          </w:tcPr>
          <w:p w14:paraId="70CF029F" w14:textId="77777777" w:rsidR="00C152F8" w:rsidRPr="00A56E48" w:rsidRDefault="00C152F8" w:rsidP="00D45E4E">
            <w:pPr>
              <w:pStyle w:val="ListParagraph"/>
              <w:rPr>
                <w:lang w:eastAsia="en-GB"/>
              </w:rPr>
            </w:pPr>
            <w:r w:rsidRPr="00A56E48">
              <w:rPr>
                <w:lang w:eastAsia="en-GB"/>
              </w:rPr>
              <w:t>12/10/21</w:t>
            </w:r>
          </w:p>
        </w:tc>
        <w:tc>
          <w:tcPr>
            <w:tcW w:w="959" w:type="dxa"/>
          </w:tcPr>
          <w:p w14:paraId="50A4802D" w14:textId="77777777" w:rsidR="00C152F8" w:rsidRPr="00A56E48" w:rsidRDefault="00C152F8" w:rsidP="00D45E4E">
            <w:pPr>
              <w:pStyle w:val="ListParagraph"/>
              <w:rPr>
                <w:lang w:eastAsia="en-GB"/>
              </w:rPr>
            </w:pPr>
          </w:p>
        </w:tc>
        <w:tc>
          <w:tcPr>
            <w:tcW w:w="1352" w:type="dxa"/>
          </w:tcPr>
          <w:p w14:paraId="51D62646" w14:textId="77777777" w:rsidR="00C152F8" w:rsidRPr="00A56E48" w:rsidRDefault="00C152F8" w:rsidP="00D45E4E">
            <w:pPr>
              <w:pStyle w:val="ListParagraph"/>
              <w:rPr>
                <w:lang w:eastAsia="en-GB"/>
              </w:rPr>
            </w:pPr>
          </w:p>
        </w:tc>
        <w:tc>
          <w:tcPr>
            <w:tcW w:w="1703" w:type="dxa"/>
          </w:tcPr>
          <w:p w14:paraId="1F8722CC" w14:textId="77777777" w:rsidR="00C152F8" w:rsidRPr="00A56E48" w:rsidRDefault="00C152F8" w:rsidP="00D45E4E">
            <w:pPr>
              <w:pStyle w:val="ListParagraph"/>
              <w:rPr>
                <w:lang w:eastAsia="en-GB"/>
              </w:rPr>
            </w:pPr>
            <w:r w:rsidRPr="00A56E48">
              <w:rPr>
                <w:lang w:eastAsia="en-GB"/>
              </w:rPr>
              <w:t>Deposits</w:t>
            </w:r>
          </w:p>
        </w:tc>
        <w:tc>
          <w:tcPr>
            <w:tcW w:w="1307" w:type="dxa"/>
          </w:tcPr>
          <w:p w14:paraId="1E4EBE02" w14:textId="5BC03A3C" w:rsidR="00C152F8" w:rsidRPr="00A56E48" w:rsidRDefault="00C152F8" w:rsidP="00D45E4E">
            <w:pPr>
              <w:pStyle w:val="ListParagraph"/>
              <w:rPr>
                <w:lang w:eastAsia="en-GB"/>
              </w:rPr>
            </w:pPr>
            <w:r w:rsidRPr="00A1784B">
              <w:rPr>
                <w:lang w:eastAsia="en-GB"/>
              </w:rPr>
              <w:t>0</w:t>
            </w:r>
          </w:p>
        </w:tc>
        <w:tc>
          <w:tcPr>
            <w:tcW w:w="1307" w:type="dxa"/>
          </w:tcPr>
          <w:p w14:paraId="4DDC1AA8" w14:textId="77777777" w:rsidR="00C152F8" w:rsidRPr="00A56E48" w:rsidRDefault="00C152F8" w:rsidP="00D45E4E">
            <w:pPr>
              <w:pStyle w:val="ListParagraph"/>
              <w:rPr>
                <w:lang w:eastAsia="en-GB"/>
              </w:rPr>
            </w:pPr>
            <w:r w:rsidRPr="00A56E48">
              <w:rPr>
                <w:lang w:eastAsia="en-GB"/>
              </w:rPr>
              <w:t>£211.50</w:t>
            </w:r>
          </w:p>
        </w:tc>
        <w:tc>
          <w:tcPr>
            <w:tcW w:w="1306" w:type="dxa"/>
          </w:tcPr>
          <w:p w14:paraId="0FF78742" w14:textId="77777777" w:rsidR="00C152F8" w:rsidRPr="00A56E48" w:rsidRDefault="00C152F8" w:rsidP="00D45E4E">
            <w:pPr>
              <w:pStyle w:val="ListParagraph"/>
              <w:rPr>
                <w:lang w:eastAsia="en-GB"/>
              </w:rPr>
            </w:pPr>
            <w:r w:rsidRPr="00A56E48">
              <w:rPr>
                <w:lang w:eastAsia="en-GB"/>
              </w:rPr>
              <w:t>£8,876.24</w:t>
            </w:r>
          </w:p>
        </w:tc>
        <w:tc>
          <w:tcPr>
            <w:tcW w:w="1571" w:type="dxa"/>
          </w:tcPr>
          <w:p w14:paraId="260CBBDB" w14:textId="77777777" w:rsidR="00C152F8" w:rsidRPr="00A56E48" w:rsidRDefault="00C152F8" w:rsidP="00D45E4E">
            <w:pPr>
              <w:pStyle w:val="ListParagraph"/>
              <w:rPr>
                <w:lang w:eastAsia="en-GB"/>
              </w:rPr>
            </w:pPr>
            <w:r w:rsidRPr="00A56E48">
              <w:rPr>
                <w:lang w:eastAsia="en-GB"/>
              </w:rPr>
              <w:t>Allotments £109; room hire £102.50</w:t>
            </w:r>
          </w:p>
        </w:tc>
      </w:tr>
      <w:tr w:rsidR="00D45E4E" w:rsidRPr="00A56E48" w14:paraId="4685BCDE" w14:textId="77777777" w:rsidTr="00D36D4C">
        <w:trPr>
          <w:trHeight w:val="71"/>
        </w:trPr>
        <w:tc>
          <w:tcPr>
            <w:tcW w:w="1127" w:type="dxa"/>
          </w:tcPr>
          <w:p w14:paraId="0979F6E4" w14:textId="77777777" w:rsidR="00C152F8" w:rsidRPr="00A56E48" w:rsidRDefault="00C152F8" w:rsidP="00D45E4E">
            <w:pPr>
              <w:pStyle w:val="ListParagraph"/>
              <w:rPr>
                <w:lang w:eastAsia="en-GB"/>
              </w:rPr>
            </w:pPr>
            <w:r w:rsidRPr="00A56E48">
              <w:rPr>
                <w:lang w:eastAsia="en-GB"/>
              </w:rPr>
              <w:t>12/10/21</w:t>
            </w:r>
          </w:p>
        </w:tc>
        <w:tc>
          <w:tcPr>
            <w:tcW w:w="959" w:type="dxa"/>
          </w:tcPr>
          <w:p w14:paraId="27013C9B" w14:textId="77777777" w:rsidR="00C152F8" w:rsidRPr="00A56E48" w:rsidRDefault="00C152F8" w:rsidP="00D45E4E">
            <w:pPr>
              <w:pStyle w:val="ListParagraph"/>
              <w:rPr>
                <w:lang w:eastAsia="en-GB"/>
              </w:rPr>
            </w:pPr>
          </w:p>
        </w:tc>
        <w:tc>
          <w:tcPr>
            <w:tcW w:w="1352" w:type="dxa"/>
          </w:tcPr>
          <w:p w14:paraId="757ECD7D" w14:textId="77777777" w:rsidR="00C152F8" w:rsidRPr="00A56E48" w:rsidRDefault="00C152F8" w:rsidP="00D45E4E">
            <w:pPr>
              <w:pStyle w:val="ListParagraph"/>
              <w:rPr>
                <w:lang w:eastAsia="en-GB"/>
              </w:rPr>
            </w:pPr>
          </w:p>
        </w:tc>
        <w:tc>
          <w:tcPr>
            <w:tcW w:w="1703" w:type="dxa"/>
          </w:tcPr>
          <w:p w14:paraId="1C9E23AE" w14:textId="77777777" w:rsidR="00C152F8" w:rsidRPr="00A56E48" w:rsidRDefault="00C152F8" w:rsidP="00D45E4E">
            <w:pPr>
              <w:pStyle w:val="ListParagraph"/>
              <w:rPr>
                <w:lang w:eastAsia="en-GB"/>
              </w:rPr>
            </w:pPr>
            <w:r w:rsidRPr="00A56E48">
              <w:rPr>
                <w:lang w:eastAsia="en-GB"/>
              </w:rPr>
              <w:t>Deposits</w:t>
            </w:r>
          </w:p>
        </w:tc>
        <w:tc>
          <w:tcPr>
            <w:tcW w:w="1307" w:type="dxa"/>
          </w:tcPr>
          <w:p w14:paraId="79CB9A02" w14:textId="7886EECE" w:rsidR="00C152F8" w:rsidRPr="00A56E48" w:rsidRDefault="00C152F8" w:rsidP="00D45E4E">
            <w:pPr>
              <w:pStyle w:val="ListParagraph"/>
              <w:rPr>
                <w:lang w:eastAsia="en-GB"/>
              </w:rPr>
            </w:pPr>
            <w:r w:rsidRPr="00A1784B">
              <w:rPr>
                <w:lang w:eastAsia="en-GB"/>
              </w:rPr>
              <w:t>0</w:t>
            </w:r>
          </w:p>
        </w:tc>
        <w:tc>
          <w:tcPr>
            <w:tcW w:w="1307" w:type="dxa"/>
          </w:tcPr>
          <w:p w14:paraId="12E029BA" w14:textId="77777777" w:rsidR="00C152F8" w:rsidRPr="00A56E48" w:rsidRDefault="00C152F8" w:rsidP="00D45E4E">
            <w:pPr>
              <w:pStyle w:val="ListParagraph"/>
              <w:rPr>
                <w:lang w:eastAsia="en-GB"/>
              </w:rPr>
            </w:pPr>
            <w:r w:rsidRPr="00A56E48">
              <w:rPr>
                <w:lang w:eastAsia="en-GB"/>
              </w:rPr>
              <w:t>£150.00</w:t>
            </w:r>
          </w:p>
        </w:tc>
        <w:tc>
          <w:tcPr>
            <w:tcW w:w="1306" w:type="dxa"/>
          </w:tcPr>
          <w:p w14:paraId="3CAD86BC" w14:textId="77777777" w:rsidR="00C152F8" w:rsidRPr="00A56E48" w:rsidRDefault="00C152F8" w:rsidP="00D45E4E">
            <w:pPr>
              <w:pStyle w:val="ListParagraph"/>
              <w:rPr>
                <w:lang w:eastAsia="en-GB"/>
              </w:rPr>
            </w:pPr>
            <w:r w:rsidRPr="00A56E48">
              <w:rPr>
                <w:lang w:eastAsia="en-GB"/>
              </w:rPr>
              <w:t>£9,026.24</w:t>
            </w:r>
          </w:p>
        </w:tc>
        <w:tc>
          <w:tcPr>
            <w:tcW w:w="1571" w:type="dxa"/>
          </w:tcPr>
          <w:p w14:paraId="68169CAE" w14:textId="77777777" w:rsidR="00C152F8" w:rsidRPr="00A56E48" w:rsidRDefault="00C152F8" w:rsidP="00D45E4E">
            <w:pPr>
              <w:pStyle w:val="ListParagraph"/>
              <w:rPr>
                <w:lang w:eastAsia="en-GB"/>
              </w:rPr>
            </w:pPr>
            <w:r w:rsidRPr="00A56E48">
              <w:rPr>
                <w:lang w:eastAsia="en-GB"/>
              </w:rPr>
              <w:t>Allotments £90; room hire £60</w:t>
            </w:r>
          </w:p>
        </w:tc>
      </w:tr>
      <w:tr w:rsidR="00D45E4E" w:rsidRPr="00A56E48" w14:paraId="1855DF58" w14:textId="77777777" w:rsidTr="00D36D4C">
        <w:tc>
          <w:tcPr>
            <w:tcW w:w="1127" w:type="dxa"/>
          </w:tcPr>
          <w:p w14:paraId="13AB5B94" w14:textId="77777777" w:rsidR="00C152F8" w:rsidRPr="00A56E48" w:rsidRDefault="00C152F8" w:rsidP="00D45E4E">
            <w:pPr>
              <w:pStyle w:val="ListParagraph"/>
              <w:rPr>
                <w:lang w:eastAsia="en-GB"/>
              </w:rPr>
            </w:pPr>
            <w:r w:rsidRPr="00A56E48">
              <w:rPr>
                <w:lang w:eastAsia="en-GB"/>
              </w:rPr>
              <w:t>14/10/21</w:t>
            </w:r>
          </w:p>
        </w:tc>
        <w:tc>
          <w:tcPr>
            <w:tcW w:w="959" w:type="dxa"/>
          </w:tcPr>
          <w:p w14:paraId="2FE508D2" w14:textId="77777777" w:rsidR="00C152F8" w:rsidRPr="00A56E48" w:rsidRDefault="00C152F8" w:rsidP="00D45E4E">
            <w:pPr>
              <w:pStyle w:val="ListParagraph"/>
              <w:rPr>
                <w:lang w:eastAsia="en-GB"/>
              </w:rPr>
            </w:pPr>
          </w:p>
        </w:tc>
        <w:tc>
          <w:tcPr>
            <w:tcW w:w="1352" w:type="dxa"/>
          </w:tcPr>
          <w:p w14:paraId="009021C8" w14:textId="77777777" w:rsidR="00C152F8" w:rsidRPr="00A56E48" w:rsidRDefault="00C152F8" w:rsidP="00D45E4E">
            <w:pPr>
              <w:pStyle w:val="ListParagraph"/>
              <w:rPr>
                <w:lang w:eastAsia="en-GB"/>
              </w:rPr>
            </w:pPr>
          </w:p>
        </w:tc>
        <w:tc>
          <w:tcPr>
            <w:tcW w:w="1703" w:type="dxa"/>
          </w:tcPr>
          <w:p w14:paraId="346C9FB1" w14:textId="77777777" w:rsidR="00C152F8" w:rsidRPr="00A56E48" w:rsidRDefault="00C152F8" w:rsidP="00D45E4E">
            <w:pPr>
              <w:pStyle w:val="ListParagraph"/>
              <w:rPr>
                <w:lang w:eastAsia="en-GB"/>
              </w:rPr>
            </w:pPr>
            <w:r w:rsidRPr="00A56E48">
              <w:rPr>
                <w:lang w:eastAsia="en-GB"/>
              </w:rPr>
              <w:t>Deposits</w:t>
            </w:r>
          </w:p>
        </w:tc>
        <w:tc>
          <w:tcPr>
            <w:tcW w:w="1307" w:type="dxa"/>
          </w:tcPr>
          <w:p w14:paraId="46371F52" w14:textId="6B843AF6" w:rsidR="00C152F8" w:rsidRPr="00A56E48" w:rsidRDefault="00C152F8" w:rsidP="00D45E4E">
            <w:pPr>
              <w:pStyle w:val="ListParagraph"/>
              <w:rPr>
                <w:lang w:eastAsia="en-GB"/>
              </w:rPr>
            </w:pPr>
            <w:r w:rsidRPr="00A1784B">
              <w:rPr>
                <w:lang w:eastAsia="en-GB"/>
              </w:rPr>
              <w:t>0</w:t>
            </w:r>
          </w:p>
        </w:tc>
        <w:tc>
          <w:tcPr>
            <w:tcW w:w="1307" w:type="dxa"/>
          </w:tcPr>
          <w:p w14:paraId="4BB95FD9" w14:textId="77777777" w:rsidR="00C152F8" w:rsidRPr="00A56E48" w:rsidRDefault="00C152F8" w:rsidP="00D45E4E">
            <w:pPr>
              <w:pStyle w:val="ListParagraph"/>
              <w:rPr>
                <w:lang w:eastAsia="en-GB"/>
              </w:rPr>
            </w:pPr>
            <w:r w:rsidRPr="00A56E48">
              <w:rPr>
                <w:lang w:eastAsia="en-GB"/>
              </w:rPr>
              <w:t>£1,775.00</w:t>
            </w:r>
          </w:p>
        </w:tc>
        <w:tc>
          <w:tcPr>
            <w:tcW w:w="1306" w:type="dxa"/>
          </w:tcPr>
          <w:p w14:paraId="219EDBE7" w14:textId="77777777" w:rsidR="00C152F8" w:rsidRPr="00A56E48" w:rsidRDefault="00C152F8" w:rsidP="00D45E4E">
            <w:pPr>
              <w:pStyle w:val="ListParagraph"/>
              <w:rPr>
                <w:lang w:eastAsia="en-GB"/>
              </w:rPr>
            </w:pPr>
            <w:r w:rsidRPr="00A56E48">
              <w:rPr>
                <w:lang w:eastAsia="en-GB"/>
              </w:rPr>
              <w:t>£10,801.24</w:t>
            </w:r>
          </w:p>
        </w:tc>
        <w:tc>
          <w:tcPr>
            <w:tcW w:w="1571" w:type="dxa"/>
          </w:tcPr>
          <w:p w14:paraId="6666FF1D" w14:textId="77777777" w:rsidR="00C152F8" w:rsidRPr="00A56E48" w:rsidRDefault="00C152F8" w:rsidP="00D45E4E">
            <w:pPr>
              <w:pStyle w:val="ListParagraph"/>
              <w:rPr>
                <w:lang w:eastAsia="en-GB"/>
              </w:rPr>
            </w:pPr>
            <w:r w:rsidRPr="00A56E48">
              <w:rPr>
                <w:lang w:eastAsia="en-GB"/>
              </w:rPr>
              <w:t>Cemetery</w:t>
            </w:r>
          </w:p>
        </w:tc>
      </w:tr>
      <w:tr w:rsidR="00D45E4E" w:rsidRPr="00A56E48" w14:paraId="17969391" w14:textId="77777777" w:rsidTr="00D36D4C">
        <w:tc>
          <w:tcPr>
            <w:tcW w:w="1127" w:type="dxa"/>
          </w:tcPr>
          <w:p w14:paraId="3165E459" w14:textId="77777777" w:rsidR="00C152F8" w:rsidRPr="00A56E48" w:rsidRDefault="00C152F8" w:rsidP="00D45E4E">
            <w:pPr>
              <w:pStyle w:val="ListParagraph"/>
              <w:rPr>
                <w:lang w:eastAsia="en-GB"/>
              </w:rPr>
            </w:pPr>
            <w:r w:rsidRPr="00A56E48">
              <w:rPr>
                <w:lang w:eastAsia="en-GB"/>
              </w:rPr>
              <w:t>15/10/21</w:t>
            </w:r>
          </w:p>
        </w:tc>
        <w:tc>
          <w:tcPr>
            <w:tcW w:w="959" w:type="dxa"/>
          </w:tcPr>
          <w:p w14:paraId="2CF5F8B5" w14:textId="77777777" w:rsidR="00C152F8" w:rsidRPr="00A56E48" w:rsidRDefault="00C152F8" w:rsidP="00D45E4E">
            <w:pPr>
              <w:pStyle w:val="ListParagraph"/>
              <w:rPr>
                <w:lang w:eastAsia="en-GB"/>
              </w:rPr>
            </w:pPr>
            <w:r w:rsidRPr="00A56E48">
              <w:rPr>
                <w:lang w:eastAsia="en-GB"/>
              </w:rPr>
              <w:t>ACT</w:t>
            </w:r>
          </w:p>
        </w:tc>
        <w:tc>
          <w:tcPr>
            <w:tcW w:w="1352" w:type="dxa"/>
          </w:tcPr>
          <w:p w14:paraId="73531171" w14:textId="77777777" w:rsidR="00C152F8" w:rsidRPr="00A56E48" w:rsidRDefault="00C152F8" w:rsidP="00D45E4E">
            <w:pPr>
              <w:pStyle w:val="ListParagraph"/>
              <w:rPr>
                <w:lang w:eastAsia="en-GB"/>
              </w:rPr>
            </w:pPr>
            <w:r w:rsidRPr="00A56E48">
              <w:rPr>
                <w:lang w:eastAsia="en-GB"/>
              </w:rPr>
              <w:t xml:space="preserve">Clive </w:t>
            </w:r>
            <w:proofErr w:type="spellStart"/>
            <w:r w:rsidRPr="00A56E48">
              <w:rPr>
                <w:lang w:eastAsia="en-GB"/>
              </w:rPr>
              <w:t>Edgecombe</w:t>
            </w:r>
            <w:proofErr w:type="spellEnd"/>
          </w:p>
        </w:tc>
        <w:tc>
          <w:tcPr>
            <w:tcW w:w="1703" w:type="dxa"/>
          </w:tcPr>
          <w:p w14:paraId="54D10626" w14:textId="77777777" w:rsidR="00C152F8" w:rsidRPr="00A56E48" w:rsidRDefault="00C152F8" w:rsidP="00D45E4E">
            <w:pPr>
              <w:pStyle w:val="ListParagraph"/>
              <w:rPr>
                <w:lang w:eastAsia="en-GB"/>
              </w:rPr>
            </w:pPr>
            <w:r w:rsidRPr="00A56E48">
              <w:rPr>
                <w:lang w:eastAsia="en-GB"/>
              </w:rPr>
              <w:t>Window cleaning</w:t>
            </w:r>
          </w:p>
        </w:tc>
        <w:tc>
          <w:tcPr>
            <w:tcW w:w="1307" w:type="dxa"/>
          </w:tcPr>
          <w:p w14:paraId="71E5C16F" w14:textId="77777777" w:rsidR="00C152F8" w:rsidRPr="00A56E48" w:rsidRDefault="00C152F8" w:rsidP="00D45E4E">
            <w:pPr>
              <w:pStyle w:val="ListParagraph"/>
              <w:rPr>
                <w:lang w:eastAsia="en-GB"/>
              </w:rPr>
            </w:pPr>
            <w:r w:rsidRPr="00A56E48">
              <w:rPr>
                <w:lang w:eastAsia="en-GB"/>
              </w:rPr>
              <w:t>£60.00</w:t>
            </w:r>
          </w:p>
        </w:tc>
        <w:tc>
          <w:tcPr>
            <w:tcW w:w="1307" w:type="dxa"/>
          </w:tcPr>
          <w:p w14:paraId="163AB32B" w14:textId="3609D4AB" w:rsidR="00C152F8" w:rsidRPr="00A56E48" w:rsidRDefault="00C152F8" w:rsidP="00D45E4E">
            <w:pPr>
              <w:pStyle w:val="ListParagraph"/>
              <w:rPr>
                <w:lang w:eastAsia="en-GB"/>
              </w:rPr>
            </w:pPr>
            <w:r w:rsidRPr="00FC2AC2">
              <w:rPr>
                <w:lang w:eastAsia="en-GB"/>
              </w:rPr>
              <w:t>0</w:t>
            </w:r>
          </w:p>
        </w:tc>
        <w:tc>
          <w:tcPr>
            <w:tcW w:w="1306" w:type="dxa"/>
          </w:tcPr>
          <w:p w14:paraId="64F82534" w14:textId="77777777" w:rsidR="00C152F8" w:rsidRPr="00A56E48" w:rsidRDefault="00C152F8" w:rsidP="00D45E4E">
            <w:pPr>
              <w:pStyle w:val="ListParagraph"/>
              <w:rPr>
                <w:lang w:eastAsia="en-GB"/>
              </w:rPr>
            </w:pPr>
            <w:r w:rsidRPr="00A56E48">
              <w:rPr>
                <w:lang w:eastAsia="en-GB"/>
              </w:rPr>
              <w:t>£10,741.24</w:t>
            </w:r>
          </w:p>
        </w:tc>
        <w:tc>
          <w:tcPr>
            <w:tcW w:w="1571" w:type="dxa"/>
          </w:tcPr>
          <w:p w14:paraId="1EB818A7" w14:textId="77777777" w:rsidR="00C152F8" w:rsidRPr="00A56E48" w:rsidRDefault="00C152F8" w:rsidP="00D45E4E">
            <w:pPr>
              <w:pStyle w:val="ListParagraph"/>
              <w:rPr>
                <w:lang w:eastAsia="en-GB"/>
              </w:rPr>
            </w:pPr>
          </w:p>
        </w:tc>
      </w:tr>
      <w:tr w:rsidR="00D45E4E" w:rsidRPr="00A56E48" w14:paraId="506BCA97" w14:textId="77777777" w:rsidTr="00D36D4C">
        <w:tc>
          <w:tcPr>
            <w:tcW w:w="1127" w:type="dxa"/>
          </w:tcPr>
          <w:p w14:paraId="06A7CD70" w14:textId="77777777" w:rsidR="00C152F8" w:rsidRPr="00A56E48" w:rsidRDefault="00C152F8" w:rsidP="00D45E4E">
            <w:pPr>
              <w:pStyle w:val="ListParagraph"/>
              <w:rPr>
                <w:lang w:eastAsia="en-GB"/>
              </w:rPr>
            </w:pPr>
            <w:r w:rsidRPr="00A56E48">
              <w:rPr>
                <w:lang w:eastAsia="en-GB"/>
              </w:rPr>
              <w:t>15/10/21</w:t>
            </w:r>
          </w:p>
        </w:tc>
        <w:tc>
          <w:tcPr>
            <w:tcW w:w="959" w:type="dxa"/>
          </w:tcPr>
          <w:p w14:paraId="6E80F828" w14:textId="77777777" w:rsidR="00C152F8" w:rsidRPr="00A56E48" w:rsidRDefault="00C152F8" w:rsidP="00D45E4E">
            <w:pPr>
              <w:pStyle w:val="ListParagraph"/>
              <w:rPr>
                <w:lang w:eastAsia="en-GB"/>
              </w:rPr>
            </w:pPr>
            <w:r w:rsidRPr="00A56E48">
              <w:rPr>
                <w:lang w:eastAsia="en-GB"/>
              </w:rPr>
              <w:t>ACT</w:t>
            </w:r>
          </w:p>
        </w:tc>
        <w:tc>
          <w:tcPr>
            <w:tcW w:w="1352" w:type="dxa"/>
          </w:tcPr>
          <w:p w14:paraId="64BD18C1" w14:textId="77777777" w:rsidR="00C152F8" w:rsidRPr="00A56E48" w:rsidRDefault="00C152F8" w:rsidP="00D45E4E">
            <w:pPr>
              <w:pStyle w:val="ListParagraph"/>
              <w:rPr>
                <w:lang w:eastAsia="en-GB"/>
              </w:rPr>
            </w:pPr>
            <w:r w:rsidRPr="00A56E48">
              <w:rPr>
                <w:lang w:eastAsia="en-GB"/>
              </w:rPr>
              <w:t>Simon Jones</w:t>
            </w:r>
          </w:p>
        </w:tc>
        <w:tc>
          <w:tcPr>
            <w:tcW w:w="1703" w:type="dxa"/>
          </w:tcPr>
          <w:p w14:paraId="456B98A0" w14:textId="77777777" w:rsidR="00C152F8" w:rsidRPr="00A56E48" w:rsidRDefault="00C152F8" w:rsidP="00D45E4E">
            <w:pPr>
              <w:pStyle w:val="ListParagraph"/>
              <w:rPr>
                <w:lang w:eastAsia="en-GB"/>
              </w:rPr>
            </w:pPr>
            <w:r w:rsidRPr="00A56E48">
              <w:rPr>
                <w:lang w:eastAsia="en-GB"/>
              </w:rPr>
              <w:t>Grass cutting at cemetery</w:t>
            </w:r>
          </w:p>
        </w:tc>
        <w:tc>
          <w:tcPr>
            <w:tcW w:w="1307" w:type="dxa"/>
          </w:tcPr>
          <w:p w14:paraId="4BCB1D46" w14:textId="77777777" w:rsidR="00C152F8" w:rsidRPr="00A56E48" w:rsidRDefault="00C152F8" w:rsidP="00D45E4E">
            <w:pPr>
              <w:pStyle w:val="ListParagraph"/>
              <w:rPr>
                <w:lang w:eastAsia="en-GB"/>
              </w:rPr>
            </w:pPr>
            <w:r w:rsidRPr="00A56E48">
              <w:rPr>
                <w:lang w:eastAsia="en-GB"/>
              </w:rPr>
              <w:t>£365.00</w:t>
            </w:r>
          </w:p>
        </w:tc>
        <w:tc>
          <w:tcPr>
            <w:tcW w:w="1307" w:type="dxa"/>
          </w:tcPr>
          <w:p w14:paraId="4A2ED687" w14:textId="32306E87" w:rsidR="00C152F8" w:rsidRPr="00A56E48" w:rsidRDefault="00C152F8" w:rsidP="00D45E4E">
            <w:pPr>
              <w:pStyle w:val="ListParagraph"/>
              <w:rPr>
                <w:lang w:eastAsia="en-GB"/>
              </w:rPr>
            </w:pPr>
            <w:r w:rsidRPr="00FC2AC2">
              <w:rPr>
                <w:lang w:eastAsia="en-GB"/>
              </w:rPr>
              <w:t>0</w:t>
            </w:r>
          </w:p>
        </w:tc>
        <w:tc>
          <w:tcPr>
            <w:tcW w:w="1306" w:type="dxa"/>
          </w:tcPr>
          <w:p w14:paraId="01E8D98E" w14:textId="77777777" w:rsidR="00C152F8" w:rsidRPr="00A56E48" w:rsidRDefault="00C152F8" w:rsidP="00D45E4E">
            <w:pPr>
              <w:pStyle w:val="ListParagraph"/>
              <w:rPr>
                <w:lang w:eastAsia="en-GB"/>
              </w:rPr>
            </w:pPr>
            <w:r w:rsidRPr="00A56E48">
              <w:rPr>
                <w:lang w:eastAsia="en-GB"/>
              </w:rPr>
              <w:t>£10,376.24</w:t>
            </w:r>
          </w:p>
        </w:tc>
        <w:tc>
          <w:tcPr>
            <w:tcW w:w="1571" w:type="dxa"/>
          </w:tcPr>
          <w:p w14:paraId="5CEECE43" w14:textId="77777777" w:rsidR="00C152F8" w:rsidRPr="00A56E48" w:rsidRDefault="00C152F8" w:rsidP="00D45E4E">
            <w:pPr>
              <w:pStyle w:val="ListParagraph"/>
              <w:rPr>
                <w:lang w:eastAsia="en-GB"/>
              </w:rPr>
            </w:pPr>
          </w:p>
        </w:tc>
      </w:tr>
      <w:tr w:rsidR="00D45E4E" w:rsidRPr="00A56E48" w14:paraId="2E2D0D43" w14:textId="77777777" w:rsidTr="00D36D4C">
        <w:tc>
          <w:tcPr>
            <w:tcW w:w="1127" w:type="dxa"/>
          </w:tcPr>
          <w:p w14:paraId="5247E310" w14:textId="77777777" w:rsidR="00C152F8" w:rsidRPr="00A56E48" w:rsidRDefault="00C152F8" w:rsidP="00D45E4E">
            <w:pPr>
              <w:pStyle w:val="ListParagraph"/>
              <w:rPr>
                <w:lang w:eastAsia="en-GB"/>
              </w:rPr>
            </w:pPr>
            <w:r w:rsidRPr="00A56E48">
              <w:rPr>
                <w:lang w:eastAsia="en-GB"/>
              </w:rPr>
              <w:t>18/10/21</w:t>
            </w:r>
          </w:p>
        </w:tc>
        <w:tc>
          <w:tcPr>
            <w:tcW w:w="959" w:type="dxa"/>
          </w:tcPr>
          <w:p w14:paraId="2ADEBF58" w14:textId="77777777" w:rsidR="00C152F8" w:rsidRPr="00A56E48" w:rsidRDefault="00C152F8" w:rsidP="00D45E4E">
            <w:pPr>
              <w:pStyle w:val="ListParagraph"/>
              <w:rPr>
                <w:lang w:eastAsia="en-GB"/>
              </w:rPr>
            </w:pPr>
            <w:r w:rsidRPr="00A56E48">
              <w:rPr>
                <w:lang w:eastAsia="en-GB"/>
              </w:rPr>
              <w:t>ACT</w:t>
            </w:r>
          </w:p>
        </w:tc>
        <w:tc>
          <w:tcPr>
            <w:tcW w:w="1352" w:type="dxa"/>
          </w:tcPr>
          <w:p w14:paraId="3E5F6757" w14:textId="77777777" w:rsidR="00C152F8" w:rsidRPr="00A56E48" w:rsidRDefault="00C152F8" w:rsidP="00D45E4E">
            <w:pPr>
              <w:pStyle w:val="ListParagraph"/>
              <w:rPr>
                <w:lang w:eastAsia="en-GB"/>
              </w:rPr>
            </w:pPr>
            <w:r w:rsidRPr="00A56E48">
              <w:rPr>
                <w:lang w:eastAsia="en-GB"/>
              </w:rPr>
              <w:t>Trade UK</w:t>
            </w:r>
          </w:p>
        </w:tc>
        <w:tc>
          <w:tcPr>
            <w:tcW w:w="1703" w:type="dxa"/>
          </w:tcPr>
          <w:p w14:paraId="6D0C3C4F" w14:textId="77777777" w:rsidR="00C152F8" w:rsidRPr="00A56E48" w:rsidRDefault="00C152F8" w:rsidP="00D45E4E">
            <w:pPr>
              <w:pStyle w:val="ListParagraph"/>
              <w:rPr>
                <w:lang w:eastAsia="en-GB"/>
              </w:rPr>
            </w:pPr>
            <w:r w:rsidRPr="00A56E48">
              <w:rPr>
                <w:lang w:eastAsia="en-GB"/>
              </w:rPr>
              <w:t>Perspex screens for offices + miscellaneous DIY</w:t>
            </w:r>
          </w:p>
        </w:tc>
        <w:tc>
          <w:tcPr>
            <w:tcW w:w="1307" w:type="dxa"/>
          </w:tcPr>
          <w:p w14:paraId="09729C63" w14:textId="77777777" w:rsidR="00C152F8" w:rsidRPr="00A56E48" w:rsidRDefault="00C152F8" w:rsidP="00D45E4E">
            <w:pPr>
              <w:pStyle w:val="ListParagraph"/>
              <w:rPr>
                <w:lang w:eastAsia="en-GB"/>
              </w:rPr>
            </w:pPr>
            <w:r w:rsidRPr="00A56E48">
              <w:rPr>
                <w:lang w:eastAsia="en-GB"/>
              </w:rPr>
              <w:t>£270.50</w:t>
            </w:r>
          </w:p>
        </w:tc>
        <w:tc>
          <w:tcPr>
            <w:tcW w:w="1307" w:type="dxa"/>
          </w:tcPr>
          <w:p w14:paraId="0CE634D8" w14:textId="070CF2AF" w:rsidR="00C152F8" w:rsidRPr="00A56E48" w:rsidRDefault="00C152F8" w:rsidP="00D45E4E">
            <w:pPr>
              <w:pStyle w:val="ListParagraph"/>
              <w:rPr>
                <w:lang w:eastAsia="en-GB"/>
              </w:rPr>
            </w:pPr>
            <w:r w:rsidRPr="00FC2AC2">
              <w:rPr>
                <w:lang w:eastAsia="en-GB"/>
              </w:rPr>
              <w:t>0</w:t>
            </w:r>
          </w:p>
        </w:tc>
        <w:tc>
          <w:tcPr>
            <w:tcW w:w="1306" w:type="dxa"/>
          </w:tcPr>
          <w:p w14:paraId="768602C1" w14:textId="77777777" w:rsidR="00C152F8" w:rsidRPr="00A56E48" w:rsidRDefault="00C152F8" w:rsidP="00D45E4E">
            <w:pPr>
              <w:pStyle w:val="ListParagraph"/>
              <w:rPr>
                <w:lang w:eastAsia="en-GB"/>
              </w:rPr>
            </w:pPr>
            <w:r w:rsidRPr="00A56E48">
              <w:rPr>
                <w:lang w:eastAsia="en-GB"/>
              </w:rPr>
              <w:t>£10,105.74</w:t>
            </w:r>
          </w:p>
        </w:tc>
        <w:tc>
          <w:tcPr>
            <w:tcW w:w="1571" w:type="dxa"/>
          </w:tcPr>
          <w:p w14:paraId="0E24A079" w14:textId="77777777" w:rsidR="00C152F8" w:rsidRPr="00A56E48" w:rsidRDefault="00C152F8" w:rsidP="00D45E4E">
            <w:pPr>
              <w:pStyle w:val="ListParagraph"/>
              <w:rPr>
                <w:lang w:eastAsia="en-GB"/>
              </w:rPr>
            </w:pPr>
          </w:p>
        </w:tc>
      </w:tr>
      <w:tr w:rsidR="00D45E4E" w:rsidRPr="00A56E48" w14:paraId="56C63AA0" w14:textId="77777777" w:rsidTr="00D36D4C">
        <w:tc>
          <w:tcPr>
            <w:tcW w:w="1127" w:type="dxa"/>
          </w:tcPr>
          <w:p w14:paraId="11628BE0" w14:textId="77777777" w:rsidR="00A56E48" w:rsidRPr="00A56E48" w:rsidRDefault="00A56E48" w:rsidP="00D45E4E">
            <w:pPr>
              <w:pStyle w:val="ListParagraph"/>
              <w:rPr>
                <w:lang w:eastAsia="en-GB"/>
              </w:rPr>
            </w:pPr>
            <w:r w:rsidRPr="00A56E48">
              <w:rPr>
                <w:lang w:eastAsia="en-GB"/>
              </w:rPr>
              <w:t>21/10/21</w:t>
            </w:r>
          </w:p>
        </w:tc>
        <w:tc>
          <w:tcPr>
            <w:tcW w:w="959" w:type="dxa"/>
          </w:tcPr>
          <w:p w14:paraId="0C9CBD43" w14:textId="77777777" w:rsidR="00A56E48" w:rsidRPr="00A56E48" w:rsidRDefault="00A56E48" w:rsidP="00D45E4E">
            <w:pPr>
              <w:pStyle w:val="ListParagraph"/>
              <w:rPr>
                <w:lang w:eastAsia="en-GB"/>
              </w:rPr>
            </w:pPr>
          </w:p>
        </w:tc>
        <w:tc>
          <w:tcPr>
            <w:tcW w:w="1352" w:type="dxa"/>
          </w:tcPr>
          <w:p w14:paraId="74155F3F" w14:textId="77777777" w:rsidR="00A56E48" w:rsidRPr="00A56E48" w:rsidRDefault="00A56E48" w:rsidP="00D45E4E">
            <w:pPr>
              <w:pStyle w:val="ListParagraph"/>
              <w:rPr>
                <w:lang w:eastAsia="en-GB"/>
              </w:rPr>
            </w:pPr>
          </w:p>
        </w:tc>
        <w:tc>
          <w:tcPr>
            <w:tcW w:w="1703" w:type="dxa"/>
          </w:tcPr>
          <w:p w14:paraId="72F3DEA8" w14:textId="77777777" w:rsidR="00A56E48" w:rsidRPr="00A56E48" w:rsidRDefault="00A56E48" w:rsidP="00D45E4E">
            <w:pPr>
              <w:pStyle w:val="ListParagraph"/>
              <w:rPr>
                <w:lang w:eastAsia="en-GB"/>
              </w:rPr>
            </w:pPr>
            <w:r w:rsidRPr="00A56E48">
              <w:rPr>
                <w:lang w:eastAsia="en-GB"/>
              </w:rPr>
              <w:t>Deposits</w:t>
            </w:r>
          </w:p>
        </w:tc>
        <w:tc>
          <w:tcPr>
            <w:tcW w:w="1307" w:type="dxa"/>
          </w:tcPr>
          <w:p w14:paraId="10B1CD18" w14:textId="77777777" w:rsidR="00A56E48" w:rsidRPr="00A56E48" w:rsidRDefault="00A56E48" w:rsidP="00D45E4E">
            <w:pPr>
              <w:pStyle w:val="ListParagraph"/>
              <w:rPr>
                <w:lang w:eastAsia="en-GB"/>
              </w:rPr>
            </w:pPr>
          </w:p>
        </w:tc>
        <w:tc>
          <w:tcPr>
            <w:tcW w:w="1307" w:type="dxa"/>
          </w:tcPr>
          <w:p w14:paraId="1015C127" w14:textId="77777777" w:rsidR="00A56E48" w:rsidRPr="00A56E48" w:rsidRDefault="00A56E48" w:rsidP="00D45E4E">
            <w:pPr>
              <w:pStyle w:val="ListParagraph"/>
              <w:rPr>
                <w:lang w:eastAsia="en-GB"/>
              </w:rPr>
            </w:pPr>
            <w:r w:rsidRPr="00A56E48">
              <w:rPr>
                <w:lang w:eastAsia="en-GB"/>
              </w:rPr>
              <w:t>£4.090.59</w:t>
            </w:r>
          </w:p>
        </w:tc>
        <w:tc>
          <w:tcPr>
            <w:tcW w:w="1306" w:type="dxa"/>
          </w:tcPr>
          <w:p w14:paraId="2D9FA7D2" w14:textId="77777777" w:rsidR="00A56E48" w:rsidRPr="00A56E48" w:rsidRDefault="00A56E48" w:rsidP="00D45E4E">
            <w:pPr>
              <w:pStyle w:val="ListParagraph"/>
              <w:rPr>
                <w:lang w:eastAsia="en-GB"/>
              </w:rPr>
            </w:pPr>
            <w:r w:rsidRPr="00A56E48">
              <w:rPr>
                <w:lang w:eastAsia="en-GB"/>
              </w:rPr>
              <w:t>£14,196.33</w:t>
            </w:r>
          </w:p>
        </w:tc>
        <w:tc>
          <w:tcPr>
            <w:tcW w:w="1571" w:type="dxa"/>
          </w:tcPr>
          <w:p w14:paraId="60F5F509" w14:textId="77777777" w:rsidR="00A56E48" w:rsidRPr="00A56E48" w:rsidRDefault="00A56E48" w:rsidP="00D45E4E">
            <w:pPr>
              <w:pStyle w:val="ListParagraph"/>
              <w:rPr>
                <w:lang w:eastAsia="en-GB"/>
              </w:rPr>
            </w:pPr>
            <w:r w:rsidRPr="00A56E48">
              <w:rPr>
                <w:lang w:eastAsia="en-GB"/>
              </w:rPr>
              <w:t xml:space="preserve">Room </w:t>
            </w:r>
            <w:proofErr w:type="gramStart"/>
            <w:r w:rsidRPr="00A56E48">
              <w:rPr>
                <w:lang w:eastAsia="en-GB"/>
              </w:rPr>
              <w:t>hire</w:t>
            </w:r>
            <w:proofErr w:type="gramEnd"/>
          </w:p>
        </w:tc>
      </w:tr>
      <w:tr w:rsidR="00D45E4E" w:rsidRPr="00A56E48" w14:paraId="79BCE3B5" w14:textId="77777777" w:rsidTr="00D36D4C">
        <w:tc>
          <w:tcPr>
            <w:tcW w:w="1127" w:type="dxa"/>
          </w:tcPr>
          <w:p w14:paraId="0DC3FC99" w14:textId="77777777" w:rsidR="00A56E48" w:rsidRPr="00A56E48" w:rsidRDefault="00A56E48" w:rsidP="00D45E4E">
            <w:pPr>
              <w:pStyle w:val="ListParagraph"/>
              <w:rPr>
                <w:lang w:eastAsia="en-GB"/>
              </w:rPr>
            </w:pPr>
            <w:r w:rsidRPr="00A56E48">
              <w:rPr>
                <w:lang w:eastAsia="en-GB"/>
              </w:rPr>
              <w:t>27/10/21</w:t>
            </w:r>
          </w:p>
        </w:tc>
        <w:tc>
          <w:tcPr>
            <w:tcW w:w="959" w:type="dxa"/>
          </w:tcPr>
          <w:p w14:paraId="32BE1F59" w14:textId="77777777" w:rsidR="00A56E48" w:rsidRPr="00A56E48" w:rsidRDefault="00A56E48" w:rsidP="00D45E4E">
            <w:pPr>
              <w:pStyle w:val="ListParagraph"/>
              <w:rPr>
                <w:lang w:eastAsia="en-GB"/>
              </w:rPr>
            </w:pPr>
            <w:r w:rsidRPr="00A56E48">
              <w:rPr>
                <w:lang w:eastAsia="en-GB"/>
              </w:rPr>
              <w:t>ACT</w:t>
            </w:r>
          </w:p>
        </w:tc>
        <w:tc>
          <w:tcPr>
            <w:tcW w:w="1352" w:type="dxa"/>
          </w:tcPr>
          <w:p w14:paraId="42C561CA" w14:textId="77777777" w:rsidR="00A56E48" w:rsidRPr="00A56E48" w:rsidRDefault="00A56E48" w:rsidP="00D45E4E">
            <w:pPr>
              <w:pStyle w:val="ListParagraph"/>
              <w:rPr>
                <w:lang w:eastAsia="en-GB"/>
              </w:rPr>
            </w:pPr>
            <w:r w:rsidRPr="00A56E48">
              <w:rPr>
                <w:lang w:eastAsia="en-GB"/>
              </w:rPr>
              <w:t>Staff</w:t>
            </w:r>
          </w:p>
        </w:tc>
        <w:tc>
          <w:tcPr>
            <w:tcW w:w="1703" w:type="dxa"/>
          </w:tcPr>
          <w:p w14:paraId="29454EA9" w14:textId="77777777" w:rsidR="00A56E48" w:rsidRPr="00A56E48" w:rsidRDefault="00A56E48" w:rsidP="00D45E4E">
            <w:pPr>
              <w:pStyle w:val="ListParagraph"/>
              <w:rPr>
                <w:lang w:eastAsia="en-GB"/>
              </w:rPr>
            </w:pPr>
            <w:r w:rsidRPr="00A56E48">
              <w:rPr>
                <w:lang w:eastAsia="en-GB"/>
              </w:rPr>
              <w:t>Salaries: October</w:t>
            </w:r>
          </w:p>
        </w:tc>
        <w:tc>
          <w:tcPr>
            <w:tcW w:w="1307" w:type="dxa"/>
          </w:tcPr>
          <w:p w14:paraId="62E77FC9" w14:textId="77777777" w:rsidR="00A56E48" w:rsidRPr="00A56E48" w:rsidRDefault="00A56E48" w:rsidP="00D45E4E">
            <w:pPr>
              <w:pStyle w:val="ListParagraph"/>
              <w:rPr>
                <w:lang w:eastAsia="en-GB"/>
              </w:rPr>
            </w:pPr>
            <w:r w:rsidRPr="00A56E48">
              <w:rPr>
                <w:lang w:eastAsia="en-GB"/>
              </w:rPr>
              <w:t>£4,969.19</w:t>
            </w:r>
          </w:p>
        </w:tc>
        <w:tc>
          <w:tcPr>
            <w:tcW w:w="1307" w:type="dxa"/>
          </w:tcPr>
          <w:p w14:paraId="661E2C6A" w14:textId="77777777" w:rsidR="00A56E48" w:rsidRPr="00A56E48" w:rsidRDefault="00A56E48" w:rsidP="00D45E4E">
            <w:pPr>
              <w:pStyle w:val="ListParagraph"/>
              <w:rPr>
                <w:lang w:eastAsia="en-GB"/>
              </w:rPr>
            </w:pPr>
          </w:p>
        </w:tc>
        <w:tc>
          <w:tcPr>
            <w:tcW w:w="1306" w:type="dxa"/>
          </w:tcPr>
          <w:p w14:paraId="2E9ADC04" w14:textId="77777777" w:rsidR="00A56E48" w:rsidRPr="00A56E48" w:rsidRDefault="00A56E48" w:rsidP="00D45E4E">
            <w:pPr>
              <w:pStyle w:val="ListParagraph"/>
              <w:rPr>
                <w:lang w:eastAsia="en-GB"/>
              </w:rPr>
            </w:pPr>
            <w:r w:rsidRPr="00A56E48">
              <w:rPr>
                <w:lang w:eastAsia="en-GB"/>
              </w:rPr>
              <w:t>£9,227.52</w:t>
            </w:r>
          </w:p>
        </w:tc>
        <w:tc>
          <w:tcPr>
            <w:tcW w:w="1571" w:type="dxa"/>
          </w:tcPr>
          <w:p w14:paraId="05F74273" w14:textId="77777777" w:rsidR="00A56E48" w:rsidRPr="00A56E48" w:rsidRDefault="00A56E48" w:rsidP="00D45E4E">
            <w:pPr>
              <w:pStyle w:val="ListParagraph"/>
              <w:rPr>
                <w:lang w:eastAsia="en-GB"/>
              </w:rPr>
            </w:pPr>
          </w:p>
        </w:tc>
      </w:tr>
      <w:tr w:rsidR="00D45E4E" w:rsidRPr="00A56E48" w14:paraId="5BE2760C" w14:textId="77777777" w:rsidTr="00D36D4C">
        <w:tc>
          <w:tcPr>
            <w:tcW w:w="1127" w:type="dxa"/>
          </w:tcPr>
          <w:p w14:paraId="5E787DDB" w14:textId="77777777" w:rsidR="00C152F8" w:rsidRPr="00A56E48" w:rsidRDefault="00C152F8" w:rsidP="00D45E4E">
            <w:pPr>
              <w:pStyle w:val="ListParagraph"/>
              <w:rPr>
                <w:lang w:eastAsia="en-GB"/>
              </w:rPr>
            </w:pPr>
            <w:r w:rsidRPr="00A56E48">
              <w:rPr>
                <w:lang w:eastAsia="en-GB"/>
              </w:rPr>
              <w:t>27/10/21</w:t>
            </w:r>
          </w:p>
        </w:tc>
        <w:tc>
          <w:tcPr>
            <w:tcW w:w="959" w:type="dxa"/>
          </w:tcPr>
          <w:p w14:paraId="4F811200" w14:textId="77777777" w:rsidR="00C152F8" w:rsidRPr="00A56E48" w:rsidRDefault="00C152F8" w:rsidP="00D45E4E">
            <w:pPr>
              <w:pStyle w:val="ListParagraph"/>
              <w:rPr>
                <w:lang w:eastAsia="en-GB"/>
              </w:rPr>
            </w:pPr>
          </w:p>
        </w:tc>
        <w:tc>
          <w:tcPr>
            <w:tcW w:w="1352" w:type="dxa"/>
          </w:tcPr>
          <w:p w14:paraId="259C62DE" w14:textId="77777777" w:rsidR="00C152F8" w:rsidRPr="00A56E48" w:rsidRDefault="00C152F8" w:rsidP="00D45E4E">
            <w:pPr>
              <w:pStyle w:val="ListParagraph"/>
              <w:rPr>
                <w:lang w:eastAsia="en-GB"/>
              </w:rPr>
            </w:pPr>
          </w:p>
        </w:tc>
        <w:tc>
          <w:tcPr>
            <w:tcW w:w="1703" w:type="dxa"/>
          </w:tcPr>
          <w:p w14:paraId="7B89A275" w14:textId="77777777" w:rsidR="00C152F8" w:rsidRPr="00A56E48" w:rsidRDefault="00C152F8" w:rsidP="00D45E4E">
            <w:pPr>
              <w:pStyle w:val="ListParagraph"/>
              <w:rPr>
                <w:lang w:eastAsia="en-GB"/>
              </w:rPr>
            </w:pPr>
            <w:r w:rsidRPr="00A56E48">
              <w:rPr>
                <w:lang w:eastAsia="en-GB"/>
              </w:rPr>
              <w:t>Deposits</w:t>
            </w:r>
          </w:p>
        </w:tc>
        <w:tc>
          <w:tcPr>
            <w:tcW w:w="1307" w:type="dxa"/>
          </w:tcPr>
          <w:p w14:paraId="6A2A4B1A" w14:textId="588AFA4D" w:rsidR="00C152F8" w:rsidRPr="00A56E48" w:rsidRDefault="00C152F8" w:rsidP="00D45E4E">
            <w:pPr>
              <w:pStyle w:val="ListParagraph"/>
              <w:rPr>
                <w:lang w:eastAsia="en-GB"/>
              </w:rPr>
            </w:pPr>
            <w:r w:rsidRPr="00D530B7">
              <w:rPr>
                <w:lang w:eastAsia="en-GB"/>
              </w:rPr>
              <w:t>0</w:t>
            </w:r>
          </w:p>
        </w:tc>
        <w:tc>
          <w:tcPr>
            <w:tcW w:w="1307" w:type="dxa"/>
          </w:tcPr>
          <w:p w14:paraId="73901429" w14:textId="77777777" w:rsidR="00C152F8" w:rsidRPr="00A56E48" w:rsidRDefault="00C152F8" w:rsidP="00D45E4E">
            <w:pPr>
              <w:pStyle w:val="ListParagraph"/>
              <w:rPr>
                <w:lang w:eastAsia="en-GB"/>
              </w:rPr>
            </w:pPr>
            <w:r w:rsidRPr="00A56E48">
              <w:rPr>
                <w:lang w:eastAsia="en-GB"/>
              </w:rPr>
              <w:t>£325.50</w:t>
            </w:r>
          </w:p>
        </w:tc>
        <w:tc>
          <w:tcPr>
            <w:tcW w:w="1306" w:type="dxa"/>
          </w:tcPr>
          <w:p w14:paraId="7962626D" w14:textId="77777777" w:rsidR="00C152F8" w:rsidRPr="00A56E48" w:rsidRDefault="00C152F8" w:rsidP="00D45E4E">
            <w:pPr>
              <w:pStyle w:val="ListParagraph"/>
              <w:rPr>
                <w:lang w:eastAsia="en-GB"/>
              </w:rPr>
            </w:pPr>
            <w:r w:rsidRPr="00A56E48">
              <w:rPr>
                <w:lang w:eastAsia="en-GB"/>
              </w:rPr>
              <w:t>£9,553.02</w:t>
            </w:r>
          </w:p>
        </w:tc>
        <w:tc>
          <w:tcPr>
            <w:tcW w:w="1571" w:type="dxa"/>
          </w:tcPr>
          <w:p w14:paraId="4E66E16A" w14:textId="77777777" w:rsidR="00C152F8" w:rsidRPr="00A56E48" w:rsidRDefault="00C152F8" w:rsidP="00D45E4E">
            <w:pPr>
              <w:pStyle w:val="ListParagraph"/>
              <w:rPr>
                <w:lang w:eastAsia="en-GB"/>
              </w:rPr>
            </w:pPr>
            <w:r w:rsidRPr="00A56E48">
              <w:rPr>
                <w:lang w:eastAsia="en-GB"/>
              </w:rPr>
              <w:t xml:space="preserve">Room </w:t>
            </w:r>
            <w:proofErr w:type="gramStart"/>
            <w:r w:rsidRPr="00A56E48">
              <w:rPr>
                <w:lang w:eastAsia="en-GB"/>
              </w:rPr>
              <w:t>hire</w:t>
            </w:r>
            <w:proofErr w:type="gramEnd"/>
          </w:p>
        </w:tc>
      </w:tr>
      <w:tr w:rsidR="00D45E4E" w:rsidRPr="00A56E48" w14:paraId="1C5A2334" w14:textId="77777777" w:rsidTr="00D36D4C">
        <w:tc>
          <w:tcPr>
            <w:tcW w:w="1127" w:type="dxa"/>
          </w:tcPr>
          <w:p w14:paraId="19D7A2B2" w14:textId="77777777" w:rsidR="00C152F8" w:rsidRPr="00A56E48" w:rsidRDefault="00C152F8" w:rsidP="00D45E4E">
            <w:pPr>
              <w:pStyle w:val="ListParagraph"/>
              <w:rPr>
                <w:lang w:eastAsia="en-GB"/>
              </w:rPr>
            </w:pPr>
            <w:r w:rsidRPr="00A56E48">
              <w:rPr>
                <w:lang w:eastAsia="en-GB"/>
              </w:rPr>
              <w:t>27/10/21</w:t>
            </w:r>
          </w:p>
        </w:tc>
        <w:tc>
          <w:tcPr>
            <w:tcW w:w="959" w:type="dxa"/>
          </w:tcPr>
          <w:p w14:paraId="00895591" w14:textId="77777777" w:rsidR="00C152F8" w:rsidRPr="00A56E48" w:rsidRDefault="00C152F8" w:rsidP="00D45E4E">
            <w:pPr>
              <w:pStyle w:val="ListParagraph"/>
              <w:rPr>
                <w:lang w:eastAsia="en-GB"/>
              </w:rPr>
            </w:pPr>
          </w:p>
        </w:tc>
        <w:tc>
          <w:tcPr>
            <w:tcW w:w="1352" w:type="dxa"/>
          </w:tcPr>
          <w:p w14:paraId="2FA4596B" w14:textId="77777777" w:rsidR="00C152F8" w:rsidRPr="00A56E48" w:rsidRDefault="00C152F8" w:rsidP="00D45E4E">
            <w:pPr>
              <w:pStyle w:val="ListParagraph"/>
              <w:rPr>
                <w:lang w:eastAsia="en-GB"/>
              </w:rPr>
            </w:pPr>
            <w:r w:rsidRPr="00A56E48">
              <w:rPr>
                <w:lang w:eastAsia="en-GB"/>
              </w:rPr>
              <w:t>TDC</w:t>
            </w:r>
          </w:p>
        </w:tc>
        <w:tc>
          <w:tcPr>
            <w:tcW w:w="1703" w:type="dxa"/>
          </w:tcPr>
          <w:p w14:paraId="4F072B1F" w14:textId="77777777" w:rsidR="00C152F8" w:rsidRPr="00A56E48" w:rsidRDefault="00C152F8" w:rsidP="00D45E4E">
            <w:pPr>
              <w:pStyle w:val="ListParagraph"/>
              <w:rPr>
                <w:lang w:eastAsia="en-GB"/>
              </w:rPr>
            </w:pPr>
            <w:r w:rsidRPr="00A56E48">
              <w:rPr>
                <w:lang w:eastAsia="en-GB"/>
              </w:rPr>
              <w:t>CIL</w:t>
            </w:r>
          </w:p>
        </w:tc>
        <w:tc>
          <w:tcPr>
            <w:tcW w:w="1307" w:type="dxa"/>
          </w:tcPr>
          <w:p w14:paraId="610E3404" w14:textId="66B148D7" w:rsidR="00C152F8" w:rsidRPr="00A56E48" w:rsidRDefault="00C152F8" w:rsidP="00D45E4E">
            <w:pPr>
              <w:pStyle w:val="ListParagraph"/>
              <w:rPr>
                <w:lang w:eastAsia="en-GB"/>
              </w:rPr>
            </w:pPr>
            <w:r w:rsidRPr="00D530B7">
              <w:rPr>
                <w:lang w:eastAsia="en-GB"/>
              </w:rPr>
              <w:t>0</w:t>
            </w:r>
          </w:p>
        </w:tc>
        <w:tc>
          <w:tcPr>
            <w:tcW w:w="1307" w:type="dxa"/>
          </w:tcPr>
          <w:p w14:paraId="78EE6740" w14:textId="77777777" w:rsidR="00C152F8" w:rsidRPr="00A56E48" w:rsidRDefault="00C152F8" w:rsidP="00D45E4E">
            <w:pPr>
              <w:pStyle w:val="ListParagraph"/>
              <w:rPr>
                <w:lang w:eastAsia="en-GB"/>
              </w:rPr>
            </w:pPr>
            <w:r w:rsidRPr="00A56E48">
              <w:rPr>
                <w:lang w:eastAsia="en-GB"/>
              </w:rPr>
              <w:t>£45.896.96</w:t>
            </w:r>
          </w:p>
        </w:tc>
        <w:tc>
          <w:tcPr>
            <w:tcW w:w="1306" w:type="dxa"/>
          </w:tcPr>
          <w:p w14:paraId="6CFBEE5E" w14:textId="77777777" w:rsidR="00C152F8" w:rsidRPr="00A56E48" w:rsidRDefault="00C152F8" w:rsidP="00D45E4E">
            <w:pPr>
              <w:pStyle w:val="ListParagraph"/>
              <w:rPr>
                <w:lang w:eastAsia="en-GB"/>
              </w:rPr>
            </w:pPr>
            <w:r w:rsidRPr="00A56E48">
              <w:rPr>
                <w:lang w:eastAsia="en-GB"/>
              </w:rPr>
              <w:t>£55,449.98</w:t>
            </w:r>
          </w:p>
        </w:tc>
        <w:tc>
          <w:tcPr>
            <w:tcW w:w="1571" w:type="dxa"/>
          </w:tcPr>
          <w:p w14:paraId="17F4908D" w14:textId="77777777" w:rsidR="00C152F8" w:rsidRPr="00A56E48" w:rsidRDefault="00C152F8" w:rsidP="00D45E4E">
            <w:pPr>
              <w:pStyle w:val="ListParagraph"/>
              <w:rPr>
                <w:lang w:eastAsia="en-GB"/>
              </w:rPr>
            </w:pPr>
          </w:p>
        </w:tc>
      </w:tr>
      <w:tr w:rsidR="00D45E4E" w:rsidRPr="00A56E48" w14:paraId="33B18E92" w14:textId="77777777" w:rsidTr="00D36D4C">
        <w:trPr>
          <w:trHeight w:val="367"/>
        </w:trPr>
        <w:tc>
          <w:tcPr>
            <w:tcW w:w="1127" w:type="dxa"/>
          </w:tcPr>
          <w:p w14:paraId="49053B49" w14:textId="77777777" w:rsidR="00C152F8" w:rsidRPr="00A56E48" w:rsidRDefault="00C152F8" w:rsidP="00D45E4E">
            <w:pPr>
              <w:pStyle w:val="ListParagraph"/>
              <w:rPr>
                <w:lang w:eastAsia="en-GB"/>
              </w:rPr>
            </w:pPr>
            <w:r w:rsidRPr="00A56E48">
              <w:rPr>
                <w:lang w:eastAsia="en-GB"/>
              </w:rPr>
              <w:t>27/10/21</w:t>
            </w:r>
          </w:p>
        </w:tc>
        <w:tc>
          <w:tcPr>
            <w:tcW w:w="959" w:type="dxa"/>
          </w:tcPr>
          <w:p w14:paraId="68C03E9A" w14:textId="77777777" w:rsidR="00C152F8" w:rsidRPr="00A56E48" w:rsidRDefault="00C152F8" w:rsidP="00D45E4E">
            <w:pPr>
              <w:pStyle w:val="ListParagraph"/>
              <w:rPr>
                <w:lang w:eastAsia="en-GB"/>
              </w:rPr>
            </w:pPr>
          </w:p>
        </w:tc>
        <w:tc>
          <w:tcPr>
            <w:tcW w:w="1352" w:type="dxa"/>
          </w:tcPr>
          <w:p w14:paraId="322E870B" w14:textId="77777777" w:rsidR="00C152F8" w:rsidRPr="00A56E48" w:rsidRDefault="00C152F8" w:rsidP="00D45E4E">
            <w:pPr>
              <w:pStyle w:val="ListParagraph"/>
              <w:rPr>
                <w:lang w:eastAsia="en-GB"/>
              </w:rPr>
            </w:pPr>
          </w:p>
        </w:tc>
        <w:tc>
          <w:tcPr>
            <w:tcW w:w="1703" w:type="dxa"/>
          </w:tcPr>
          <w:p w14:paraId="3DFF7674" w14:textId="77777777" w:rsidR="00C152F8" w:rsidRPr="00A56E48" w:rsidRDefault="00C152F8" w:rsidP="00D45E4E">
            <w:pPr>
              <w:pStyle w:val="ListParagraph"/>
              <w:rPr>
                <w:lang w:eastAsia="en-GB"/>
              </w:rPr>
            </w:pPr>
            <w:r w:rsidRPr="00A56E48">
              <w:rPr>
                <w:lang w:eastAsia="en-GB"/>
              </w:rPr>
              <w:t>Deposits</w:t>
            </w:r>
          </w:p>
        </w:tc>
        <w:tc>
          <w:tcPr>
            <w:tcW w:w="1307" w:type="dxa"/>
          </w:tcPr>
          <w:p w14:paraId="0C702898" w14:textId="3A445D63" w:rsidR="00C152F8" w:rsidRPr="00A56E48" w:rsidRDefault="00C152F8" w:rsidP="00D45E4E">
            <w:pPr>
              <w:pStyle w:val="ListParagraph"/>
              <w:rPr>
                <w:lang w:eastAsia="en-GB"/>
              </w:rPr>
            </w:pPr>
            <w:r w:rsidRPr="00D530B7">
              <w:rPr>
                <w:lang w:eastAsia="en-GB"/>
              </w:rPr>
              <w:t>0</w:t>
            </w:r>
          </w:p>
        </w:tc>
        <w:tc>
          <w:tcPr>
            <w:tcW w:w="1307" w:type="dxa"/>
          </w:tcPr>
          <w:p w14:paraId="45D20AA3" w14:textId="77777777" w:rsidR="00C152F8" w:rsidRPr="00A56E48" w:rsidRDefault="00C152F8" w:rsidP="00D45E4E">
            <w:pPr>
              <w:pStyle w:val="ListParagraph"/>
              <w:rPr>
                <w:lang w:eastAsia="en-GB"/>
              </w:rPr>
            </w:pPr>
            <w:r w:rsidRPr="00A56E48">
              <w:rPr>
                <w:lang w:eastAsia="en-GB"/>
              </w:rPr>
              <w:t>£1,840.10</w:t>
            </w:r>
          </w:p>
        </w:tc>
        <w:tc>
          <w:tcPr>
            <w:tcW w:w="1306" w:type="dxa"/>
          </w:tcPr>
          <w:p w14:paraId="25EEEAA1" w14:textId="77777777" w:rsidR="00C152F8" w:rsidRPr="00A56E48" w:rsidRDefault="00C152F8" w:rsidP="00D45E4E">
            <w:pPr>
              <w:pStyle w:val="ListParagraph"/>
              <w:rPr>
                <w:lang w:eastAsia="en-GB"/>
              </w:rPr>
            </w:pPr>
            <w:r w:rsidRPr="00A56E48">
              <w:rPr>
                <w:lang w:eastAsia="en-GB"/>
              </w:rPr>
              <w:t>£57,290.08</w:t>
            </w:r>
          </w:p>
        </w:tc>
        <w:tc>
          <w:tcPr>
            <w:tcW w:w="1571" w:type="dxa"/>
          </w:tcPr>
          <w:p w14:paraId="59ABED0A" w14:textId="77777777" w:rsidR="00C152F8" w:rsidRPr="00A56E48" w:rsidRDefault="00C152F8" w:rsidP="00D45E4E">
            <w:pPr>
              <w:pStyle w:val="ListParagraph"/>
              <w:rPr>
                <w:lang w:eastAsia="en-GB"/>
              </w:rPr>
            </w:pPr>
            <w:r w:rsidRPr="00A56E48">
              <w:rPr>
                <w:lang w:eastAsia="en-GB"/>
              </w:rPr>
              <w:t xml:space="preserve">Room </w:t>
            </w:r>
            <w:proofErr w:type="gramStart"/>
            <w:r w:rsidRPr="00A56E48">
              <w:rPr>
                <w:lang w:eastAsia="en-GB"/>
              </w:rPr>
              <w:t>hire</w:t>
            </w:r>
            <w:proofErr w:type="gramEnd"/>
          </w:p>
        </w:tc>
      </w:tr>
      <w:tr w:rsidR="00D45E4E" w:rsidRPr="00A56E48" w14:paraId="05A69831" w14:textId="77777777" w:rsidTr="00D36D4C">
        <w:tc>
          <w:tcPr>
            <w:tcW w:w="1127" w:type="dxa"/>
          </w:tcPr>
          <w:p w14:paraId="3DB74D22" w14:textId="77777777" w:rsidR="00C152F8" w:rsidRPr="00A56E48" w:rsidRDefault="00C152F8" w:rsidP="00D45E4E">
            <w:pPr>
              <w:pStyle w:val="ListParagraph"/>
              <w:rPr>
                <w:lang w:eastAsia="en-GB"/>
              </w:rPr>
            </w:pPr>
            <w:r w:rsidRPr="00A56E48">
              <w:rPr>
                <w:lang w:eastAsia="en-GB"/>
              </w:rPr>
              <w:lastRenderedPageBreak/>
              <w:t>27/10/21</w:t>
            </w:r>
          </w:p>
        </w:tc>
        <w:tc>
          <w:tcPr>
            <w:tcW w:w="959" w:type="dxa"/>
          </w:tcPr>
          <w:p w14:paraId="3C16DFE1" w14:textId="77777777" w:rsidR="00C152F8" w:rsidRPr="00A56E48" w:rsidRDefault="00C152F8" w:rsidP="00D45E4E">
            <w:pPr>
              <w:pStyle w:val="ListParagraph"/>
              <w:rPr>
                <w:lang w:eastAsia="en-GB"/>
              </w:rPr>
            </w:pPr>
            <w:r w:rsidRPr="00A56E48">
              <w:rPr>
                <w:lang w:eastAsia="en-GB"/>
              </w:rPr>
              <w:t>DD</w:t>
            </w:r>
          </w:p>
        </w:tc>
        <w:tc>
          <w:tcPr>
            <w:tcW w:w="1352" w:type="dxa"/>
          </w:tcPr>
          <w:p w14:paraId="54977C00" w14:textId="77777777" w:rsidR="00C152F8" w:rsidRPr="00A56E48" w:rsidRDefault="00C152F8" w:rsidP="00D45E4E">
            <w:pPr>
              <w:pStyle w:val="ListParagraph"/>
              <w:rPr>
                <w:lang w:eastAsia="en-GB"/>
              </w:rPr>
            </w:pPr>
            <w:r w:rsidRPr="00A56E48">
              <w:rPr>
                <w:lang w:eastAsia="en-GB"/>
              </w:rPr>
              <w:t>SSE</w:t>
            </w:r>
          </w:p>
        </w:tc>
        <w:tc>
          <w:tcPr>
            <w:tcW w:w="1703" w:type="dxa"/>
          </w:tcPr>
          <w:p w14:paraId="527CEDDB" w14:textId="77777777" w:rsidR="00C152F8" w:rsidRPr="00A56E48" w:rsidRDefault="00C152F8" w:rsidP="00D45E4E">
            <w:pPr>
              <w:pStyle w:val="ListParagraph"/>
              <w:rPr>
                <w:lang w:eastAsia="en-GB"/>
              </w:rPr>
            </w:pPr>
            <w:r w:rsidRPr="00A56E48">
              <w:rPr>
                <w:lang w:eastAsia="en-GB"/>
              </w:rPr>
              <w:t>Gas</w:t>
            </w:r>
          </w:p>
        </w:tc>
        <w:tc>
          <w:tcPr>
            <w:tcW w:w="1307" w:type="dxa"/>
          </w:tcPr>
          <w:p w14:paraId="1DBDCCF1" w14:textId="77777777" w:rsidR="00C152F8" w:rsidRPr="00A56E48" w:rsidRDefault="00C152F8" w:rsidP="00D45E4E">
            <w:pPr>
              <w:pStyle w:val="ListParagraph"/>
              <w:rPr>
                <w:lang w:eastAsia="en-GB"/>
              </w:rPr>
            </w:pPr>
            <w:r w:rsidRPr="00A56E48">
              <w:rPr>
                <w:lang w:eastAsia="en-GB"/>
              </w:rPr>
              <w:t>£146.24</w:t>
            </w:r>
          </w:p>
        </w:tc>
        <w:tc>
          <w:tcPr>
            <w:tcW w:w="1307" w:type="dxa"/>
          </w:tcPr>
          <w:p w14:paraId="156BFFFC" w14:textId="387EE3C9" w:rsidR="00C152F8" w:rsidRPr="00A56E48" w:rsidRDefault="00C152F8" w:rsidP="00D45E4E">
            <w:pPr>
              <w:pStyle w:val="ListParagraph"/>
              <w:rPr>
                <w:lang w:eastAsia="en-GB"/>
              </w:rPr>
            </w:pPr>
            <w:r w:rsidRPr="003C4BCB">
              <w:rPr>
                <w:lang w:eastAsia="en-GB"/>
              </w:rPr>
              <w:t>0</w:t>
            </w:r>
          </w:p>
        </w:tc>
        <w:tc>
          <w:tcPr>
            <w:tcW w:w="1306" w:type="dxa"/>
          </w:tcPr>
          <w:p w14:paraId="6B48367E" w14:textId="77777777" w:rsidR="00C152F8" w:rsidRPr="00A56E48" w:rsidRDefault="00C152F8" w:rsidP="00D45E4E">
            <w:pPr>
              <w:pStyle w:val="ListParagraph"/>
              <w:rPr>
                <w:lang w:eastAsia="en-GB"/>
              </w:rPr>
            </w:pPr>
            <w:r w:rsidRPr="00A56E48">
              <w:rPr>
                <w:lang w:eastAsia="en-GB"/>
              </w:rPr>
              <w:t>£57,143.84</w:t>
            </w:r>
          </w:p>
        </w:tc>
        <w:tc>
          <w:tcPr>
            <w:tcW w:w="1571" w:type="dxa"/>
          </w:tcPr>
          <w:p w14:paraId="4C5F78B5" w14:textId="77777777" w:rsidR="00C152F8" w:rsidRPr="00A56E48" w:rsidRDefault="00C152F8" w:rsidP="00D45E4E">
            <w:pPr>
              <w:pStyle w:val="ListParagraph"/>
              <w:rPr>
                <w:lang w:eastAsia="en-GB"/>
              </w:rPr>
            </w:pPr>
          </w:p>
        </w:tc>
      </w:tr>
      <w:tr w:rsidR="00D45E4E" w:rsidRPr="00A56E48" w14:paraId="75FBF5BA" w14:textId="77777777" w:rsidTr="00D36D4C">
        <w:tc>
          <w:tcPr>
            <w:tcW w:w="1127" w:type="dxa"/>
          </w:tcPr>
          <w:p w14:paraId="63293A82" w14:textId="77777777" w:rsidR="00C152F8" w:rsidRPr="00A56E48" w:rsidRDefault="00C152F8" w:rsidP="00D45E4E">
            <w:pPr>
              <w:pStyle w:val="ListParagraph"/>
              <w:rPr>
                <w:lang w:eastAsia="en-GB"/>
              </w:rPr>
            </w:pPr>
            <w:r w:rsidRPr="00A56E48">
              <w:rPr>
                <w:lang w:eastAsia="en-GB"/>
              </w:rPr>
              <w:t>27/10/21</w:t>
            </w:r>
          </w:p>
        </w:tc>
        <w:tc>
          <w:tcPr>
            <w:tcW w:w="959" w:type="dxa"/>
          </w:tcPr>
          <w:p w14:paraId="3FB67B99" w14:textId="77777777" w:rsidR="00C152F8" w:rsidRPr="00A56E48" w:rsidRDefault="00C152F8" w:rsidP="00D45E4E">
            <w:pPr>
              <w:pStyle w:val="ListParagraph"/>
              <w:rPr>
                <w:lang w:eastAsia="en-GB"/>
              </w:rPr>
            </w:pPr>
          </w:p>
        </w:tc>
        <w:tc>
          <w:tcPr>
            <w:tcW w:w="1352" w:type="dxa"/>
          </w:tcPr>
          <w:p w14:paraId="56B06569" w14:textId="77777777" w:rsidR="00C152F8" w:rsidRPr="00A56E48" w:rsidRDefault="00C152F8" w:rsidP="00D45E4E">
            <w:pPr>
              <w:pStyle w:val="ListParagraph"/>
              <w:rPr>
                <w:lang w:eastAsia="en-GB"/>
              </w:rPr>
            </w:pPr>
          </w:p>
        </w:tc>
        <w:tc>
          <w:tcPr>
            <w:tcW w:w="1703" w:type="dxa"/>
          </w:tcPr>
          <w:p w14:paraId="482F5C43" w14:textId="77777777" w:rsidR="00C152F8" w:rsidRPr="00A56E48" w:rsidRDefault="00C152F8" w:rsidP="00D45E4E">
            <w:pPr>
              <w:pStyle w:val="ListParagraph"/>
              <w:rPr>
                <w:lang w:eastAsia="en-GB"/>
              </w:rPr>
            </w:pPr>
            <w:r w:rsidRPr="00A56E48">
              <w:rPr>
                <w:lang w:eastAsia="en-GB"/>
              </w:rPr>
              <w:t>Transfer to deposit account</w:t>
            </w:r>
          </w:p>
        </w:tc>
        <w:tc>
          <w:tcPr>
            <w:tcW w:w="1307" w:type="dxa"/>
          </w:tcPr>
          <w:p w14:paraId="5BF35E7D" w14:textId="77777777" w:rsidR="00C152F8" w:rsidRPr="00A56E48" w:rsidRDefault="00C152F8" w:rsidP="00D45E4E">
            <w:pPr>
              <w:pStyle w:val="ListParagraph"/>
              <w:rPr>
                <w:lang w:eastAsia="en-GB"/>
              </w:rPr>
            </w:pPr>
            <w:r w:rsidRPr="00A56E48">
              <w:rPr>
                <w:lang w:eastAsia="en-GB"/>
              </w:rPr>
              <w:t>£45.000.00</w:t>
            </w:r>
          </w:p>
        </w:tc>
        <w:tc>
          <w:tcPr>
            <w:tcW w:w="1307" w:type="dxa"/>
          </w:tcPr>
          <w:p w14:paraId="227CCDAF" w14:textId="76F56E0F" w:rsidR="00C152F8" w:rsidRPr="00A56E48" w:rsidRDefault="00C152F8" w:rsidP="00D45E4E">
            <w:pPr>
              <w:pStyle w:val="ListParagraph"/>
              <w:rPr>
                <w:rFonts w:cs="Calibri"/>
                <w:lang w:eastAsia="en-GB"/>
              </w:rPr>
            </w:pPr>
            <w:r w:rsidRPr="003C4BCB">
              <w:rPr>
                <w:lang w:eastAsia="en-GB"/>
              </w:rPr>
              <w:t>0</w:t>
            </w:r>
          </w:p>
        </w:tc>
        <w:tc>
          <w:tcPr>
            <w:tcW w:w="1306" w:type="dxa"/>
          </w:tcPr>
          <w:p w14:paraId="28EB781C" w14:textId="77777777" w:rsidR="00C152F8" w:rsidRPr="00A56E48" w:rsidRDefault="00C152F8" w:rsidP="00D45E4E">
            <w:pPr>
              <w:pStyle w:val="ListParagraph"/>
              <w:rPr>
                <w:lang w:eastAsia="en-GB"/>
              </w:rPr>
            </w:pPr>
            <w:r w:rsidRPr="00A56E48">
              <w:rPr>
                <w:lang w:eastAsia="en-GB"/>
              </w:rPr>
              <w:t>£12,143.84</w:t>
            </w:r>
          </w:p>
        </w:tc>
        <w:tc>
          <w:tcPr>
            <w:tcW w:w="1571" w:type="dxa"/>
          </w:tcPr>
          <w:p w14:paraId="6C6B9339" w14:textId="77777777" w:rsidR="00C152F8" w:rsidRPr="00A56E48" w:rsidRDefault="00C152F8" w:rsidP="00D45E4E">
            <w:pPr>
              <w:pStyle w:val="ListParagraph"/>
              <w:rPr>
                <w:lang w:eastAsia="en-GB"/>
              </w:rPr>
            </w:pPr>
          </w:p>
        </w:tc>
      </w:tr>
      <w:tr w:rsidR="00D45E4E" w:rsidRPr="00A56E48" w14:paraId="47E88606" w14:textId="77777777" w:rsidTr="00D36D4C">
        <w:tc>
          <w:tcPr>
            <w:tcW w:w="1127" w:type="dxa"/>
          </w:tcPr>
          <w:p w14:paraId="5E0EE2DE" w14:textId="77777777" w:rsidR="00C152F8" w:rsidRPr="00A56E48" w:rsidRDefault="00C152F8" w:rsidP="00D45E4E">
            <w:pPr>
              <w:pStyle w:val="ListParagraph"/>
              <w:rPr>
                <w:rFonts w:cs="Calibri"/>
                <w:lang w:eastAsia="en-GB"/>
              </w:rPr>
            </w:pPr>
            <w:r w:rsidRPr="00A56E48">
              <w:rPr>
                <w:lang w:eastAsia="en-GB"/>
              </w:rPr>
              <w:t>29/10/21</w:t>
            </w:r>
          </w:p>
        </w:tc>
        <w:tc>
          <w:tcPr>
            <w:tcW w:w="959" w:type="dxa"/>
          </w:tcPr>
          <w:p w14:paraId="7C225A0D" w14:textId="77777777" w:rsidR="00C152F8" w:rsidRPr="00A56E48" w:rsidRDefault="00C152F8" w:rsidP="00D45E4E">
            <w:pPr>
              <w:pStyle w:val="ListParagraph"/>
              <w:rPr>
                <w:rFonts w:cs="Calibri"/>
                <w:lang w:eastAsia="en-GB"/>
              </w:rPr>
            </w:pPr>
            <w:r w:rsidRPr="00A56E48">
              <w:rPr>
                <w:lang w:eastAsia="en-GB"/>
              </w:rPr>
              <w:t>ACT</w:t>
            </w:r>
          </w:p>
        </w:tc>
        <w:tc>
          <w:tcPr>
            <w:tcW w:w="1352" w:type="dxa"/>
          </w:tcPr>
          <w:p w14:paraId="4CE5AB25" w14:textId="77777777" w:rsidR="00C152F8" w:rsidRPr="00A56E48" w:rsidRDefault="00C152F8" w:rsidP="00D45E4E">
            <w:pPr>
              <w:pStyle w:val="ListParagraph"/>
              <w:rPr>
                <w:rFonts w:cs="Calibri"/>
                <w:lang w:eastAsia="en-GB"/>
              </w:rPr>
            </w:pPr>
            <w:r w:rsidRPr="00A56E48">
              <w:rPr>
                <w:lang w:eastAsia="en-GB"/>
              </w:rPr>
              <w:t>DCC Pension Fund</w:t>
            </w:r>
          </w:p>
        </w:tc>
        <w:tc>
          <w:tcPr>
            <w:tcW w:w="1703" w:type="dxa"/>
          </w:tcPr>
          <w:p w14:paraId="21E37F30" w14:textId="77777777" w:rsidR="00C152F8" w:rsidRPr="00A56E48" w:rsidRDefault="00C152F8" w:rsidP="00D45E4E">
            <w:pPr>
              <w:pStyle w:val="ListParagraph"/>
              <w:rPr>
                <w:rFonts w:cs="Calibri"/>
                <w:lang w:eastAsia="en-GB"/>
              </w:rPr>
            </w:pPr>
            <w:r w:rsidRPr="00A56E48">
              <w:rPr>
                <w:lang w:eastAsia="en-GB"/>
              </w:rPr>
              <w:t>LGPS contributions</w:t>
            </w:r>
          </w:p>
        </w:tc>
        <w:tc>
          <w:tcPr>
            <w:tcW w:w="1307" w:type="dxa"/>
          </w:tcPr>
          <w:p w14:paraId="2F9318A0" w14:textId="77777777" w:rsidR="00C152F8" w:rsidRPr="00A56E48" w:rsidRDefault="00C152F8" w:rsidP="00D45E4E">
            <w:pPr>
              <w:pStyle w:val="ListParagraph"/>
              <w:rPr>
                <w:rFonts w:cs="Calibri"/>
                <w:lang w:eastAsia="en-GB"/>
              </w:rPr>
            </w:pPr>
            <w:r w:rsidRPr="00A56E48">
              <w:rPr>
                <w:lang w:eastAsia="en-GB"/>
              </w:rPr>
              <w:t>£1,106.04</w:t>
            </w:r>
          </w:p>
        </w:tc>
        <w:tc>
          <w:tcPr>
            <w:tcW w:w="1307" w:type="dxa"/>
          </w:tcPr>
          <w:p w14:paraId="392470D7" w14:textId="408C2B29" w:rsidR="00C152F8" w:rsidRPr="00A56E48" w:rsidRDefault="00C152F8" w:rsidP="00D45E4E">
            <w:pPr>
              <w:pStyle w:val="ListParagraph"/>
              <w:rPr>
                <w:rFonts w:cs="Calibri"/>
                <w:lang w:eastAsia="en-GB"/>
              </w:rPr>
            </w:pPr>
            <w:r w:rsidRPr="003C4BCB">
              <w:rPr>
                <w:lang w:eastAsia="en-GB"/>
              </w:rPr>
              <w:t>0</w:t>
            </w:r>
          </w:p>
        </w:tc>
        <w:tc>
          <w:tcPr>
            <w:tcW w:w="1306" w:type="dxa"/>
          </w:tcPr>
          <w:p w14:paraId="4609C338" w14:textId="77777777" w:rsidR="00C152F8" w:rsidRPr="00A56E48" w:rsidRDefault="00C152F8" w:rsidP="00D45E4E">
            <w:pPr>
              <w:pStyle w:val="ListParagraph"/>
              <w:rPr>
                <w:lang w:eastAsia="en-GB"/>
              </w:rPr>
            </w:pPr>
            <w:r w:rsidRPr="00A56E48">
              <w:rPr>
                <w:lang w:eastAsia="en-GB"/>
              </w:rPr>
              <w:t>£11,037.80</w:t>
            </w:r>
          </w:p>
        </w:tc>
        <w:tc>
          <w:tcPr>
            <w:tcW w:w="1571" w:type="dxa"/>
          </w:tcPr>
          <w:p w14:paraId="7F931062" w14:textId="77777777" w:rsidR="00C152F8" w:rsidRPr="00A56E48" w:rsidRDefault="00C152F8" w:rsidP="00D45E4E">
            <w:pPr>
              <w:pStyle w:val="ListParagraph"/>
              <w:rPr>
                <w:lang w:eastAsia="en-GB"/>
              </w:rPr>
            </w:pPr>
          </w:p>
        </w:tc>
      </w:tr>
      <w:tr w:rsidR="00D45E4E" w:rsidRPr="00A56E48" w14:paraId="5DDE2351" w14:textId="77777777" w:rsidTr="00D36D4C">
        <w:tc>
          <w:tcPr>
            <w:tcW w:w="1127" w:type="dxa"/>
          </w:tcPr>
          <w:p w14:paraId="3E6A68ED" w14:textId="77777777" w:rsidR="00C152F8" w:rsidRPr="00A56E48" w:rsidRDefault="00C152F8" w:rsidP="00D45E4E">
            <w:pPr>
              <w:pStyle w:val="ListParagraph"/>
              <w:rPr>
                <w:rFonts w:cs="Calibri"/>
                <w:lang w:eastAsia="en-GB"/>
              </w:rPr>
            </w:pPr>
            <w:r w:rsidRPr="00A56E48">
              <w:rPr>
                <w:lang w:eastAsia="en-GB"/>
              </w:rPr>
              <w:t>29/10/21</w:t>
            </w:r>
          </w:p>
        </w:tc>
        <w:tc>
          <w:tcPr>
            <w:tcW w:w="959" w:type="dxa"/>
          </w:tcPr>
          <w:p w14:paraId="13481049" w14:textId="77777777" w:rsidR="00C152F8" w:rsidRPr="00A56E48" w:rsidRDefault="00C152F8" w:rsidP="00D45E4E">
            <w:pPr>
              <w:pStyle w:val="ListParagraph"/>
              <w:rPr>
                <w:rFonts w:cs="Calibri"/>
                <w:lang w:eastAsia="en-GB"/>
              </w:rPr>
            </w:pPr>
            <w:r w:rsidRPr="00A56E48">
              <w:rPr>
                <w:lang w:eastAsia="en-GB"/>
              </w:rPr>
              <w:t>DD</w:t>
            </w:r>
          </w:p>
        </w:tc>
        <w:tc>
          <w:tcPr>
            <w:tcW w:w="1352" w:type="dxa"/>
          </w:tcPr>
          <w:p w14:paraId="4EA57F3C" w14:textId="77777777" w:rsidR="00C152F8" w:rsidRPr="00A56E48" w:rsidRDefault="00C152F8" w:rsidP="00D45E4E">
            <w:pPr>
              <w:pStyle w:val="ListParagraph"/>
              <w:rPr>
                <w:rFonts w:cs="Calibri"/>
                <w:lang w:eastAsia="en-GB"/>
              </w:rPr>
            </w:pPr>
            <w:r w:rsidRPr="00A56E48">
              <w:rPr>
                <w:lang w:eastAsia="en-GB"/>
              </w:rPr>
              <w:t>S W Comms</w:t>
            </w:r>
          </w:p>
        </w:tc>
        <w:tc>
          <w:tcPr>
            <w:tcW w:w="1703" w:type="dxa"/>
          </w:tcPr>
          <w:p w14:paraId="3E0EFBE9" w14:textId="77777777" w:rsidR="00C152F8" w:rsidRPr="00A56E48" w:rsidRDefault="00C152F8" w:rsidP="00D45E4E">
            <w:pPr>
              <w:pStyle w:val="ListParagraph"/>
              <w:rPr>
                <w:rFonts w:cs="Calibri"/>
                <w:lang w:eastAsia="en-GB"/>
              </w:rPr>
            </w:pPr>
            <w:r w:rsidRPr="00A56E48">
              <w:rPr>
                <w:lang w:eastAsia="en-GB"/>
              </w:rPr>
              <w:t>Telephony and broadband</w:t>
            </w:r>
          </w:p>
        </w:tc>
        <w:tc>
          <w:tcPr>
            <w:tcW w:w="1307" w:type="dxa"/>
          </w:tcPr>
          <w:p w14:paraId="5FE2EEB0" w14:textId="77777777" w:rsidR="00C152F8" w:rsidRPr="00A56E48" w:rsidRDefault="00C152F8" w:rsidP="00D45E4E">
            <w:pPr>
              <w:pStyle w:val="ListParagraph"/>
              <w:rPr>
                <w:rFonts w:cs="Calibri"/>
                <w:lang w:eastAsia="en-GB"/>
              </w:rPr>
            </w:pPr>
            <w:r w:rsidRPr="00A56E48">
              <w:rPr>
                <w:lang w:eastAsia="en-GB"/>
              </w:rPr>
              <w:t>£167.11</w:t>
            </w:r>
          </w:p>
        </w:tc>
        <w:tc>
          <w:tcPr>
            <w:tcW w:w="1307" w:type="dxa"/>
          </w:tcPr>
          <w:p w14:paraId="1FEBB5FF" w14:textId="5C60AB85" w:rsidR="00C152F8" w:rsidRPr="00A56E48" w:rsidRDefault="00C152F8" w:rsidP="00D45E4E">
            <w:pPr>
              <w:pStyle w:val="ListParagraph"/>
              <w:rPr>
                <w:rFonts w:cs="Calibri"/>
                <w:lang w:eastAsia="en-GB"/>
              </w:rPr>
            </w:pPr>
            <w:r w:rsidRPr="003C4BCB">
              <w:rPr>
                <w:lang w:eastAsia="en-GB"/>
              </w:rPr>
              <w:t>0</w:t>
            </w:r>
          </w:p>
        </w:tc>
        <w:tc>
          <w:tcPr>
            <w:tcW w:w="1306" w:type="dxa"/>
          </w:tcPr>
          <w:p w14:paraId="30B1CC3B" w14:textId="77777777" w:rsidR="00C152F8" w:rsidRPr="00A56E48" w:rsidRDefault="00C152F8" w:rsidP="00D45E4E">
            <w:pPr>
              <w:pStyle w:val="ListParagraph"/>
              <w:rPr>
                <w:lang w:eastAsia="en-GB"/>
              </w:rPr>
            </w:pPr>
            <w:r w:rsidRPr="00A56E48">
              <w:rPr>
                <w:lang w:eastAsia="en-GB"/>
              </w:rPr>
              <w:t>£10,870.69</w:t>
            </w:r>
          </w:p>
        </w:tc>
        <w:tc>
          <w:tcPr>
            <w:tcW w:w="1571" w:type="dxa"/>
          </w:tcPr>
          <w:p w14:paraId="2FF4D00C" w14:textId="77777777" w:rsidR="00C152F8" w:rsidRPr="00A56E48" w:rsidRDefault="00C152F8" w:rsidP="00D45E4E">
            <w:pPr>
              <w:pStyle w:val="ListParagraph"/>
              <w:rPr>
                <w:lang w:eastAsia="en-GB"/>
              </w:rPr>
            </w:pPr>
          </w:p>
        </w:tc>
      </w:tr>
      <w:tr w:rsidR="00D45E4E" w:rsidRPr="00A56E48" w14:paraId="6B2735AA" w14:textId="77777777" w:rsidTr="00D36D4C">
        <w:tc>
          <w:tcPr>
            <w:tcW w:w="1127" w:type="dxa"/>
          </w:tcPr>
          <w:p w14:paraId="2DFDB4CA" w14:textId="77777777" w:rsidR="00C152F8" w:rsidRPr="00A56E48" w:rsidRDefault="00C152F8" w:rsidP="00D45E4E">
            <w:pPr>
              <w:pStyle w:val="ListParagraph"/>
              <w:rPr>
                <w:lang w:eastAsia="en-GB"/>
              </w:rPr>
            </w:pPr>
            <w:r w:rsidRPr="00A56E48">
              <w:rPr>
                <w:lang w:eastAsia="en-GB"/>
              </w:rPr>
              <w:t>29/10/21</w:t>
            </w:r>
          </w:p>
        </w:tc>
        <w:tc>
          <w:tcPr>
            <w:tcW w:w="959" w:type="dxa"/>
          </w:tcPr>
          <w:p w14:paraId="790D8577" w14:textId="77777777" w:rsidR="00C152F8" w:rsidRPr="00A56E48" w:rsidRDefault="00C152F8" w:rsidP="00D45E4E">
            <w:pPr>
              <w:pStyle w:val="ListParagraph"/>
              <w:rPr>
                <w:lang w:eastAsia="en-GB"/>
              </w:rPr>
            </w:pPr>
            <w:r w:rsidRPr="00A56E48">
              <w:rPr>
                <w:lang w:eastAsia="en-GB"/>
              </w:rPr>
              <w:t>ACT</w:t>
            </w:r>
          </w:p>
        </w:tc>
        <w:tc>
          <w:tcPr>
            <w:tcW w:w="1352" w:type="dxa"/>
          </w:tcPr>
          <w:p w14:paraId="16C62F80" w14:textId="77777777" w:rsidR="00C152F8" w:rsidRPr="00A56E48" w:rsidRDefault="00C152F8" w:rsidP="00D45E4E">
            <w:pPr>
              <w:pStyle w:val="ListParagraph"/>
              <w:rPr>
                <w:lang w:eastAsia="en-GB"/>
              </w:rPr>
            </w:pPr>
            <w:r w:rsidRPr="00A56E48">
              <w:rPr>
                <w:lang w:eastAsia="en-GB"/>
              </w:rPr>
              <w:t>Simon Jones</w:t>
            </w:r>
          </w:p>
        </w:tc>
        <w:tc>
          <w:tcPr>
            <w:tcW w:w="1703" w:type="dxa"/>
          </w:tcPr>
          <w:p w14:paraId="4C191259" w14:textId="77777777" w:rsidR="00C152F8" w:rsidRPr="00A56E48" w:rsidRDefault="00C152F8" w:rsidP="00D45E4E">
            <w:pPr>
              <w:pStyle w:val="ListParagraph"/>
              <w:rPr>
                <w:lang w:eastAsia="en-GB"/>
              </w:rPr>
            </w:pPr>
            <w:r w:rsidRPr="00A56E48">
              <w:rPr>
                <w:lang w:eastAsia="en-GB"/>
              </w:rPr>
              <w:t>Grass cutting at Culver and Two Oaks</w:t>
            </w:r>
          </w:p>
        </w:tc>
        <w:tc>
          <w:tcPr>
            <w:tcW w:w="1307" w:type="dxa"/>
          </w:tcPr>
          <w:p w14:paraId="78E1B9CB" w14:textId="77777777" w:rsidR="00C152F8" w:rsidRPr="00A56E48" w:rsidRDefault="00C152F8" w:rsidP="00D45E4E">
            <w:pPr>
              <w:pStyle w:val="ListParagraph"/>
              <w:rPr>
                <w:lang w:eastAsia="en-GB"/>
              </w:rPr>
            </w:pPr>
            <w:r w:rsidRPr="00A56E48">
              <w:rPr>
                <w:lang w:eastAsia="en-GB"/>
              </w:rPr>
              <w:t>£130.00</w:t>
            </w:r>
          </w:p>
        </w:tc>
        <w:tc>
          <w:tcPr>
            <w:tcW w:w="1307" w:type="dxa"/>
          </w:tcPr>
          <w:p w14:paraId="06A19C4F" w14:textId="03A0EF2D" w:rsidR="00C152F8" w:rsidRPr="00A56E48" w:rsidRDefault="00C152F8" w:rsidP="00D45E4E">
            <w:pPr>
              <w:pStyle w:val="ListParagraph"/>
              <w:rPr>
                <w:rFonts w:cs="Calibri"/>
                <w:lang w:eastAsia="en-GB"/>
              </w:rPr>
            </w:pPr>
            <w:r w:rsidRPr="003C4BCB">
              <w:rPr>
                <w:lang w:eastAsia="en-GB"/>
              </w:rPr>
              <w:t>0</w:t>
            </w:r>
          </w:p>
        </w:tc>
        <w:tc>
          <w:tcPr>
            <w:tcW w:w="1306" w:type="dxa"/>
          </w:tcPr>
          <w:p w14:paraId="00F6240C" w14:textId="77777777" w:rsidR="00C152F8" w:rsidRPr="00A56E48" w:rsidRDefault="00C152F8" w:rsidP="00D45E4E">
            <w:pPr>
              <w:pStyle w:val="ListParagraph"/>
              <w:rPr>
                <w:lang w:eastAsia="en-GB"/>
              </w:rPr>
            </w:pPr>
            <w:r w:rsidRPr="00A56E48">
              <w:rPr>
                <w:lang w:eastAsia="en-GB"/>
              </w:rPr>
              <w:t>£10,740.69</w:t>
            </w:r>
          </w:p>
        </w:tc>
        <w:tc>
          <w:tcPr>
            <w:tcW w:w="1571" w:type="dxa"/>
          </w:tcPr>
          <w:p w14:paraId="7DD18D50" w14:textId="77777777" w:rsidR="00C152F8" w:rsidRPr="00A56E48" w:rsidRDefault="00C152F8" w:rsidP="00D45E4E">
            <w:pPr>
              <w:pStyle w:val="ListParagraph"/>
              <w:rPr>
                <w:lang w:eastAsia="en-GB"/>
              </w:rPr>
            </w:pPr>
          </w:p>
        </w:tc>
      </w:tr>
      <w:tr w:rsidR="00D45E4E" w:rsidRPr="00A56E48" w14:paraId="60D89FA9" w14:textId="77777777" w:rsidTr="00D36D4C">
        <w:tc>
          <w:tcPr>
            <w:tcW w:w="1127" w:type="dxa"/>
          </w:tcPr>
          <w:p w14:paraId="5A42AD06" w14:textId="77777777" w:rsidR="00C152F8" w:rsidRPr="00A56E48" w:rsidRDefault="00C152F8" w:rsidP="00D45E4E">
            <w:pPr>
              <w:pStyle w:val="ListParagraph"/>
              <w:rPr>
                <w:lang w:eastAsia="en-GB"/>
              </w:rPr>
            </w:pPr>
            <w:r w:rsidRPr="00A56E48">
              <w:rPr>
                <w:lang w:eastAsia="en-GB"/>
              </w:rPr>
              <w:t>29/10/21</w:t>
            </w:r>
          </w:p>
        </w:tc>
        <w:tc>
          <w:tcPr>
            <w:tcW w:w="959" w:type="dxa"/>
          </w:tcPr>
          <w:p w14:paraId="4AF4992B" w14:textId="77777777" w:rsidR="00C152F8" w:rsidRPr="00A56E48" w:rsidRDefault="00C152F8" w:rsidP="00D45E4E">
            <w:pPr>
              <w:pStyle w:val="ListParagraph"/>
              <w:rPr>
                <w:lang w:eastAsia="en-GB"/>
              </w:rPr>
            </w:pPr>
            <w:r w:rsidRPr="00A56E48">
              <w:rPr>
                <w:lang w:eastAsia="en-GB"/>
              </w:rPr>
              <w:t>ACT</w:t>
            </w:r>
          </w:p>
        </w:tc>
        <w:tc>
          <w:tcPr>
            <w:tcW w:w="1352" w:type="dxa"/>
          </w:tcPr>
          <w:p w14:paraId="24A4E63B" w14:textId="77777777" w:rsidR="00C152F8" w:rsidRPr="00A56E48" w:rsidRDefault="00C152F8" w:rsidP="00D45E4E">
            <w:pPr>
              <w:pStyle w:val="ListParagraph"/>
              <w:rPr>
                <w:lang w:eastAsia="en-GB"/>
              </w:rPr>
            </w:pPr>
            <w:r w:rsidRPr="00A56E48">
              <w:rPr>
                <w:lang w:eastAsia="en-GB"/>
              </w:rPr>
              <w:t>R K Drew</w:t>
            </w:r>
          </w:p>
        </w:tc>
        <w:tc>
          <w:tcPr>
            <w:tcW w:w="1703" w:type="dxa"/>
          </w:tcPr>
          <w:p w14:paraId="65213694" w14:textId="77777777" w:rsidR="00C152F8" w:rsidRPr="00A56E48" w:rsidRDefault="00C152F8" w:rsidP="00D45E4E">
            <w:pPr>
              <w:pStyle w:val="ListParagraph"/>
              <w:rPr>
                <w:lang w:eastAsia="en-GB"/>
              </w:rPr>
            </w:pPr>
            <w:r w:rsidRPr="00A56E48">
              <w:rPr>
                <w:lang w:eastAsia="en-GB"/>
              </w:rPr>
              <w:t>Servicing of four gas boilers</w:t>
            </w:r>
          </w:p>
        </w:tc>
        <w:tc>
          <w:tcPr>
            <w:tcW w:w="1307" w:type="dxa"/>
          </w:tcPr>
          <w:p w14:paraId="4637C11A" w14:textId="77777777" w:rsidR="00C152F8" w:rsidRPr="00A56E48" w:rsidRDefault="00C152F8" w:rsidP="00D45E4E">
            <w:pPr>
              <w:pStyle w:val="ListParagraph"/>
              <w:rPr>
                <w:lang w:eastAsia="en-GB"/>
              </w:rPr>
            </w:pPr>
            <w:r w:rsidRPr="00A56E48">
              <w:rPr>
                <w:lang w:eastAsia="en-GB"/>
              </w:rPr>
              <w:t>£486.72</w:t>
            </w:r>
          </w:p>
        </w:tc>
        <w:tc>
          <w:tcPr>
            <w:tcW w:w="1307" w:type="dxa"/>
          </w:tcPr>
          <w:p w14:paraId="63F7ED84" w14:textId="50044D5D" w:rsidR="00C152F8" w:rsidRPr="00A56E48" w:rsidRDefault="00C152F8" w:rsidP="00D45E4E">
            <w:pPr>
              <w:pStyle w:val="ListParagraph"/>
              <w:rPr>
                <w:rFonts w:cs="Calibri"/>
                <w:lang w:eastAsia="en-GB"/>
              </w:rPr>
            </w:pPr>
            <w:r w:rsidRPr="003C4BCB">
              <w:rPr>
                <w:lang w:eastAsia="en-GB"/>
              </w:rPr>
              <w:t>0</w:t>
            </w:r>
          </w:p>
        </w:tc>
        <w:tc>
          <w:tcPr>
            <w:tcW w:w="1306" w:type="dxa"/>
          </w:tcPr>
          <w:p w14:paraId="395FD072" w14:textId="77777777" w:rsidR="00C152F8" w:rsidRPr="00A56E48" w:rsidRDefault="00C152F8" w:rsidP="00D45E4E">
            <w:pPr>
              <w:pStyle w:val="ListParagraph"/>
              <w:rPr>
                <w:lang w:eastAsia="en-GB"/>
              </w:rPr>
            </w:pPr>
            <w:r w:rsidRPr="00A56E48">
              <w:rPr>
                <w:lang w:eastAsia="en-GB"/>
              </w:rPr>
              <w:t>£10,253.97</w:t>
            </w:r>
          </w:p>
        </w:tc>
        <w:tc>
          <w:tcPr>
            <w:tcW w:w="1571" w:type="dxa"/>
          </w:tcPr>
          <w:p w14:paraId="2BCC8A0B" w14:textId="77777777" w:rsidR="00C152F8" w:rsidRPr="00A56E48" w:rsidRDefault="00C152F8" w:rsidP="00D45E4E">
            <w:pPr>
              <w:pStyle w:val="ListParagraph"/>
              <w:rPr>
                <w:lang w:eastAsia="en-GB"/>
              </w:rPr>
            </w:pPr>
          </w:p>
        </w:tc>
      </w:tr>
      <w:tr w:rsidR="00D45E4E" w:rsidRPr="00A56E48" w14:paraId="02C84063" w14:textId="77777777" w:rsidTr="00D36D4C">
        <w:tc>
          <w:tcPr>
            <w:tcW w:w="1127" w:type="dxa"/>
          </w:tcPr>
          <w:p w14:paraId="71720429" w14:textId="77777777" w:rsidR="00C152F8" w:rsidRPr="00A56E48" w:rsidRDefault="00C152F8" w:rsidP="00D45E4E">
            <w:pPr>
              <w:pStyle w:val="ListParagraph"/>
              <w:rPr>
                <w:lang w:eastAsia="en-GB"/>
              </w:rPr>
            </w:pPr>
            <w:r w:rsidRPr="00A56E48">
              <w:rPr>
                <w:lang w:eastAsia="en-GB"/>
              </w:rPr>
              <w:t>29/10/21</w:t>
            </w:r>
          </w:p>
        </w:tc>
        <w:tc>
          <w:tcPr>
            <w:tcW w:w="959" w:type="dxa"/>
          </w:tcPr>
          <w:p w14:paraId="3E169D12" w14:textId="77777777" w:rsidR="00C152F8" w:rsidRPr="00A56E48" w:rsidRDefault="00C152F8" w:rsidP="00D45E4E">
            <w:pPr>
              <w:pStyle w:val="ListParagraph"/>
              <w:rPr>
                <w:lang w:eastAsia="en-GB"/>
              </w:rPr>
            </w:pPr>
            <w:r w:rsidRPr="00A56E48">
              <w:rPr>
                <w:lang w:eastAsia="en-GB"/>
              </w:rPr>
              <w:t>ACT</w:t>
            </w:r>
          </w:p>
        </w:tc>
        <w:tc>
          <w:tcPr>
            <w:tcW w:w="1352" w:type="dxa"/>
          </w:tcPr>
          <w:p w14:paraId="04947EE7" w14:textId="77777777" w:rsidR="00C152F8" w:rsidRPr="00A56E48" w:rsidRDefault="00C152F8" w:rsidP="00D45E4E">
            <w:pPr>
              <w:pStyle w:val="ListParagraph"/>
              <w:rPr>
                <w:lang w:eastAsia="en-GB"/>
              </w:rPr>
            </w:pPr>
            <w:r w:rsidRPr="00A56E48">
              <w:rPr>
                <w:lang w:eastAsia="en-GB"/>
              </w:rPr>
              <w:t>Neil’s Cleaning services</w:t>
            </w:r>
          </w:p>
        </w:tc>
        <w:tc>
          <w:tcPr>
            <w:tcW w:w="1703" w:type="dxa"/>
          </w:tcPr>
          <w:p w14:paraId="4FD522B5" w14:textId="77777777" w:rsidR="00C152F8" w:rsidRPr="00A56E48" w:rsidRDefault="00C152F8" w:rsidP="00D45E4E">
            <w:pPr>
              <w:pStyle w:val="ListParagraph"/>
              <w:rPr>
                <w:lang w:eastAsia="en-GB"/>
              </w:rPr>
            </w:pPr>
            <w:r w:rsidRPr="00A56E48">
              <w:rPr>
                <w:lang w:eastAsia="en-GB"/>
              </w:rPr>
              <w:t>Cleaning of pre-school carpets</w:t>
            </w:r>
          </w:p>
        </w:tc>
        <w:tc>
          <w:tcPr>
            <w:tcW w:w="1307" w:type="dxa"/>
          </w:tcPr>
          <w:p w14:paraId="3EA15BD6" w14:textId="77777777" w:rsidR="00C152F8" w:rsidRPr="00A56E48" w:rsidRDefault="00C152F8" w:rsidP="00D45E4E">
            <w:pPr>
              <w:pStyle w:val="ListParagraph"/>
              <w:rPr>
                <w:lang w:eastAsia="en-GB"/>
              </w:rPr>
            </w:pPr>
            <w:r w:rsidRPr="00A56E48">
              <w:rPr>
                <w:lang w:eastAsia="en-GB"/>
              </w:rPr>
              <w:t>£148.00</w:t>
            </w:r>
          </w:p>
        </w:tc>
        <w:tc>
          <w:tcPr>
            <w:tcW w:w="1307" w:type="dxa"/>
          </w:tcPr>
          <w:p w14:paraId="4F4CF1AA" w14:textId="6088CD8C" w:rsidR="00C152F8" w:rsidRPr="00A56E48" w:rsidRDefault="00C152F8" w:rsidP="00D45E4E">
            <w:pPr>
              <w:pStyle w:val="ListParagraph"/>
              <w:rPr>
                <w:rFonts w:cs="Calibri"/>
                <w:lang w:eastAsia="en-GB"/>
              </w:rPr>
            </w:pPr>
            <w:r w:rsidRPr="00EB6B00">
              <w:rPr>
                <w:lang w:eastAsia="en-GB"/>
              </w:rPr>
              <w:t>0</w:t>
            </w:r>
          </w:p>
        </w:tc>
        <w:tc>
          <w:tcPr>
            <w:tcW w:w="1306" w:type="dxa"/>
          </w:tcPr>
          <w:p w14:paraId="55DFE731" w14:textId="77777777" w:rsidR="00C152F8" w:rsidRPr="00A56E48" w:rsidRDefault="00C152F8" w:rsidP="00D45E4E">
            <w:pPr>
              <w:pStyle w:val="ListParagraph"/>
              <w:rPr>
                <w:lang w:eastAsia="en-GB"/>
              </w:rPr>
            </w:pPr>
            <w:r w:rsidRPr="00A56E48">
              <w:rPr>
                <w:lang w:eastAsia="en-GB"/>
              </w:rPr>
              <w:t>£10,105.97</w:t>
            </w:r>
          </w:p>
        </w:tc>
        <w:tc>
          <w:tcPr>
            <w:tcW w:w="1571" w:type="dxa"/>
          </w:tcPr>
          <w:p w14:paraId="09B513E0" w14:textId="77777777" w:rsidR="00C152F8" w:rsidRPr="00A56E48" w:rsidRDefault="00C152F8" w:rsidP="00D45E4E">
            <w:pPr>
              <w:pStyle w:val="ListParagraph"/>
              <w:rPr>
                <w:lang w:eastAsia="en-GB"/>
              </w:rPr>
            </w:pPr>
          </w:p>
        </w:tc>
      </w:tr>
      <w:tr w:rsidR="00D45E4E" w:rsidRPr="00A56E48" w14:paraId="2EE677CE" w14:textId="77777777" w:rsidTr="00D36D4C">
        <w:trPr>
          <w:trHeight w:val="425"/>
        </w:trPr>
        <w:tc>
          <w:tcPr>
            <w:tcW w:w="1127" w:type="dxa"/>
          </w:tcPr>
          <w:p w14:paraId="575AB86E" w14:textId="77777777" w:rsidR="00C152F8" w:rsidRPr="00A56E48" w:rsidRDefault="00C152F8" w:rsidP="00D45E4E">
            <w:pPr>
              <w:pStyle w:val="ListParagraph"/>
              <w:rPr>
                <w:lang w:eastAsia="en-GB"/>
              </w:rPr>
            </w:pPr>
            <w:r w:rsidRPr="00A56E48">
              <w:rPr>
                <w:lang w:eastAsia="en-GB"/>
              </w:rPr>
              <w:t>29/10/21</w:t>
            </w:r>
          </w:p>
        </w:tc>
        <w:tc>
          <w:tcPr>
            <w:tcW w:w="959" w:type="dxa"/>
          </w:tcPr>
          <w:p w14:paraId="4E624315" w14:textId="77777777" w:rsidR="00C152F8" w:rsidRPr="00A56E48" w:rsidRDefault="00C152F8" w:rsidP="00D45E4E">
            <w:pPr>
              <w:pStyle w:val="ListParagraph"/>
              <w:rPr>
                <w:lang w:eastAsia="en-GB"/>
              </w:rPr>
            </w:pPr>
            <w:r w:rsidRPr="00A56E48">
              <w:rPr>
                <w:lang w:eastAsia="en-GB"/>
              </w:rPr>
              <w:t>ACT</w:t>
            </w:r>
          </w:p>
        </w:tc>
        <w:tc>
          <w:tcPr>
            <w:tcW w:w="1352" w:type="dxa"/>
          </w:tcPr>
          <w:p w14:paraId="2AB4556C" w14:textId="77777777" w:rsidR="00C152F8" w:rsidRPr="00A56E48" w:rsidRDefault="00C152F8" w:rsidP="00D45E4E">
            <w:pPr>
              <w:pStyle w:val="ListParagraph"/>
              <w:rPr>
                <w:lang w:eastAsia="en-GB"/>
              </w:rPr>
            </w:pPr>
            <w:r w:rsidRPr="00A56E48">
              <w:rPr>
                <w:lang w:eastAsia="en-GB"/>
              </w:rPr>
              <w:t>Viking</w:t>
            </w:r>
          </w:p>
        </w:tc>
        <w:tc>
          <w:tcPr>
            <w:tcW w:w="1703" w:type="dxa"/>
          </w:tcPr>
          <w:p w14:paraId="633DCD13" w14:textId="77777777" w:rsidR="00C152F8" w:rsidRPr="00A56E48" w:rsidRDefault="00C152F8" w:rsidP="00D45E4E">
            <w:pPr>
              <w:pStyle w:val="ListParagraph"/>
              <w:rPr>
                <w:lang w:eastAsia="en-GB"/>
              </w:rPr>
            </w:pPr>
            <w:r w:rsidRPr="00A56E48">
              <w:rPr>
                <w:lang w:eastAsia="en-GB"/>
              </w:rPr>
              <w:t>Stationery and cleaning supplies</w:t>
            </w:r>
          </w:p>
        </w:tc>
        <w:tc>
          <w:tcPr>
            <w:tcW w:w="1307" w:type="dxa"/>
          </w:tcPr>
          <w:p w14:paraId="54F13E9F" w14:textId="77777777" w:rsidR="00C152F8" w:rsidRPr="00A56E48" w:rsidRDefault="00C152F8" w:rsidP="00D45E4E">
            <w:pPr>
              <w:pStyle w:val="ListParagraph"/>
              <w:rPr>
                <w:lang w:eastAsia="en-GB"/>
              </w:rPr>
            </w:pPr>
            <w:r w:rsidRPr="00A56E48">
              <w:rPr>
                <w:lang w:eastAsia="en-GB"/>
              </w:rPr>
              <w:t>£63.42</w:t>
            </w:r>
          </w:p>
        </w:tc>
        <w:tc>
          <w:tcPr>
            <w:tcW w:w="1307" w:type="dxa"/>
          </w:tcPr>
          <w:p w14:paraId="45FC491B" w14:textId="7B426D17" w:rsidR="00C152F8" w:rsidRPr="00A56E48" w:rsidRDefault="00C152F8" w:rsidP="00D45E4E">
            <w:pPr>
              <w:pStyle w:val="ListParagraph"/>
              <w:rPr>
                <w:rFonts w:cs="Calibri"/>
                <w:lang w:eastAsia="en-GB"/>
              </w:rPr>
            </w:pPr>
            <w:r w:rsidRPr="00EB6B00">
              <w:rPr>
                <w:lang w:eastAsia="en-GB"/>
              </w:rPr>
              <w:t>0</w:t>
            </w:r>
          </w:p>
        </w:tc>
        <w:tc>
          <w:tcPr>
            <w:tcW w:w="1306" w:type="dxa"/>
          </w:tcPr>
          <w:p w14:paraId="7A8D677F" w14:textId="77777777" w:rsidR="00C152F8" w:rsidRPr="00A56E48" w:rsidRDefault="00C152F8" w:rsidP="00D45E4E">
            <w:pPr>
              <w:pStyle w:val="ListParagraph"/>
              <w:rPr>
                <w:lang w:eastAsia="en-GB"/>
              </w:rPr>
            </w:pPr>
            <w:r w:rsidRPr="00A56E48">
              <w:rPr>
                <w:lang w:eastAsia="en-GB"/>
              </w:rPr>
              <w:t>£10,042.55</w:t>
            </w:r>
          </w:p>
        </w:tc>
        <w:tc>
          <w:tcPr>
            <w:tcW w:w="1571" w:type="dxa"/>
          </w:tcPr>
          <w:p w14:paraId="1DC87969" w14:textId="77777777" w:rsidR="00C152F8" w:rsidRPr="00A56E48" w:rsidRDefault="00C152F8" w:rsidP="00D45E4E">
            <w:pPr>
              <w:pStyle w:val="ListParagraph"/>
              <w:rPr>
                <w:lang w:eastAsia="en-GB"/>
              </w:rPr>
            </w:pPr>
          </w:p>
        </w:tc>
      </w:tr>
      <w:tr w:rsidR="00D45E4E" w:rsidRPr="00A56E48" w14:paraId="73DE3AE3" w14:textId="77777777" w:rsidTr="00D36D4C">
        <w:tc>
          <w:tcPr>
            <w:tcW w:w="1127" w:type="dxa"/>
          </w:tcPr>
          <w:p w14:paraId="5A8ED853" w14:textId="77777777" w:rsidR="00A56E48" w:rsidRPr="00A56E48" w:rsidRDefault="00A56E48" w:rsidP="00D45E4E">
            <w:pPr>
              <w:pStyle w:val="ListParagraph"/>
              <w:rPr>
                <w:lang w:eastAsia="en-GB"/>
              </w:rPr>
            </w:pPr>
            <w:r w:rsidRPr="00A56E48">
              <w:rPr>
                <w:lang w:eastAsia="en-GB"/>
              </w:rPr>
              <w:t>29/10/21</w:t>
            </w:r>
          </w:p>
        </w:tc>
        <w:tc>
          <w:tcPr>
            <w:tcW w:w="959" w:type="dxa"/>
          </w:tcPr>
          <w:p w14:paraId="350DD4B9" w14:textId="77777777" w:rsidR="00A56E48" w:rsidRPr="00A56E48" w:rsidRDefault="00A56E48" w:rsidP="00D45E4E">
            <w:pPr>
              <w:pStyle w:val="ListParagraph"/>
              <w:rPr>
                <w:lang w:eastAsia="en-GB"/>
              </w:rPr>
            </w:pPr>
          </w:p>
        </w:tc>
        <w:tc>
          <w:tcPr>
            <w:tcW w:w="1352" w:type="dxa"/>
          </w:tcPr>
          <w:p w14:paraId="6EA69E9C" w14:textId="77777777" w:rsidR="00A56E48" w:rsidRPr="00A56E48" w:rsidRDefault="00A56E48" w:rsidP="00D45E4E">
            <w:pPr>
              <w:pStyle w:val="ListParagraph"/>
              <w:rPr>
                <w:lang w:eastAsia="en-GB"/>
              </w:rPr>
            </w:pPr>
          </w:p>
        </w:tc>
        <w:tc>
          <w:tcPr>
            <w:tcW w:w="1703" w:type="dxa"/>
          </w:tcPr>
          <w:p w14:paraId="091FCBF9" w14:textId="77777777" w:rsidR="00A56E48" w:rsidRPr="00A56E48" w:rsidRDefault="00A56E48" w:rsidP="00D45E4E">
            <w:pPr>
              <w:pStyle w:val="ListParagraph"/>
              <w:rPr>
                <w:lang w:eastAsia="en-GB"/>
              </w:rPr>
            </w:pPr>
            <w:r w:rsidRPr="00A56E48">
              <w:rPr>
                <w:lang w:eastAsia="en-GB"/>
              </w:rPr>
              <w:t>Deposits</w:t>
            </w:r>
          </w:p>
        </w:tc>
        <w:tc>
          <w:tcPr>
            <w:tcW w:w="1307" w:type="dxa"/>
          </w:tcPr>
          <w:p w14:paraId="23E0C854" w14:textId="3E600783" w:rsidR="00A56E48" w:rsidRPr="00A56E48" w:rsidRDefault="00C152F8" w:rsidP="00D45E4E">
            <w:pPr>
              <w:pStyle w:val="ListParagraph"/>
              <w:rPr>
                <w:rFonts w:cs="Calibri"/>
                <w:lang w:eastAsia="en-GB"/>
              </w:rPr>
            </w:pPr>
            <w:r>
              <w:rPr>
                <w:lang w:eastAsia="en-GB"/>
              </w:rPr>
              <w:t>0</w:t>
            </w:r>
          </w:p>
        </w:tc>
        <w:tc>
          <w:tcPr>
            <w:tcW w:w="1307" w:type="dxa"/>
          </w:tcPr>
          <w:p w14:paraId="01721330" w14:textId="77777777" w:rsidR="00A56E48" w:rsidRPr="00A56E48" w:rsidRDefault="00A56E48" w:rsidP="00D45E4E">
            <w:pPr>
              <w:pStyle w:val="ListParagraph"/>
              <w:rPr>
                <w:lang w:eastAsia="en-GB"/>
              </w:rPr>
            </w:pPr>
            <w:r w:rsidRPr="00A56E48">
              <w:rPr>
                <w:lang w:eastAsia="en-GB"/>
              </w:rPr>
              <w:t>£252.00</w:t>
            </w:r>
          </w:p>
        </w:tc>
        <w:tc>
          <w:tcPr>
            <w:tcW w:w="1306" w:type="dxa"/>
          </w:tcPr>
          <w:p w14:paraId="1056D5A8" w14:textId="77777777" w:rsidR="00A56E48" w:rsidRPr="00A56E48" w:rsidRDefault="00A56E48" w:rsidP="00D45E4E">
            <w:pPr>
              <w:pStyle w:val="ListParagraph"/>
              <w:rPr>
                <w:lang w:eastAsia="en-GB"/>
              </w:rPr>
            </w:pPr>
            <w:r w:rsidRPr="00A56E48">
              <w:rPr>
                <w:lang w:eastAsia="en-GB"/>
              </w:rPr>
              <w:t>£10,294.55</w:t>
            </w:r>
          </w:p>
        </w:tc>
        <w:tc>
          <w:tcPr>
            <w:tcW w:w="1571" w:type="dxa"/>
          </w:tcPr>
          <w:p w14:paraId="6E4F50DE" w14:textId="77777777" w:rsidR="00A56E48" w:rsidRPr="00A56E48" w:rsidRDefault="00A56E48" w:rsidP="00D45E4E">
            <w:pPr>
              <w:pStyle w:val="ListParagraph"/>
              <w:rPr>
                <w:lang w:eastAsia="en-GB"/>
              </w:rPr>
            </w:pPr>
          </w:p>
        </w:tc>
      </w:tr>
      <w:tr w:rsidR="00D45E4E" w:rsidRPr="00A56E48" w14:paraId="2BCE600E" w14:textId="77777777" w:rsidTr="00D36D4C">
        <w:tc>
          <w:tcPr>
            <w:tcW w:w="1127" w:type="dxa"/>
          </w:tcPr>
          <w:p w14:paraId="2F85FDCB" w14:textId="77777777" w:rsidR="00A56E48" w:rsidRPr="00A56E48" w:rsidRDefault="00A56E48" w:rsidP="00D45E4E">
            <w:pPr>
              <w:pStyle w:val="ListParagraph"/>
              <w:rPr>
                <w:lang w:eastAsia="en-GB"/>
              </w:rPr>
            </w:pPr>
            <w:r w:rsidRPr="00A56E48">
              <w:rPr>
                <w:lang w:eastAsia="en-GB"/>
              </w:rPr>
              <w:t>29/10/21</w:t>
            </w:r>
          </w:p>
        </w:tc>
        <w:tc>
          <w:tcPr>
            <w:tcW w:w="959" w:type="dxa"/>
          </w:tcPr>
          <w:p w14:paraId="42661ACE" w14:textId="77777777" w:rsidR="00A56E48" w:rsidRPr="00A56E48" w:rsidRDefault="00A56E48" w:rsidP="00D45E4E">
            <w:pPr>
              <w:pStyle w:val="ListParagraph"/>
              <w:rPr>
                <w:lang w:eastAsia="en-GB"/>
              </w:rPr>
            </w:pPr>
            <w:r w:rsidRPr="00A56E48">
              <w:rPr>
                <w:lang w:eastAsia="en-GB"/>
              </w:rPr>
              <w:t>ACT</w:t>
            </w:r>
          </w:p>
        </w:tc>
        <w:tc>
          <w:tcPr>
            <w:tcW w:w="1352" w:type="dxa"/>
          </w:tcPr>
          <w:p w14:paraId="621F244E" w14:textId="77777777" w:rsidR="00A56E48" w:rsidRPr="00A56E48" w:rsidRDefault="00A56E48" w:rsidP="00D45E4E">
            <w:pPr>
              <w:pStyle w:val="ListParagraph"/>
              <w:rPr>
                <w:lang w:eastAsia="en-GB"/>
              </w:rPr>
            </w:pPr>
            <w:r w:rsidRPr="00A56E48">
              <w:rPr>
                <w:lang w:eastAsia="en-GB"/>
              </w:rPr>
              <w:t>National Allotments Society</w:t>
            </w:r>
          </w:p>
        </w:tc>
        <w:tc>
          <w:tcPr>
            <w:tcW w:w="1703" w:type="dxa"/>
          </w:tcPr>
          <w:p w14:paraId="5FC0AB83" w14:textId="77777777" w:rsidR="00A56E48" w:rsidRPr="00A56E48" w:rsidRDefault="00A56E48" w:rsidP="00D45E4E">
            <w:pPr>
              <w:pStyle w:val="ListParagraph"/>
              <w:rPr>
                <w:lang w:eastAsia="en-GB"/>
              </w:rPr>
            </w:pPr>
            <w:r w:rsidRPr="00A56E48">
              <w:rPr>
                <w:lang w:eastAsia="en-GB"/>
              </w:rPr>
              <w:t>2021-22 membership</w:t>
            </w:r>
          </w:p>
        </w:tc>
        <w:tc>
          <w:tcPr>
            <w:tcW w:w="1307" w:type="dxa"/>
          </w:tcPr>
          <w:p w14:paraId="7D809EFF" w14:textId="77777777" w:rsidR="00A56E48" w:rsidRPr="00A56E48" w:rsidRDefault="00A56E48" w:rsidP="00D45E4E">
            <w:pPr>
              <w:pStyle w:val="ListParagraph"/>
              <w:rPr>
                <w:lang w:eastAsia="en-GB"/>
              </w:rPr>
            </w:pPr>
            <w:r w:rsidRPr="00A56E48">
              <w:rPr>
                <w:lang w:eastAsia="en-GB"/>
              </w:rPr>
              <w:t>£66.00</w:t>
            </w:r>
          </w:p>
        </w:tc>
        <w:tc>
          <w:tcPr>
            <w:tcW w:w="1307" w:type="dxa"/>
          </w:tcPr>
          <w:p w14:paraId="4A6097BE" w14:textId="050D05AF" w:rsidR="00A56E48" w:rsidRPr="00A56E48" w:rsidRDefault="00C152F8" w:rsidP="00D45E4E">
            <w:pPr>
              <w:pStyle w:val="ListParagraph"/>
              <w:rPr>
                <w:rFonts w:cs="Calibri"/>
                <w:lang w:eastAsia="en-GB"/>
              </w:rPr>
            </w:pPr>
            <w:r>
              <w:rPr>
                <w:lang w:eastAsia="en-GB"/>
              </w:rPr>
              <w:t>0</w:t>
            </w:r>
          </w:p>
        </w:tc>
        <w:tc>
          <w:tcPr>
            <w:tcW w:w="1306" w:type="dxa"/>
          </w:tcPr>
          <w:p w14:paraId="76AA3EA5" w14:textId="77777777" w:rsidR="00A56E48" w:rsidRPr="00A56E48" w:rsidRDefault="00A56E48" w:rsidP="00D45E4E">
            <w:pPr>
              <w:pStyle w:val="ListParagraph"/>
              <w:rPr>
                <w:lang w:eastAsia="en-GB"/>
              </w:rPr>
            </w:pPr>
            <w:r w:rsidRPr="00A56E48">
              <w:rPr>
                <w:lang w:eastAsia="en-GB"/>
              </w:rPr>
              <w:t>£10,228.55</w:t>
            </w:r>
          </w:p>
        </w:tc>
        <w:tc>
          <w:tcPr>
            <w:tcW w:w="1571" w:type="dxa"/>
          </w:tcPr>
          <w:p w14:paraId="7C322BFC" w14:textId="77777777" w:rsidR="00A56E48" w:rsidRPr="00A56E48" w:rsidRDefault="00A56E48" w:rsidP="00D45E4E">
            <w:pPr>
              <w:pStyle w:val="ListParagraph"/>
              <w:rPr>
                <w:lang w:eastAsia="en-GB"/>
              </w:rPr>
            </w:pPr>
          </w:p>
        </w:tc>
      </w:tr>
    </w:tbl>
    <w:p w14:paraId="2747B628" w14:textId="77777777" w:rsidR="00A56E48" w:rsidRDefault="00A56E48" w:rsidP="00D45E4E"/>
    <w:sectPr w:rsidR="00A56E48" w:rsidSect="006D767E">
      <w:footerReference w:type="default" r:id="rId9"/>
      <w:pgSz w:w="11906" w:h="16838" w:code="9"/>
      <w:pgMar w:top="454" w:right="851" w:bottom="794" w:left="851" w:header="709" w:footer="289" w:gutter="0"/>
      <w:pgNumType w:start="22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F4E9" w14:textId="77777777" w:rsidR="00186692" w:rsidRDefault="00186692" w:rsidP="00D45E4E">
      <w:r>
        <w:separator/>
      </w:r>
    </w:p>
  </w:endnote>
  <w:endnote w:type="continuationSeparator" w:id="0">
    <w:p w14:paraId="1F18FAE1" w14:textId="77777777" w:rsidR="00186692" w:rsidRDefault="00186692" w:rsidP="00D4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1CC6" w14:textId="77777777" w:rsidR="00CB36F2" w:rsidRPr="0007726F" w:rsidRDefault="00CB36F2" w:rsidP="00D45E4E">
    <w:pPr>
      <w:pStyle w:val="Footer"/>
    </w:pPr>
    <w:r w:rsidRPr="0007726F">
      <w:fldChar w:fldCharType="begin"/>
    </w:r>
    <w:r w:rsidRPr="0007726F">
      <w:instrText xml:space="preserve"> PAGE   \* MERGEFORMAT </w:instrText>
    </w:r>
    <w:r w:rsidRPr="0007726F">
      <w:fldChar w:fldCharType="separate"/>
    </w:r>
    <w:r>
      <w:rPr>
        <w:noProof/>
      </w:rPr>
      <w:t>2049</w:t>
    </w:r>
    <w:r w:rsidRPr="0007726F">
      <w:fldChar w:fldCharType="end"/>
    </w:r>
  </w:p>
  <w:p w14:paraId="7AEDB2AA" w14:textId="77777777" w:rsidR="00CB36F2" w:rsidRDefault="00CB36F2" w:rsidP="00D45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FD44" w14:textId="77777777" w:rsidR="00186692" w:rsidRDefault="00186692" w:rsidP="00D45E4E">
      <w:r>
        <w:separator/>
      </w:r>
    </w:p>
  </w:footnote>
  <w:footnote w:type="continuationSeparator" w:id="0">
    <w:p w14:paraId="3E9A2D6D" w14:textId="77777777" w:rsidR="00186692" w:rsidRDefault="00186692" w:rsidP="00D45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A01E4A"/>
    <w:lvl w:ilvl="0">
      <w:start w:val="1"/>
      <w:numFmt w:val="bullet"/>
      <w:pStyle w:val="ListParagraph"/>
      <w:lvlText w:val=""/>
      <w:lvlJc w:val="left"/>
      <w:pPr>
        <w:tabs>
          <w:tab w:val="num" w:pos="360"/>
        </w:tabs>
        <w:ind w:left="360" w:hanging="360"/>
      </w:pPr>
      <w:rPr>
        <w:rFonts w:ascii="Symbol" w:hAnsi="Symbol" w:hint="default"/>
      </w:rPr>
    </w:lvl>
  </w:abstractNum>
  <w:abstractNum w:abstractNumId="1" w15:restartNumberingAfterBreak="0">
    <w:nsid w:val="021D3809"/>
    <w:multiLevelType w:val="hybridMultilevel"/>
    <w:tmpl w:val="587AA5A6"/>
    <w:lvl w:ilvl="0" w:tplc="8C02940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41B40B4"/>
    <w:multiLevelType w:val="hybridMultilevel"/>
    <w:tmpl w:val="82488B7A"/>
    <w:lvl w:ilvl="0" w:tplc="CBDC6A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843AF3"/>
    <w:multiLevelType w:val="hybridMultilevel"/>
    <w:tmpl w:val="A8B84474"/>
    <w:lvl w:ilvl="0" w:tplc="6E88CB6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8171266"/>
    <w:multiLevelType w:val="hybridMultilevel"/>
    <w:tmpl w:val="E8FE04B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A1B5A8B"/>
    <w:multiLevelType w:val="hybridMultilevel"/>
    <w:tmpl w:val="93000296"/>
    <w:lvl w:ilvl="0" w:tplc="1DACAB50">
      <w:start w:val="25"/>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0EAC203E"/>
    <w:multiLevelType w:val="hybridMultilevel"/>
    <w:tmpl w:val="BF3CF4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C6490"/>
    <w:multiLevelType w:val="hybridMultilevel"/>
    <w:tmpl w:val="38A0A7F4"/>
    <w:lvl w:ilvl="0" w:tplc="99189AE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39F5D67"/>
    <w:multiLevelType w:val="hybridMultilevel"/>
    <w:tmpl w:val="7B4A6D60"/>
    <w:lvl w:ilvl="0" w:tplc="8EDC1E06">
      <w:start w:val="1"/>
      <w:numFmt w:val="decimal"/>
      <w:lvlText w:val="%1)"/>
      <w:lvlJc w:val="left"/>
      <w:pPr>
        <w:ind w:left="927" w:hanging="360"/>
      </w:pPr>
      <w:rPr>
        <w:rFonts w:ascii="Calibri" w:hAnsi="Calibri" w:hint="default"/>
        <w:b w:val="0"/>
        <w:color w:val="auto"/>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7AB3617"/>
    <w:multiLevelType w:val="hybridMultilevel"/>
    <w:tmpl w:val="948647B2"/>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10" w15:restartNumberingAfterBreak="0">
    <w:nsid w:val="1D046391"/>
    <w:multiLevelType w:val="hybridMultilevel"/>
    <w:tmpl w:val="E04E9B84"/>
    <w:lvl w:ilvl="0" w:tplc="08090017">
      <w:start w:val="1"/>
      <w:numFmt w:val="lowerLetter"/>
      <w:lvlText w:val="%1)"/>
      <w:lvlJc w:val="left"/>
      <w:pPr>
        <w:ind w:left="786"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1D1027BD"/>
    <w:multiLevelType w:val="hybridMultilevel"/>
    <w:tmpl w:val="CCB26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CA7DEC"/>
    <w:multiLevelType w:val="hybridMultilevel"/>
    <w:tmpl w:val="1018BE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E77A02"/>
    <w:multiLevelType w:val="hybridMultilevel"/>
    <w:tmpl w:val="094E305C"/>
    <w:lvl w:ilvl="0" w:tplc="6F163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C22A98"/>
    <w:multiLevelType w:val="hybridMultilevel"/>
    <w:tmpl w:val="8DCAE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75A67"/>
    <w:multiLevelType w:val="hybridMultilevel"/>
    <w:tmpl w:val="E014E364"/>
    <w:lvl w:ilvl="0" w:tplc="FAA636B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FF3DD2"/>
    <w:multiLevelType w:val="hybridMultilevel"/>
    <w:tmpl w:val="FE3E5638"/>
    <w:lvl w:ilvl="0" w:tplc="FC700834">
      <w:start w:val="1"/>
      <w:numFmt w:val="lowerLetter"/>
      <w:lvlText w:val="%1)"/>
      <w:lvlJc w:val="left"/>
      <w:pPr>
        <w:ind w:left="786" w:hanging="360"/>
      </w:pPr>
      <w:rPr>
        <w:rFonts w:hint="default"/>
        <w:b w:val="0"/>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99C5FEE"/>
    <w:multiLevelType w:val="hybridMultilevel"/>
    <w:tmpl w:val="AF0012B8"/>
    <w:lvl w:ilvl="0" w:tplc="9E78DD4E">
      <w:start w:val="1"/>
      <w:numFmt w:val="decimal"/>
      <w:lvlText w:val="%1."/>
      <w:lvlJc w:val="left"/>
      <w:pPr>
        <w:ind w:left="1080" w:hanging="360"/>
      </w:pPr>
      <w:rPr>
        <w:rFonts w:hint="default"/>
        <w:b w:val="0"/>
      </w:rPr>
    </w:lvl>
    <w:lvl w:ilvl="1" w:tplc="08090019" w:tentative="1">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18" w15:restartNumberingAfterBreak="0">
    <w:nsid w:val="3BEB6835"/>
    <w:multiLevelType w:val="hybridMultilevel"/>
    <w:tmpl w:val="ACE08976"/>
    <w:lvl w:ilvl="0" w:tplc="45A66622">
      <w:start w:val="23"/>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3C6539DD"/>
    <w:multiLevelType w:val="hybridMultilevel"/>
    <w:tmpl w:val="9CD2B6DA"/>
    <w:lvl w:ilvl="0" w:tplc="98021282">
      <w:start w:val="1"/>
      <w:numFmt w:val="decimal"/>
      <w:lvlText w:val="%1."/>
      <w:lvlJc w:val="left"/>
      <w:pPr>
        <w:tabs>
          <w:tab w:val="num" w:pos="786"/>
        </w:tabs>
        <w:ind w:left="786" w:hanging="360"/>
      </w:pPr>
      <w:rPr>
        <w:i w:val="0"/>
      </w:rPr>
    </w:lvl>
    <w:lvl w:ilvl="1" w:tplc="04090019">
      <w:start w:val="1"/>
      <w:numFmt w:val="lowerLetter"/>
      <w:lvlText w:val="%2."/>
      <w:lvlJc w:val="left"/>
      <w:pPr>
        <w:tabs>
          <w:tab w:val="num" w:pos="1156"/>
        </w:tabs>
        <w:ind w:left="1156" w:hanging="360"/>
      </w:pPr>
      <w:rPr>
        <w:i w:val="0"/>
      </w:rPr>
    </w:lvl>
    <w:lvl w:ilvl="2" w:tplc="0409001B">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20" w15:restartNumberingAfterBreak="0">
    <w:nsid w:val="3D4A6E7E"/>
    <w:multiLevelType w:val="hybridMultilevel"/>
    <w:tmpl w:val="566CC8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5B70AF"/>
    <w:multiLevelType w:val="hybridMultilevel"/>
    <w:tmpl w:val="0032EED6"/>
    <w:lvl w:ilvl="0" w:tplc="2216F4B6">
      <w:start w:val="28"/>
      <w:numFmt w:val="decimal"/>
      <w:lvlText w:val="%1)"/>
      <w:lvlJc w:val="left"/>
      <w:pPr>
        <w:ind w:left="927" w:hanging="360"/>
      </w:pPr>
      <w:rPr>
        <w:rFonts w:hint="default"/>
        <w:b w:val="0"/>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FD20F2F"/>
    <w:multiLevelType w:val="hybridMultilevel"/>
    <w:tmpl w:val="08089B5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58E2285"/>
    <w:multiLevelType w:val="hybridMultilevel"/>
    <w:tmpl w:val="7F3C9AF2"/>
    <w:lvl w:ilvl="0" w:tplc="9D44E972">
      <w:start w:val="37"/>
      <w:numFmt w:val="decimal"/>
      <w:lvlText w:val="%1)"/>
      <w:lvlJc w:val="left"/>
      <w:pPr>
        <w:ind w:left="927" w:hanging="360"/>
      </w:pPr>
      <w:rPr>
        <w:rFonts w:hint="default"/>
        <w:b w:val="0"/>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4FF649AC"/>
    <w:multiLevelType w:val="hybridMultilevel"/>
    <w:tmpl w:val="0A420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631A49"/>
    <w:multiLevelType w:val="hybridMultilevel"/>
    <w:tmpl w:val="41500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1F326F1"/>
    <w:multiLevelType w:val="hybridMultilevel"/>
    <w:tmpl w:val="C9A41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D24F7E"/>
    <w:multiLevelType w:val="hybridMultilevel"/>
    <w:tmpl w:val="BFDC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531E0"/>
    <w:multiLevelType w:val="hybridMultilevel"/>
    <w:tmpl w:val="740A1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187DE0"/>
    <w:multiLevelType w:val="hybridMultilevel"/>
    <w:tmpl w:val="98764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736EB9"/>
    <w:multiLevelType w:val="multilevel"/>
    <w:tmpl w:val="DA966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C166FC"/>
    <w:multiLevelType w:val="hybridMultilevel"/>
    <w:tmpl w:val="9C3E6298"/>
    <w:lvl w:ilvl="0" w:tplc="C602DB38">
      <w:start w:val="1"/>
      <w:numFmt w:val="lowerLetter"/>
      <w:lvlText w:val="%1)"/>
      <w:lvlJc w:val="left"/>
      <w:pPr>
        <w:ind w:left="1287" w:hanging="360"/>
      </w:pPr>
      <w:rPr>
        <w:rFonts w:hint="default"/>
        <w:b w:val="0"/>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17A5090"/>
    <w:multiLevelType w:val="hybridMultilevel"/>
    <w:tmpl w:val="44BC4C62"/>
    <w:lvl w:ilvl="0" w:tplc="85C8E73A">
      <w:start w:val="26"/>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61A41598"/>
    <w:multiLevelType w:val="multilevel"/>
    <w:tmpl w:val="953CA98E"/>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38C4F41"/>
    <w:multiLevelType w:val="hybridMultilevel"/>
    <w:tmpl w:val="4F56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B60EE0"/>
    <w:multiLevelType w:val="hybridMultilevel"/>
    <w:tmpl w:val="5C663C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AB20FD"/>
    <w:multiLevelType w:val="hybridMultilevel"/>
    <w:tmpl w:val="E7461072"/>
    <w:lvl w:ilvl="0" w:tplc="631C9B8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69D71CB3"/>
    <w:multiLevelType w:val="singleLevel"/>
    <w:tmpl w:val="0809000F"/>
    <w:lvl w:ilvl="0">
      <w:start w:val="1"/>
      <w:numFmt w:val="decimal"/>
      <w:lvlText w:val="%1."/>
      <w:lvlJc w:val="left"/>
      <w:pPr>
        <w:tabs>
          <w:tab w:val="num" w:pos="360"/>
        </w:tabs>
        <w:ind w:left="360" w:hanging="360"/>
      </w:pPr>
      <w:rPr>
        <w:rFonts w:hint="default"/>
      </w:rPr>
    </w:lvl>
  </w:abstractNum>
  <w:abstractNum w:abstractNumId="38" w15:restartNumberingAfterBreak="0">
    <w:nsid w:val="6E9753F4"/>
    <w:multiLevelType w:val="hybridMultilevel"/>
    <w:tmpl w:val="53BCC9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551443"/>
    <w:multiLevelType w:val="hybridMultilevel"/>
    <w:tmpl w:val="6C06BAF4"/>
    <w:lvl w:ilvl="0" w:tplc="C6FE9A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6114877"/>
    <w:multiLevelType w:val="hybridMultilevel"/>
    <w:tmpl w:val="B4A6BD16"/>
    <w:lvl w:ilvl="0" w:tplc="BE2AE83A">
      <w:start w:val="24"/>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767079DD"/>
    <w:multiLevelType w:val="multilevel"/>
    <w:tmpl w:val="CBB0A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AF6D7D"/>
    <w:multiLevelType w:val="hybridMultilevel"/>
    <w:tmpl w:val="E966A66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8B4766E"/>
    <w:multiLevelType w:val="hybridMultilevel"/>
    <w:tmpl w:val="9F3EA60E"/>
    <w:lvl w:ilvl="0" w:tplc="5384830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99D5B18"/>
    <w:multiLevelType w:val="hybridMultilevel"/>
    <w:tmpl w:val="4350ADFE"/>
    <w:lvl w:ilvl="0" w:tplc="8EDC1E06">
      <w:start w:val="1"/>
      <w:numFmt w:val="decimal"/>
      <w:lvlText w:val="%1)"/>
      <w:lvlJc w:val="left"/>
      <w:pPr>
        <w:ind w:left="360" w:hanging="360"/>
      </w:pPr>
      <w:rPr>
        <w:rFonts w:ascii="Calibri" w:hAnsi="Calibri" w:hint="default"/>
        <w:b w:val="0"/>
        <w:color w:val="auto"/>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5" w15:restartNumberingAfterBreak="0">
    <w:nsid w:val="7C0779FA"/>
    <w:multiLevelType w:val="hybridMultilevel"/>
    <w:tmpl w:val="985465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4"/>
  </w:num>
  <w:num w:numId="2">
    <w:abstractNumId w:val="10"/>
  </w:num>
  <w:num w:numId="3">
    <w:abstractNumId w:val="16"/>
  </w:num>
  <w:num w:numId="4">
    <w:abstractNumId w:val="0"/>
  </w:num>
  <w:num w:numId="5">
    <w:abstractNumId w:val="37"/>
  </w:num>
  <w:num w:numId="6">
    <w:abstractNumId w:val="40"/>
  </w:num>
  <w:num w:numId="7">
    <w:abstractNumId w:val="5"/>
  </w:num>
  <w:num w:numId="8">
    <w:abstractNumId w:val="6"/>
  </w:num>
  <w:num w:numId="9">
    <w:abstractNumId w:val="39"/>
  </w:num>
  <w:num w:numId="10">
    <w:abstractNumId w:val="32"/>
  </w:num>
  <w:num w:numId="11">
    <w:abstractNumId w:val="1"/>
  </w:num>
  <w:num w:numId="12">
    <w:abstractNumId w:val="7"/>
  </w:num>
  <w:num w:numId="13">
    <w:abstractNumId w:val="18"/>
  </w:num>
  <w:num w:numId="14">
    <w:abstractNumId w:val="45"/>
  </w:num>
  <w:num w:numId="15">
    <w:abstractNumId w:val="25"/>
  </w:num>
  <w:num w:numId="16">
    <w:abstractNumId w:val="29"/>
  </w:num>
  <w:num w:numId="17">
    <w:abstractNumId w:val="24"/>
  </w:num>
  <w:num w:numId="18">
    <w:abstractNumId w:val="3"/>
  </w:num>
  <w:num w:numId="19">
    <w:abstractNumId w:val="38"/>
  </w:num>
  <w:num w:numId="20">
    <w:abstractNumId w:val="2"/>
  </w:num>
  <w:num w:numId="21">
    <w:abstractNumId w:val="21"/>
  </w:num>
  <w:num w:numId="22">
    <w:abstractNumId w:val="35"/>
  </w:num>
  <w:num w:numId="23">
    <w:abstractNumId w:val="26"/>
  </w:num>
  <w:num w:numId="24">
    <w:abstractNumId w:val="36"/>
  </w:num>
  <w:num w:numId="25">
    <w:abstractNumId w:val="43"/>
  </w:num>
  <w:num w:numId="26">
    <w:abstractNumId w:val="11"/>
  </w:num>
  <w:num w:numId="27">
    <w:abstractNumId w:val="14"/>
  </w:num>
  <w:num w:numId="28">
    <w:abstractNumId w:val="23"/>
  </w:num>
  <w:num w:numId="29">
    <w:abstractNumId w:val="19"/>
  </w:num>
  <w:num w:numId="30">
    <w:abstractNumId w:val="30"/>
    <w:lvlOverride w:ilvl="0"/>
    <w:lvlOverride w:ilvl="1"/>
    <w:lvlOverride w:ilvl="2"/>
    <w:lvlOverride w:ilvl="3"/>
    <w:lvlOverride w:ilvl="4"/>
    <w:lvlOverride w:ilvl="5"/>
    <w:lvlOverride w:ilvl="6"/>
    <w:lvlOverride w:ilvl="7"/>
    <w:lvlOverride w:ilvl="8"/>
  </w:num>
  <w:num w:numId="31">
    <w:abstractNumId w:val="41"/>
    <w:lvlOverride w:ilvl="0"/>
    <w:lvlOverride w:ilvl="1"/>
    <w:lvlOverride w:ilvl="2"/>
    <w:lvlOverride w:ilvl="3"/>
    <w:lvlOverride w:ilvl="4"/>
    <w:lvlOverride w:ilvl="5"/>
    <w:lvlOverride w:ilvl="6"/>
    <w:lvlOverride w:ilvl="7"/>
    <w:lvlOverride w:ilvl="8"/>
  </w:num>
  <w:num w:numId="32">
    <w:abstractNumId w:val="17"/>
  </w:num>
  <w:num w:numId="33">
    <w:abstractNumId w:val="31"/>
  </w:num>
  <w:num w:numId="34">
    <w:abstractNumId w:val="3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7"/>
  </w:num>
  <w:num w:numId="38">
    <w:abstractNumId w:val="9"/>
  </w:num>
  <w:num w:numId="39">
    <w:abstractNumId w:val="8"/>
  </w:num>
  <w:num w:numId="40">
    <w:abstractNumId w:val="13"/>
  </w:num>
  <w:num w:numId="41">
    <w:abstractNumId w:val="28"/>
  </w:num>
  <w:num w:numId="42">
    <w:abstractNumId w:val="12"/>
  </w:num>
  <w:num w:numId="43">
    <w:abstractNumId w:val="20"/>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42"/>
  </w:num>
  <w:num w:numId="4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3043"/>
    <w:rsid w:val="00003B8F"/>
    <w:rsid w:val="00003D40"/>
    <w:rsid w:val="00004186"/>
    <w:rsid w:val="000056F7"/>
    <w:rsid w:val="00005998"/>
    <w:rsid w:val="00011CE8"/>
    <w:rsid w:val="00012913"/>
    <w:rsid w:val="0001507A"/>
    <w:rsid w:val="00015379"/>
    <w:rsid w:val="00015862"/>
    <w:rsid w:val="00015F37"/>
    <w:rsid w:val="000163F6"/>
    <w:rsid w:val="00017396"/>
    <w:rsid w:val="000173F3"/>
    <w:rsid w:val="00021147"/>
    <w:rsid w:val="00024778"/>
    <w:rsid w:val="00025390"/>
    <w:rsid w:val="00025940"/>
    <w:rsid w:val="00025FBA"/>
    <w:rsid w:val="000269B8"/>
    <w:rsid w:val="00026B9E"/>
    <w:rsid w:val="000270DD"/>
    <w:rsid w:val="0002764E"/>
    <w:rsid w:val="00027A87"/>
    <w:rsid w:val="00027D9F"/>
    <w:rsid w:val="00030FAE"/>
    <w:rsid w:val="000310F5"/>
    <w:rsid w:val="00031A25"/>
    <w:rsid w:val="00032715"/>
    <w:rsid w:val="00032AB8"/>
    <w:rsid w:val="000347C7"/>
    <w:rsid w:val="000349E7"/>
    <w:rsid w:val="00034E61"/>
    <w:rsid w:val="0003565C"/>
    <w:rsid w:val="0003601F"/>
    <w:rsid w:val="00036386"/>
    <w:rsid w:val="0004050F"/>
    <w:rsid w:val="00040725"/>
    <w:rsid w:val="00043D19"/>
    <w:rsid w:val="00043F51"/>
    <w:rsid w:val="00045102"/>
    <w:rsid w:val="000454EE"/>
    <w:rsid w:val="00045EF2"/>
    <w:rsid w:val="000460D2"/>
    <w:rsid w:val="00047078"/>
    <w:rsid w:val="0004711D"/>
    <w:rsid w:val="000479A9"/>
    <w:rsid w:val="00050378"/>
    <w:rsid w:val="000508DC"/>
    <w:rsid w:val="000513D9"/>
    <w:rsid w:val="000519A4"/>
    <w:rsid w:val="00051EC6"/>
    <w:rsid w:val="0005208B"/>
    <w:rsid w:val="000526F7"/>
    <w:rsid w:val="00052D2B"/>
    <w:rsid w:val="000549D3"/>
    <w:rsid w:val="00055CE6"/>
    <w:rsid w:val="0005614A"/>
    <w:rsid w:val="0005645E"/>
    <w:rsid w:val="00057429"/>
    <w:rsid w:val="00057F43"/>
    <w:rsid w:val="00060C9C"/>
    <w:rsid w:val="00061D5A"/>
    <w:rsid w:val="000628B0"/>
    <w:rsid w:val="00063D73"/>
    <w:rsid w:val="00064BA5"/>
    <w:rsid w:val="0006626F"/>
    <w:rsid w:val="00066855"/>
    <w:rsid w:val="00066BED"/>
    <w:rsid w:val="00067A2F"/>
    <w:rsid w:val="000706C5"/>
    <w:rsid w:val="000707FD"/>
    <w:rsid w:val="00070CB8"/>
    <w:rsid w:val="000720E9"/>
    <w:rsid w:val="0007277A"/>
    <w:rsid w:val="000736FA"/>
    <w:rsid w:val="0007389B"/>
    <w:rsid w:val="00073D09"/>
    <w:rsid w:val="000753DD"/>
    <w:rsid w:val="00077040"/>
    <w:rsid w:val="0007726F"/>
    <w:rsid w:val="000773E4"/>
    <w:rsid w:val="00080487"/>
    <w:rsid w:val="00080B2A"/>
    <w:rsid w:val="00081C54"/>
    <w:rsid w:val="000821CB"/>
    <w:rsid w:val="0008384E"/>
    <w:rsid w:val="00083D9A"/>
    <w:rsid w:val="0008453C"/>
    <w:rsid w:val="00084D17"/>
    <w:rsid w:val="00085571"/>
    <w:rsid w:val="00085E0E"/>
    <w:rsid w:val="000860DF"/>
    <w:rsid w:val="000862A8"/>
    <w:rsid w:val="000876B0"/>
    <w:rsid w:val="00087D1A"/>
    <w:rsid w:val="000908B1"/>
    <w:rsid w:val="000918BF"/>
    <w:rsid w:val="00091A56"/>
    <w:rsid w:val="000922EE"/>
    <w:rsid w:val="000935EE"/>
    <w:rsid w:val="00093E01"/>
    <w:rsid w:val="00094171"/>
    <w:rsid w:val="00094C90"/>
    <w:rsid w:val="0009580D"/>
    <w:rsid w:val="00095BB6"/>
    <w:rsid w:val="00095D90"/>
    <w:rsid w:val="000966E5"/>
    <w:rsid w:val="000978AA"/>
    <w:rsid w:val="000A0BFD"/>
    <w:rsid w:val="000A1B8F"/>
    <w:rsid w:val="000A45F9"/>
    <w:rsid w:val="000A6301"/>
    <w:rsid w:val="000B068B"/>
    <w:rsid w:val="000B196D"/>
    <w:rsid w:val="000B2782"/>
    <w:rsid w:val="000B29E7"/>
    <w:rsid w:val="000B45FE"/>
    <w:rsid w:val="000B46C5"/>
    <w:rsid w:val="000B4C5A"/>
    <w:rsid w:val="000B4D5C"/>
    <w:rsid w:val="000B5C5C"/>
    <w:rsid w:val="000B5F07"/>
    <w:rsid w:val="000B6636"/>
    <w:rsid w:val="000B6A96"/>
    <w:rsid w:val="000B7723"/>
    <w:rsid w:val="000B785C"/>
    <w:rsid w:val="000B7B5D"/>
    <w:rsid w:val="000C0AC9"/>
    <w:rsid w:val="000C0C5C"/>
    <w:rsid w:val="000C0F8F"/>
    <w:rsid w:val="000C155F"/>
    <w:rsid w:val="000C199D"/>
    <w:rsid w:val="000C1BB4"/>
    <w:rsid w:val="000C3EDE"/>
    <w:rsid w:val="000C7C57"/>
    <w:rsid w:val="000D0727"/>
    <w:rsid w:val="000D0AB4"/>
    <w:rsid w:val="000D0D7C"/>
    <w:rsid w:val="000D12FE"/>
    <w:rsid w:val="000D18B9"/>
    <w:rsid w:val="000D1B36"/>
    <w:rsid w:val="000D1C0D"/>
    <w:rsid w:val="000D2743"/>
    <w:rsid w:val="000D4EC4"/>
    <w:rsid w:val="000D5125"/>
    <w:rsid w:val="000D60C9"/>
    <w:rsid w:val="000E13E2"/>
    <w:rsid w:val="000E1ECC"/>
    <w:rsid w:val="000E1F2D"/>
    <w:rsid w:val="000E2554"/>
    <w:rsid w:val="000E28E0"/>
    <w:rsid w:val="000E4BDE"/>
    <w:rsid w:val="000E56AF"/>
    <w:rsid w:val="000E71E5"/>
    <w:rsid w:val="000E76A8"/>
    <w:rsid w:val="000E7EA5"/>
    <w:rsid w:val="000F19D1"/>
    <w:rsid w:val="000F20CC"/>
    <w:rsid w:val="000F2EE0"/>
    <w:rsid w:val="000F36E5"/>
    <w:rsid w:val="000F3CA1"/>
    <w:rsid w:val="000F47A2"/>
    <w:rsid w:val="000F5104"/>
    <w:rsid w:val="000F62D7"/>
    <w:rsid w:val="0010018E"/>
    <w:rsid w:val="00100617"/>
    <w:rsid w:val="00100D76"/>
    <w:rsid w:val="00100FB6"/>
    <w:rsid w:val="00101572"/>
    <w:rsid w:val="00102D83"/>
    <w:rsid w:val="00103327"/>
    <w:rsid w:val="001033EF"/>
    <w:rsid w:val="001036A3"/>
    <w:rsid w:val="00103886"/>
    <w:rsid w:val="00104382"/>
    <w:rsid w:val="00104CA6"/>
    <w:rsid w:val="00106D93"/>
    <w:rsid w:val="00106E54"/>
    <w:rsid w:val="0010771C"/>
    <w:rsid w:val="00111958"/>
    <w:rsid w:val="00112279"/>
    <w:rsid w:val="001126C8"/>
    <w:rsid w:val="00112D16"/>
    <w:rsid w:val="00112DCA"/>
    <w:rsid w:val="0011488D"/>
    <w:rsid w:val="00115B3A"/>
    <w:rsid w:val="00117C8C"/>
    <w:rsid w:val="00120700"/>
    <w:rsid w:val="00120F74"/>
    <w:rsid w:val="001215A8"/>
    <w:rsid w:val="00122E8C"/>
    <w:rsid w:val="0012302D"/>
    <w:rsid w:val="00123703"/>
    <w:rsid w:val="00123C2A"/>
    <w:rsid w:val="00123FF0"/>
    <w:rsid w:val="001241B8"/>
    <w:rsid w:val="0012421B"/>
    <w:rsid w:val="00125154"/>
    <w:rsid w:val="00125C44"/>
    <w:rsid w:val="00131AB2"/>
    <w:rsid w:val="0013497A"/>
    <w:rsid w:val="00135302"/>
    <w:rsid w:val="001359D0"/>
    <w:rsid w:val="00140652"/>
    <w:rsid w:val="001417B1"/>
    <w:rsid w:val="00141E3D"/>
    <w:rsid w:val="0014217A"/>
    <w:rsid w:val="00142E76"/>
    <w:rsid w:val="00142E96"/>
    <w:rsid w:val="0014342A"/>
    <w:rsid w:val="001434DF"/>
    <w:rsid w:val="00144BB8"/>
    <w:rsid w:val="00144DFB"/>
    <w:rsid w:val="00146E25"/>
    <w:rsid w:val="0015000F"/>
    <w:rsid w:val="001501C3"/>
    <w:rsid w:val="00150EF4"/>
    <w:rsid w:val="001518F3"/>
    <w:rsid w:val="001533AD"/>
    <w:rsid w:val="00153BCF"/>
    <w:rsid w:val="00153DCC"/>
    <w:rsid w:val="0015458C"/>
    <w:rsid w:val="001548A0"/>
    <w:rsid w:val="00155350"/>
    <w:rsid w:val="0015691C"/>
    <w:rsid w:val="001571A4"/>
    <w:rsid w:val="00160023"/>
    <w:rsid w:val="00160407"/>
    <w:rsid w:val="0016083A"/>
    <w:rsid w:val="00161500"/>
    <w:rsid w:val="001619DB"/>
    <w:rsid w:val="00162039"/>
    <w:rsid w:val="0016249D"/>
    <w:rsid w:val="00163E24"/>
    <w:rsid w:val="00164876"/>
    <w:rsid w:val="00164BC0"/>
    <w:rsid w:val="00164FE1"/>
    <w:rsid w:val="00165A91"/>
    <w:rsid w:val="00167B6B"/>
    <w:rsid w:val="00167C4F"/>
    <w:rsid w:val="00167C53"/>
    <w:rsid w:val="00171AB4"/>
    <w:rsid w:val="0017242B"/>
    <w:rsid w:val="00172B45"/>
    <w:rsid w:val="001739C1"/>
    <w:rsid w:val="001743B9"/>
    <w:rsid w:val="00174BFC"/>
    <w:rsid w:val="0017558A"/>
    <w:rsid w:val="001756FC"/>
    <w:rsid w:val="00175CFE"/>
    <w:rsid w:val="001810A0"/>
    <w:rsid w:val="00182EEF"/>
    <w:rsid w:val="0018313C"/>
    <w:rsid w:val="001861B5"/>
    <w:rsid w:val="00186692"/>
    <w:rsid w:val="00186C03"/>
    <w:rsid w:val="00190D3C"/>
    <w:rsid w:val="001921E6"/>
    <w:rsid w:val="00192DD6"/>
    <w:rsid w:val="00192FEC"/>
    <w:rsid w:val="00193168"/>
    <w:rsid w:val="00195C6C"/>
    <w:rsid w:val="00196AC0"/>
    <w:rsid w:val="001A1219"/>
    <w:rsid w:val="001A1762"/>
    <w:rsid w:val="001A1A2D"/>
    <w:rsid w:val="001A320B"/>
    <w:rsid w:val="001A3732"/>
    <w:rsid w:val="001A4640"/>
    <w:rsid w:val="001A48A3"/>
    <w:rsid w:val="001A6190"/>
    <w:rsid w:val="001A6D06"/>
    <w:rsid w:val="001A71CA"/>
    <w:rsid w:val="001A72FC"/>
    <w:rsid w:val="001B1A10"/>
    <w:rsid w:val="001B1EFA"/>
    <w:rsid w:val="001B263A"/>
    <w:rsid w:val="001B4262"/>
    <w:rsid w:val="001B4465"/>
    <w:rsid w:val="001B47DD"/>
    <w:rsid w:val="001B4F68"/>
    <w:rsid w:val="001B5B20"/>
    <w:rsid w:val="001B7115"/>
    <w:rsid w:val="001B7C3B"/>
    <w:rsid w:val="001C0E7D"/>
    <w:rsid w:val="001C46AA"/>
    <w:rsid w:val="001C5993"/>
    <w:rsid w:val="001C59EE"/>
    <w:rsid w:val="001C7C65"/>
    <w:rsid w:val="001C7EA0"/>
    <w:rsid w:val="001D02E1"/>
    <w:rsid w:val="001D03F9"/>
    <w:rsid w:val="001D16A8"/>
    <w:rsid w:val="001D197E"/>
    <w:rsid w:val="001D1A90"/>
    <w:rsid w:val="001D1D25"/>
    <w:rsid w:val="001D1ED1"/>
    <w:rsid w:val="001D27DA"/>
    <w:rsid w:val="001D464B"/>
    <w:rsid w:val="001D5987"/>
    <w:rsid w:val="001D6244"/>
    <w:rsid w:val="001D6DB0"/>
    <w:rsid w:val="001E1E35"/>
    <w:rsid w:val="001E212F"/>
    <w:rsid w:val="001E21CF"/>
    <w:rsid w:val="001E4657"/>
    <w:rsid w:val="001E55EE"/>
    <w:rsid w:val="001E7623"/>
    <w:rsid w:val="001E7FDC"/>
    <w:rsid w:val="001F2497"/>
    <w:rsid w:val="001F31ED"/>
    <w:rsid w:val="001F3942"/>
    <w:rsid w:val="001F5BB8"/>
    <w:rsid w:val="001F62DF"/>
    <w:rsid w:val="001F63AA"/>
    <w:rsid w:val="001F64AF"/>
    <w:rsid w:val="001F6ED2"/>
    <w:rsid w:val="001F788C"/>
    <w:rsid w:val="00200856"/>
    <w:rsid w:val="00200F03"/>
    <w:rsid w:val="002015B8"/>
    <w:rsid w:val="00201C9E"/>
    <w:rsid w:val="00204864"/>
    <w:rsid w:val="00206642"/>
    <w:rsid w:val="0020689C"/>
    <w:rsid w:val="00206D22"/>
    <w:rsid w:val="00207ADC"/>
    <w:rsid w:val="00211472"/>
    <w:rsid w:val="002114F2"/>
    <w:rsid w:val="00211E84"/>
    <w:rsid w:val="0021231B"/>
    <w:rsid w:val="00212F86"/>
    <w:rsid w:val="00213794"/>
    <w:rsid w:val="00214214"/>
    <w:rsid w:val="0021455C"/>
    <w:rsid w:val="00214801"/>
    <w:rsid w:val="00215103"/>
    <w:rsid w:val="00215285"/>
    <w:rsid w:val="002160F7"/>
    <w:rsid w:val="00217A17"/>
    <w:rsid w:val="00220653"/>
    <w:rsid w:val="002214BD"/>
    <w:rsid w:val="0022178E"/>
    <w:rsid w:val="002221DA"/>
    <w:rsid w:val="00222ED5"/>
    <w:rsid w:val="002238AE"/>
    <w:rsid w:val="002308B8"/>
    <w:rsid w:val="002317C1"/>
    <w:rsid w:val="00231F14"/>
    <w:rsid w:val="00231F2F"/>
    <w:rsid w:val="00232BAD"/>
    <w:rsid w:val="002330F6"/>
    <w:rsid w:val="0023341A"/>
    <w:rsid w:val="002342A2"/>
    <w:rsid w:val="00235F87"/>
    <w:rsid w:val="002377DA"/>
    <w:rsid w:val="00237DF9"/>
    <w:rsid w:val="00240ECC"/>
    <w:rsid w:val="002416E3"/>
    <w:rsid w:val="00241A74"/>
    <w:rsid w:val="002421FB"/>
    <w:rsid w:val="0024221A"/>
    <w:rsid w:val="0024272F"/>
    <w:rsid w:val="002429E0"/>
    <w:rsid w:val="00244168"/>
    <w:rsid w:val="0024423B"/>
    <w:rsid w:val="00244AB9"/>
    <w:rsid w:val="00244B42"/>
    <w:rsid w:val="0024536D"/>
    <w:rsid w:val="002459E9"/>
    <w:rsid w:val="00246F58"/>
    <w:rsid w:val="002477AD"/>
    <w:rsid w:val="00250311"/>
    <w:rsid w:val="00251640"/>
    <w:rsid w:val="00252F10"/>
    <w:rsid w:val="002537DD"/>
    <w:rsid w:val="00254699"/>
    <w:rsid w:val="00255195"/>
    <w:rsid w:val="00255BB9"/>
    <w:rsid w:val="00256574"/>
    <w:rsid w:val="0026052C"/>
    <w:rsid w:val="0026054D"/>
    <w:rsid w:val="00260B70"/>
    <w:rsid w:val="00261A68"/>
    <w:rsid w:val="00261A7E"/>
    <w:rsid w:val="00262C72"/>
    <w:rsid w:val="00263015"/>
    <w:rsid w:val="00264257"/>
    <w:rsid w:val="002656CE"/>
    <w:rsid w:val="00267D74"/>
    <w:rsid w:val="0027093C"/>
    <w:rsid w:val="00271D3A"/>
    <w:rsid w:val="00271FA9"/>
    <w:rsid w:val="002722A4"/>
    <w:rsid w:val="002726E7"/>
    <w:rsid w:val="00272C9C"/>
    <w:rsid w:val="00274BAF"/>
    <w:rsid w:val="00275A00"/>
    <w:rsid w:val="00280B3E"/>
    <w:rsid w:val="00280F1F"/>
    <w:rsid w:val="0028362B"/>
    <w:rsid w:val="00283656"/>
    <w:rsid w:val="00284191"/>
    <w:rsid w:val="00287110"/>
    <w:rsid w:val="002900F5"/>
    <w:rsid w:val="002904DC"/>
    <w:rsid w:val="002912EB"/>
    <w:rsid w:val="00292855"/>
    <w:rsid w:val="00293292"/>
    <w:rsid w:val="00295561"/>
    <w:rsid w:val="002A050E"/>
    <w:rsid w:val="002A0B56"/>
    <w:rsid w:val="002A20BD"/>
    <w:rsid w:val="002A2A2E"/>
    <w:rsid w:val="002A423C"/>
    <w:rsid w:val="002A5584"/>
    <w:rsid w:val="002A5807"/>
    <w:rsid w:val="002A5997"/>
    <w:rsid w:val="002A67EA"/>
    <w:rsid w:val="002A6A73"/>
    <w:rsid w:val="002A76B0"/>
    <w:rsid w:val="002B13CD"/>
    <w:rsid w:val="002B3576"/>
    <w:rsid w:val="002B5122"/>
    <w:rsid w:val="002B59D0"/>
    <w:rsid w:val="002B62CF"/>
    <w:rsid w:val="002B6CBC"/>
    <w:rsid w:val="002B78EB"/>
    <w:rsid w:val="002C0E0B"/>
    <w:rsid w:val="002C17F2"/>
    <w:rsid w:val="002C17F9"/>
    <w:rsid w:val="002C1C10"/>
    <w:rsid w:val="002C244C"/>
    <w:rsid w:val="002C3291"/>
    <w:rsid w:val="002C350C"/>
    <w:rsid w:val="002C458D"/>
    <w:rsid w:val="002C4736"/>
    <w:rsid w:val="002C52C7"/>
    <w:rsid w:val="002C7026"/>
    <w:rsid w:val="002C7569"/>
    <w:rsid w:val="002C7ABA"/>
    <w:rsid w:val="002D1046"/>
    <w:rsid w:val="002D1704"/>
    <w:rsid w:val="002D2460"/>
    <w:rsid w:val="002D2E07"/>
    <w:rsid w:val="002D3811"/>
    <w:rsid w:val="002D5D1F"/>
    <w:rsid w:val="002D6A11"/>
    <w:rsid w:val="002E0410"/>
    <w:rsid w:val="002E0EBE"/>
    <w:rsid w:val="002E1FC7"/>
    <w:rsid w:val="002E2B96"/>
    <w:rsid w:val="002E2C14"/>
    <w:rsid w:val="002E544E"/>
    <w:rsid w:val="002E628A"/>
    <w:rsid w:val="002E68C8"/>
    <w:rsid w:val="002E6DEB"/>
    <w:rsid w:val="002F0027"/>
    <w:rsid w:val="002F0D9F"/>
    <w:rsid w:val="002F0E07"/>
    <w:rsid w:val="002F3243"/>
    <w:rsid w:val="002F32CA"/>
    <w:rsid w:val="002F34FB"/>
    <w:rsid w:val="002F3AA3"/>
    <w:rsid w:val="002F4C0D"/>
    <w:rsid w:val="002F5B8D"/>
    <w:rsid w:val="002F6010"/>
    <w:rsid w:val="0030287C"/>
    <w:rsid w:val="00303DE9"/>
    <w:rsid w:val="003043F7"/>
    <w:rsid w:val="00304E30"/>
    <w:rsid w:val="00304ED8"/>
    <w:rsid w:val="00305551"/>
    <w:rsid w:val="00305CD6"/>
    <w:rsid w:val="00306065"/>
    <w:rsid w:val="003066C5"/>
    <w:rsid w:val="0030722B"/>
    <w:rsid w:val="003072EA"/>
    <w:rsid w:val="00307F28"/>
    <w:rsid w:val="003103F5"/>
    <w:rsid w:val="00310E9F"/>
    <w:rsid w:val="003113F2"/>
    <w:rsid w:val="00312B13"/>
    <w:rsid w:val="003134B6"/>
    <w:rsid w:val="003134B9"/>
    <w:rsid w:val="003136A5"/>
    <w:rsid w:val="00313F39"/>
    <w:rsid w:val="00315B0E"/>
    <w:rsid w:val="00316175"/>
    <w:rsid w:val="00316770"/>
    <w:rsid w:val="0031687D"/>
    <w:rsid w:val="0031708E"/>
    <w:rsid w:val="00317DCF"/>
    <w:rsid w:val="00320329"/>
    <w:rsid w:val="003206C4"/>
    <w:rsid w:val="0032424D"/>
    <w:rsid w:val="003244FE"/>
    <w:rsid w:val="0032485F"/>
    <w:rsid w:val="00324B62"/>
    <w:rsid w:val="003250AC"/>
    <w:rsid w:val="00325C94"/>
    <w:rsid w:val="00327204"/>
    <w:rsid w:val="003274B7"/>
    <w:rsid w:val="00332784"/>
    <w:rsid w:val="003334F7"/>
    <w:rsid w:val="00333B78"/>
    <w:rsid w:val="0033558E"/>
    <w:rsid w:val="00335A64"/>
    <w:rsid w:val="00336326"/>
    <w:rsid w:val="00340F63"/>
    <w:rsid w:val="00341919"/>
    <w:rsid w:val="00341E0C"/>
    <w:rsid w:val="00346105"/>
    <w:rsid w:val="00346C06"/>
    <w:rsid w:val="003475BD"/>
    <w:rsid w:val="00347CA7"/>
    <w:rsid w:val="003503FC"/>
    <w:rsid w:val="00351C99"/>
    <w:rsid w:val="003533E3"/>
    <w:rsid w:val="00353C20"/>
    <w:rsid w:val="00354A84"/>
    <w:rsid w:val="003557CD"/>
    <w:rsid w:val="003564BC"/>
    <w:rsid w:val="0035784A"/>
    <w:rsid w:val="003603FF"/>
    <w:rsid w:val="0036097C"/>
    <w:rsid w:val="003613D9"/>
    <w:rsid w:val="0036185B"/>
    <w:rsid w:val="00362BF2"/>
    <w:rsid w:val="0036330F"/>
    <w:rsid w:val="00363AEE"/>
    <w:rsid w:val="003641CF"/>
    <w:rsid w:val="00365910"/>
    <w:rsid w:val="00366C3A"/>
    <w:rsid w:val="00370B25"/>
    <w:rsid w:val="00372743"/>
    <w:rsid w:val="00376D18"/>
    <w:rsid w:val="00377FCE"/>
    <w:rsid w:val="00380F91"/>
    <w:rsid w:val="00381292"/>
    <w:rsid w:val="00381589"/>
    <w:rsid w:val="00382F20"/>
    <w:rsid w:val="00383D0C"/>
    <w:rsid w:val="00383E3D"/>
    <w:rsid w:val="003840AA"/>
    <w:rsid w:val="00385310"/>
    <w:rsid w:val="003855FB"/>
    <w:rsid w:val="003865C5"/>
    <w:rsid w:val="00392B7F"/>
    <w:rsid w:val="00393B30"/>
    <w:rsid w:val="00393C92"/>
    <w:rsid w:val="00393FD1"/>
    <w:rsid w:val="0039513B"/>
    <w:rsid w:val="00396E31"/>
    <w:rsid w:val="00397408"/>
    <w:rsid w:val="00397542"/>
    <w:rsid w:val="00397B20"/>
    <w:rsid w:val="00397C98"/>
    <w:rsid w:val="003A09C3"/>
    <w:rsid w:val="003A0D04"/>
    <w:rsid w:val="003A1BFD"/>
    <w:rsid w:val="003A28FD"/>
    <w:rsid w:val="003A3E27"/>
    <w:rsid w:val="003A488E"/>
    <w:rsid w:val="003A4F9A"/>
    <w:rsid w:val="003A5181"/>
    <w:rsid w:val="003A5259"/>
    <w:rsid w:val="003A526E"/>
    <w:rsid w:val="003A5880"/>
    <w:rsid w:val="003A5D16"/>
    <w:rsid w:val="003A64EA"/>
    <w:rsid w:val="003A68D0"/>
    <w:rsid w:val="003A75BB"/>
    <w:rsid w:val="003B0268"/>
    <w:rsid w:val="003B07DF"/>
    <w:rsid w:val="003B0829"/>
    <w:rsid w:val="003B3593"/>
    <w:rsid w:val="003B37C8"/>
    <w:rsid w:val="003B5898"/>
    <w:rsid w:val="003B5B9F"/>
    <w:rsid w:val="003B6A83"/>
    <w:rsid w:val="003B6E92"/>
    <w:rsid w:val="003B737C"/>
    <w:rsid w:val="003B7982"/>
    <w:rsid w:val="003C0773"/>
    <w:rsid w:val="003C0E99"/>
    <w:rsid w:val="003C2A98"/>
    <w:rsid w:val="003C39D6"/>
    <w:rsid w:val="003C461F"/>
    <w:rsid w:val="003C4875"/>
    <w:rsid w:val="003C4A26"/>
    <w:rsid w:val="003C6162"/>
    <w:rsid w:val="003C625C"/>
    <w:rsid w:val="003C6CFA"/>
    <w:rsid w:val="003C725D"/>
    <w:rsid w:val="003C7496"/>
    <w:rsid w:val="003C768A"/>
    <w:rsid w:val="003C7A99"/>
    <w:rsid w:val="003D1266"/>
    <w:rsid w:val="003D3FDB"/>
    <w:rsid w:val="003D51BB"/>
    <w:rsid w:val="003D6CD4"/>
    <w:rsid w:val="003E04BA"/>
    <w:rsid w:val="003E1C6D"/>
    <w:rsid w:val="003E20F2"/>
    <w:rsid w:val="003E2662"/>
    <w:rsid w:val="003E2B1F"/>
    <w:rsid w:val="003E2C45"/>
    <w:rsid w:val="003E35A6"/>
    <w:rsid w:val="003E3D43"/>
    <w:rsid w:val="003E3DBF"/>
    <w:rsid w:val="003E492E"/>
    <w:rsid w:val="003E54EA"/>
    <w:rsid w:val="003E5504"/>
    <w:rsid w:val="003E5AFD"/>
    <w:rsid w:val="003E73BB"/>
    <w:rsid w:val="003E75E8"/>
    <w:rsid w:val="003F0788"/>
    <w:rsid w:val="003F0974"/>
    <w:rsid w:val="003F1378"/>
    <w:rsid w:val="003F14C3"/>
    <w:rsid w:val="003F2BA5"/>
    <w:rsid w:val="003F2D63"/>
    <w:rsid w:val="003F3732"/>
    <w:rsid w:val="003F38A0"/>
    <w:rsid w:val="003F495A"/>
    <w:rsid w:val="003F5658"/>
    <w:rsid w:val="003F5C20"/>
    <w:rsid w:val="003F760F"/>
    <w:rsid w:val="003F7FCA"/>
    <w:rsid w:val="00400DF6"/>
    <w:rsid w:val="004028D8"/>
    <w:rsid w:val="00403161"/>
    <w:rsid w:val="00403FD7"/>
    <w:rsid w:val="00404D57"/>
    <w:rsid w:val="00405772"/>
    <w:rsid w:val="004063AF"/>
    <w:rsid w:val="004101FF"/>
    <w:rsid w:val="00410983"/>
    <w:rsid w:val="00411649"/>
    <w:rsid w:val="00412640"/>
    <w:rsid w:val="00413DC9"/>
    <w:rsid w:val="00414993"/>
    <w:rsid w:val="00415280"/>
    <w:rsid w:val="0041537F"/>
    <w:rsid w:val="00416158"/>
    <w:rsid w:val="00417C3E"/>
    <w:rsid w:val="00421960"/>
    <w:rsid w:val="0042214E"/>
    <w:rsid w:val="00422617"/>
    <w:rsid w:val="00422AE0"/>
    <w:rsid w:val="00422CA9"/>
    <w:rsid w:val="00422D98"/>
    <w:rsid w:val="004230FF"/>
    <w:rsid w:val="00424B5E"/>
    <w:rsid w:val="00425B13"/>
    <w:rsid w:val="00427355"/>
    <w:rsid w:val="004275FD"/>
    <w:rsid w:val="00430DD2"/>
    <w:rsid w:val="004314CF"/>
    <w:rsid w:val="00431537"/>
    <w:rsid w:val="00432A07"/>
    <w:rsid w:val="00432D62"/>
    <w:rsid w:val="00433386"/>
    <w:rsid w:val="00433A0D"/>
    <w:rsid w:val="004345DE"/>
    <w:rsid w:val="00435639"/>
    <w:rsid w:val="00437DE5"/>
    <w:rsid w:val="00440459"/>
    <w:rsid w:val="00440462"/>
    <w:rsid w:val="0044090F"/>
    <w:rsid w:val="004411A2"/>
    <w:rsid w:val="00442E78"/>
    <w:rsid w:val="00444909"/>
    <w:rsid w:val="004453F8"/>
    <w:rsid w:val="004464DD"/>
    <w:rsid w:val="00447FF1"/>
    <w:rsid w:val="00450395"/>
    <w:rsid w:val="00450CDF"/>
    <w:rsid w:val="00451138"/>
    <w:rsid w:val="00453011"/>
    <w:rsid w:val="004533DA"/>
    <w:rsid w:val="00453C0A"/>
    <w:rsid w:val="00453EA9"/>
    <w:rsid w:val="00454AB7"/>
    <w:rsid w:val="00454BA5"/>
    <w:rsid w:val="00454D9D"/>
    <w:rsid w:val="004553D4"/>
    <w:rsid w:val="004556D6"/>
    <w:rsid w:val="0045631A"/>
    <w:rsid w:val="00456509"/>
    <w:rsid w:val="0046070F"/>
    <w:rsid w:val="00461686"/>
    <w:rsid w:val="004617C9"/>
    <w:rsid w:val="0046318A"/>
    <w:rsid w:val="004644A3"/>
    <w:rsid w:val="004645A9"/>
    <w:rsid w:val="00466632"/>
    <w:rsid w:val="004708BF"/>
    <w:rsid w:val="00471B7D"/>
    <w:rsid w:val="00471F12"/>
    <w:rsid w:val="0047428A"/>
    <w:rsid w:val="004747C0"/>
    <w:rsid w:val="00474A07"/>
    <w:rsid w:val="00477409"/>
    <w:rsid w:val="00481574"/>
    <w:rsid w:val="00483386"/>
    <w:rsid w:val="0048442B"/>
    <w:rsid w:val="004857AC"/>
    <w:rsid w:val="004866DE"/>
    <w:rsid w:val="00486703"/>
    <w:rsid w:val="00486B5A"/>
    <w:rsid w:val="00486CA4"/>
    <w:rsid w:val="00487518"/>
    <w:rsid w:val="00487B87"/>
    <w:rsid w:val="00487FA2"/>
    <w:rsid w:val="0049124D"/>
    <w:rsid w:val="00492235"/>
    <w:rsid w:val="00492542"/>
    <w:rsid w:val="00493157"/>
    <w:rsid w:val="00493579"/>
    <w:rsid w:val="004948AC"/>
    <w:rsid w:val="00494A87"/>
    <w:rsid w:val="00494D94"/>
    <w:rsid w:val="004968ED"/>
    <w:rsid w:val="00496D65"/>
    <w:rsid w:val="00496E43"/>
    <w:rsid w:val="004A0F8A"/>
    <w:rsid w:val="004A11FD"/>
    <w:rsid w:val="004A12DB"/>
    <w:rsid w:val="004A1328"/>
    <w:rsid w:val="004A2B2D"/>
    <w:rsid w:val="004A3406"/>
    <w:rsid w:val="004A35F7"/>
    <w:rsid w:val="004A52EF"/>
    <w:rsid w:val="004A5816"/>
    <w:rsid w:val="004A5E99"/>
    <w:rsid w:val="004A6DB4"/>
    <w:rsid w:val="004B08D0"/>
    <w:rsid w:val="004B3D2E"/>
    <w:rsid w:val="004B3E21"/>
    <w:rsid w:val="004B3FBD"/>
    <w:rsid w:val="004B4692"/>
    <w:rsid w:val="004B4B54"/>
    <w:rsid w:val="004B4CA2"/>
    <w:rsid w:val="004B4D22"/>
    <w:rsid w:val="004B625E"/>
    <w:rsid w:val="004B6C52"/>
    <w:rsid w:val="004B7482"/>
    <w:rsid w:val="004B7744"/>
    <w:rsid w:val="004B7B86"/>
    <w:rsid w:val="004C0025"/>
    <w:rsid w:val="004C071C"/>
    <w:rsid w:val="004C27D5"/>
    <w:rsid w:val="004C475F"/>
    <w:rsid w:val="004C4ACD"/>
    <w:rsid w:val="004C5010"/>
    <w:rsid w:val="004C5D6B"/>
    <w:rsid w:val="004D0856"/>
    <w:rsid w:val="004D17C6"/>
    <w:rsid w:val="004D180F"/>
    <w:rsid w:val="004D1B62"/>
    <w:rsid w:val="004D1D3F"/>
    <w:rsid w:val="004D3DEE"/>
    <w:rsid w:val="004D462D"/>
    <w:rsid w:val="004D490C"/>
    <w:rsid w:val="004D50E1"/>
    <w:rsid w:val="004D53D5"/>
    <w:rsid w:val="004E11F0"/>
    <w:rsid w:val="004E1F91"/>
    <w:rsid w:val="004E277C"/>
    <w:rsid w:val="004E38C5"/>
    <w:rsid w:val="004E435C"/>
    <w:rsid w:val="004E4ED1"/>
    <w:rsid w:val="004E72C6"/>
    <w:rsid w:val="004E76E5"/>
    <w:rsid w:val="004E7A47"/>
    <w:rsid w:val="004F1192"/>
    <w:rsid w:val="004F13A8"/>
    <w:rsid w:val="004F4D7A"/>
    <w:rsid w:val="004F52FD"/>
    <w:rsid w:val="004F5537"/>
    <w:rsid w:val="004F58E6"/>
    <w:rsid w:val="004F620B"/>
    <w:rsid w:val="004F67BA"/>
    <w:rsid w:val="004F70A0"/>
    <w:rsid w:val="00501D01"/>
    <w:rsid w:val="00502133"/>
    <w:rsid w:val="00502470"/>
    <w:rsid w:val="00502B75"/>
    <w:rsid w:val="00502D96"/>
    <w:rsid w:val="005061DF"/>
    <w:rsid w:val="00506417"/>
    <w:rsid w:val="0050708A"/>
    <w:rsid w:val="00507733"/>
    <w:rsid w:val="00507ACA"/>
    <w:rsid w:val="00510CAB"/>
    <w:rsid w:val="00510F68"/>
    <w:rsid w:val="005112B5"/>
    <w:rsid w:val="00513338"/>
    <w:rsid w:val="00514942"/>
    <w:rsid w:val="00514FF8"/>
    <w:rsid w:val="00515A76"/>
    <w:rsid w:val="00515D82"/>
    <w:rsid w:val="00516109"/>
    <w:rsid w:val="00516E67"/>
    <w:rsid w:val="00516ED9"/>
    <w:rsid w:val="0051744C"/>
    <w:rsid w:val="0052027A"/>
    <w:rsid w:val="00520828"/>
    <w:rsid w:val="00520866"/>
    <w:rsid w:val="00520C4C"/>
    <w:rsid w:val="00520E07"/>
    <w:rsid w:val="005211AA"/>
    <w:rsid w:val="00521794"/>
    <w:rsid w:val="00521949"/>
    <w:rsid w:val="00522ED2"/>
    <w:rsid w:val="00523E59"/>
    <w:rsid w:val="005246C1"/>
    <w:rsid w:val="005251EC"/>
    <w:rsid w:val="00527A60"/>
    <w:rsid w:val="00527F7F"/>
    <w:rsid w:val="00530F7F"/>
    <w:rsid w:val="005323B5"/>
    <w:rsid w:val="0053290F"/>
    <w:rsid w:val="005334DF"/>
    <w:rsid w:val="005353C8"/>
    <w:rsid w:val="00535A2E"/>
    <w:rsid w:val="00535B24"/>
    <w:rsid w:val="0053756F"/>
    <w:rsid w:val="00537648"/>
    <w:rsid w:val="005408DD"/>
    <w:rsid w:val="00540A8A"/>
    <w:rsid w:val="00540E5D"/>
    <w:rsid w:val="00543126"/>
    <w:rsid w:val="005438B5"/>
    <w:rsid w:val="00545235"/>
    <w:rsid w:val="00545BED"/>
    <w:rsid w:val="005469EC"/>
    <w:rsid w:val="00546F35"/>
    <w:rsid w:val="00547254"/>
    <w:rsid w:val="005505DF"/>
    <w:rsid w:val="0055240A"/>
    <w:rsid w:val="00554D7D"/>
    <w:rsid w:val="00556013"/>
    <w:rsid w:val="00556D30"/>
    <w:rsid w:val="00557DDD"/>
    <w:rsid w:val="00561A6D"/>
    <w:rsid w:val="00561B62"/>
    <w:rsid w:val="00561FB7"/>
    <w:rsid w:val="005626C1"/>
    <w:rsid w:val="0056421D"/>
    <w:rsid w:val="00564898"/>
    <w:rsid w:val="005666FD"/>
    <w:rsid w:val="005673F6"/>
    <w:rsid w:val="00570B45"/>
    <w:rsid w:val="00571374"/>
    <w:rsid w:val="00571B08"/>
    <w:rsid w:val="00571D51"/>
    <w:rsid w:val="0057301D"/>
    <w:rsid w:val="0057334D"/>
    <w:rsid w:val="005736EA"/>
    <w:rsid w:val="00573E4D"/>
    <w:rsid w:val="00576EFE"/>
    <w:rsid w:val="00580781"/>
    <w:rsid w:val="00581167"/>
    <w:rsid w:val="0058200E"/>
    <w:rsid w:val="0058212C"/>
    <w:rsid w:val="00582245"/>
    <w:rsid w:val="00583527"/>
    <w:rsid w:val="0058408F"/>
    <w:rsid w:val="00584703"/>
    <w:rsid w:val="00592017"/>
    <w:rsid w:val="00592337"/>
    <w:rsid w:val="00592359"/>
    <w:rsid w:val="0059375A"/>
    <w:rsid w:val="005938F2"/>
    <w:rsid w:val="0059497B"/>
    <w:rsid w:val="00594DDE"/>
    <w:rsid w:val="00597C44"/>
    <w:rsid w:val="005A04C3"/>
    <w:rsid w:val="005A0BEE"/>
    <w:rsid w:val="005A16DF"/>
    <w:rsid w:val="005A1DF7"/>
    <w:rsid w:val="005A21B2"/>
    <w:rsid w:val="005A2BDE"/>
    <w:rsid w:val="005A2DA8"/>
    <w:rsid w:val="005A3030"/>
    <w:rsid w:val="005A33FB"/>
    <w:rsid w:val="005A7682"/>
    <w:rsid w:val="005B0195"/>
    <w:rsid w:val="005B08AD"/>
    <w:rsid w:val="005B0FEC"/>
    <w:rsid w:val="005B1116"/>
    <w:rsid w:val="005B2789"/>
    <w:rsid w:val="005B3574"/>
    <w:rsid w:val="005B3839"/>
    <w:rsid w:val="005B6BE2"/>
    <w:rsid w:val="005B77A9"/>
    <w:rsid w:val="005C1399"/>
    <w:rsid w:val="005C3005"/>
    <w:rsid w:val="005C3871"/>
    <w:rsid w:val="005C58BD"/>
    <w:rsid w:val="005C6D2B"/>
    <w:rsid w:val="005C6E60"/>
    <w:rsid w:val="005C73AF"/>
    <w:rsid w:val="005D0787"/>
    <w:rsid w:val="005D081A"/>
    <w:rsid w:val="005D0AB9"/>
    <w:rsid w:val="005D0E68"/>
    <w:rsid w:val="005D12D4"/>
    <w:rsid w:val="005D1562"/>
    <w:rsid w:val="005D3014"/>
    <w:rsid w:val="005D3BC6"/>
    <w:rsid w:val="005D4352"/>
    <w:rsid w:val="005D4EA1"/>
    <w:rsid w:val="005D55C7"/>
    <w:rsid w:val="005D5B70"/>
    <w:rsid w:val="005E006D"/>
    <w:rsid w:val="005E0A96"/>
    <w:rsid w:val="005E33EE"/>
    <w:rsid w:val="005E5248"/>
    <w:rsid w:val="005E5D60"/>
    <w:rsid w:val="005E60AD"/>
    <w:rsid w:val="005E7F83"/>
    <w:rsid w:val="005F1870"/>
    <w:rsid w:val="005F1CEA"/>
    <w:rsid w:val="005F20F3"/>
    <w:rsid w:val="005F35A6"/>
    <w:rsid w:val="005F3681"/>
    <w:rsid w:val="005F3C6F"/>
    <w:rsid w:val="005F4C34"/>
    <w:rsid w:val="005F4C43"/>
    <w:rsid w:val="005F5392"/>
    <w:rsid w:val="005F595A"/>
    <w:rsid w:val="005F6CBF"/>
    <w:rsid w:val="005F7171"/>
    <w:rsid w:val="005F745F"/>
    <w:rsid w:val="005F7FE5"/>
    <w:rsid w:val="00600093"/>
    <w:rsid w:val="00600D3E"/>
    <w:rsid w:val="006010A8"/>
    <w:rsid w:val="00601A5B"/>
    <w:rsid w:val="00602AC3"/>
    <w:rsid w:val="0060383E"/>
    <w:rsid w:val="00605AAA"/>
    <w:rsid w:val="00605ED3"/>
    <w:rsid w:val="006060F7"/>
    <w:rsid w:val="00606367"/>
    <w:rsid w:val="00606EDA"/>
    <w:rsid w:val="006078FF"/>
    <w:rsid w:val="00610494"/>
    <w:rsid w:val="006111A8"/>
    <w:rsid w:val="00611476"/>
    <w:rsid w:val="00611AD9"/>
    <w:rsid w:val="0061277A"/>
    <w:rsid w:val="00613D44"/>
    <w:rsid w:val="00614403"/>
    <w:rsid w:val="00614E81"/>
    <w:rsid w:val="0061585D"/>
    <w:rsid w:val="00616CC4"/>
    <w:rsid w:val="00616E4E"/>
    <w:rsid w:val="0061724F"/>
    <w:rsid w:val="0062054A"/>
    <w:rsid w:val="006205C3"/>
    <w:rsid w:val="00620695"/>
    <w:rsid w:val="00620DA7"/>
    <w:rsid w:val="00622E75"/>
    <w:rsid w:val="006242DF"/>
    <w:rsid w:val="0062716E"/>
    <w:rsid w:val="00630668"/>
    <w:rsid w:val="00633E4E"/>
    <w:rsid w:val="0063486A"/>
    <w:rsid w:val="00634BC3"/>
    <w:rsid w:val="00636518"/>
    <w:rsid w:val="00637211"/>
    <w:rsid w:val="00640149"/>
    <w:rsid w:val="006408EB"/>
    <w:rsid w:val="006411FD"/>
    <w:rsid w:val="006412D1"/>
    <w:rsid w:val="00642698"/>
    <w:rsid w:val="0064298B"/>
    <w:rsid w:val="00643060"/>
    <w:rsid w:val="00643443"/>
    <w:rsid w:val="00643A29"/>
    <w:rsid w:val="00645D8F"/>
    <w:rsid w:val="0064631D"/>
    <w:rsid w:val="00646BFE"/>
    <w:rsid w:val="0064709E"/>
    <w:rsid w:val="00647545"/>
    <w:rsid w:val="00652F60"/>
    <w:rsid w:val="00652F96"/>
    <w:rsid w:val="006560CE"/>
    <w:rsid w:val="00656C82"/>
    <w:rsid w:val="006576C9"/>
    <w:rsid w:val="006576EE"/>
    <w:rsid w:val="006604D2"/>
    <w:rsid w:val="006609F1"/>
    <w:rsid w:val="0066128A"/>
    <w:rsid w:val="00661797"/>
    <w:rsid w:val="00664E42"/>
    <w:rsid w:val="006651FC"/>
    <w:rsid w:val="006654B4"/>
    <w:rsid w:val="00666056"/>
    <w:rsid w:val="00667350"/>
    <w:rsid w:val="0067044D"/>
    <w:rsid w:val="006706FD"/>
    <w:rsid w:val="006716D6"/>
    <w:rsid w:val="00673155"/>
    <w:rsid w:val="00673587"/>
    <w:rsid w:val="00674238"/>
    <w:rsid w:val="00676B93"/>
    <w:rsid w:val="00676BF7"/>
    <w:rsid w:val="0067709B"/>
    <w:rsid w:val="00681280"/>
    <w:rsid w:val="00681AE5"/>
    <w:rsid w:val="006835B2"/>
    <w:rsid w:val="00684379"/>
    <w:rsid w:val="0068491B"/>
    <w:rsid w:val="00690DBF"/>
    <w:rsid w:val="00690FB1"/>
    <w:rsid w:val="006911B9"/>
    <w:rsid w:val="00691C12"/>
    <w:rsid w:val="00691F66"/>
    <w:rsid w:val="00692F2C"/>
    <w:rsid w:val="00693367"/>
    <w:rsid w:val="0069372E"/>
    <w:rsid w:val="00693819"/>
    <w:rsid w:val="00693875"/>
    <w:rsid w:val="0069406C"/>
    <w:rsid w:val="006947B3"/>
    <w:rsid w:val="00694CD7"/>
    <w:rsid w:val="00695DF1"/>
    <w:rsid w:val="00696754"/>
    <w:rsid w:val="00697137"/>
    <w:rsid w:val="006A05FF"/>
    <w:rsid w:val="006A06CB"/>
    <w:rsid w:val="006A079C"/>
    <w:rsid w:val="006A11E2"/>
    <w:rsid w:val="006A1525"/>
    <w:rsid w:val="006A159D"/>
    <w:rsid w:val="006A1A87"/>
    <w:rsid w:val="006A1D90"/>
    <w:rsid w:val="006A1EF0"/>
    <w:rsid w:val="006A2288"/>
    <w:rsid w:val="006A311F"/>
    <w:rsid w:val="006A36A8"/>
    <w:rsid w:val="006A65C4"/>
    <w:rsid w:val="006A6BBD"/>
    <w:rsid w:val="006A742C"/>
    <w:rsid w:val="006A75AE"/>
    <w:rsid w:val="006B1E02"/>
    <w:rsid w:val="006B42C2"/>
    <w:rsid w:val="006B49BE"/>
    <w:rsid w:val="006B5711"/>
    <w:rsid w:val="006B5783"/>
    <w:rsid w:val="006B59BE"/>
    <w:rsid w:val="006B6622"/>
    <w:rsid w:val="006B6693"/>
    <w:rsid w:val="006C06E3"/>
    <w:rsid w:val="006C1277"/>
    <w:rsid w:val="006C210D"/>
    <w:rsid w:val="006C5126"/>
    <w:rsid w:val="006C5314"/>
    <w:rsid w:val="006C5472"/>
    <w:rsid w:val="006C5FE5"/>
    <w:rsid w:val="006C623C"/>
    <w:rsid w:val="006C6D9D"/>
    <w:rsid w:val="006C742B"/>
    <w:rsid w:val="006D0048"/>
    <w:rsid w:val="006D1ACB"/>
    <w:rsid w:val="006D200C"/>
    <w:rsid w:val="006D6082"/>
    <w:rsid w:val="006D60D6"/>
    <w:rsid w:val="006D64F4"/>
    <w:rsid w:val="006D74E3"/>
    <w:rsid w:val="006D767E"/>
    <w:rsid w:val="006E039C"/>
    <w:rsid w:val="006E0DA0"/>
    <w:rsid w:val="006E0FEC"/>
    <w:rsid w:val="006E130B"/>
    <w:rsid w:val="006E2583"/>
    <w:rsid w:val="006E4065"/>
    <w:rsid w:val="006E41AD"/>
    <w:rsid w:val="006E5589"/>
    <w:rsid w:val="006E5A90"/>
    <w:rsid w:val="006E6A7A"/>
    <w:rsid w:val="006E747E"/>
    <w:rsid w:val="006E7F9A"/>
    <w:rsid w:val="006F2C2B"/>
    <w:rsid w:val="006F361D"/>
    <w:rsid w:val="006F55F5"/>
    <w:rsid w:val="006F5B66"/>
    <w:rsid w:val="006F6D35"/>
    <w:rsid w:val="006F77B7"/>
    <w:rsid w:val="006F7B85"/>
    <w:rsid w:val="00700083"/>
    <w:rsid w:val="007000F7"/>
    <w:rsid w:val="00700318"/>
    <w:rsid w:val="00700AC3"/>
    <w:rsid w:val="00701447"/>
    <w:rsid w:val="0070198C"/>
    <w:rsid w:val="00702175"/>
    <w:rsid w:val="00703386"/>
    <w:rsid w:val="00705870"/>
    <w:rsid w:val="00707E9A"/>
    <w:rsid w:val="0071107B"/>
    <w:rsid w:val="0071235E"/>
    <w:rsid w:val="0071366A"/>
    <w:rsid w:val="00713B4A"/>
    <w:rsid w:val="00713F8D"/>
    <w:rsid w:val="00715D62"/>
    <w:rsid w:val="00716AFA"/>
    <w:rsid w:val="00716B7B"/>
    <w:rsid w:val="00716B9C"/>
    <w:rsid w:val="00716D35"/>
    <w:rsid w:val="00716E74"/>
    <w:rsid w:val="00717638"/>
    <w:rsid w:val="00720205"/>
    <w:rsid w:val="00720A08"/>
    <w:rsid w:val="00720C37"/>
    <w:rsid w:val="00720C8C"/>
    <w:rsid w:val="00720E6E"/>
    <w:rsid w:val="00724CFB"/>
    <w:rsid w:val="00724FDB"/>
    <w:rsid w:val="00725590"/>
    <w:rsid w:val="0072571C"/>
    <w:rsid w:val="007302A6"/>
    <w:rsid w:val="00731517"/>
    <w:rsid w:val="00732454"/>
    <w:rsid w:val="0073325F"/>
    <w:rsid w:val="00733A3D"/>
    <w:rsid w:val="00733C90"/>
    <w:rsid w:val="00733DE5"/>
    <w:rsid w:val="00737FB2"/>
    <w:rsid w:val="00740171"/>
    <w:rsid w:val="00740977"/>
    <w:rsid w:val="00741661"/>
    <w:rsid w:val="00741B26"/>
    <w:rsid w:val="0074295E"/>
    <w:rsid w:val="007430EE"/>
    <w:rsid w:val="00744024"/>
    <w:rsid w:val="00744A87"/>
    <w:rsid w:val="00745118"/>
    <w:rsid w:val="00745281"/>
    <w:rsid w:val="007454F8"/>
    <w:rsid w:val="00745EC6"/>
    <w:rsid w:val="00746D88"/>
    <w:rsid w:val="007474F5"/>
    <w:rsid w:val="00747C49"/>
    <w:rsid w:val="00751448"/>
    <w:rsid w:val="00751702"/>
    <w:rsid w:val="00751C86"/>
    <w:rsid w:val="00751C9C"/>
    <w:rsid w:val="00751D53"/>
    <w:rsid w:val="00752A49"/>
    <w:rsid w:val="00753921"/>
    <w:rsid w:val="00753A23"/>
    <w:rsid w:val="00755940"/>
    <w:rsid w:val="00755DE8"/>
    <w:rsid w:val="00760E24"/>
    <w:rsid w:val="007616C2"/>
    <w:rsid w:val="007617B4"/>
    <w:rsid w:val="0076183F"/>
    <w:rsid w:val="00761ABD"/>
    <w:rsid w:val="00763A46"/>
    <w:rsid w:val="00764728"/>
    <w:rsid w:val="00764CAF"/>
    <w:rsid w:val="00764EDD"/>
    <w:rsid w:val="007656EA"/>
    <w:rsid w:val="007664F4"/>
    <w:rsid w:val="00766FD9"/>
    <w:rsid w:val="00767218"/>
    <w:rsid w:val="00767A12"/>
    <w:rsid w:val="00767F24"/>
    <w:rsid w:val="00772306"/>
    <w:rsid w:val="007727C6"/>
    <w:rsid w:val="00772BF5"/>
    <w:rsid w:val="00774089"/>
    <w:rsid w:val="0077590E"/>
    <w:rsid w:val="00775DA5"/>
    <w:rsid w:val="00776009"/>
    <w:rsid w:val="0077774C"/>
    <w:rsid w:val="0077777B"/>
    <w:rsid w:val="00777A8F"/>
    <w:rsid w:val="00780BB6"/>
    <w:rsid w:val="00782F5D"/>
    <w:rsid w:val="007842F7"/>
    <w:rsid w:val="0078454C"/>
    <w:rsid w:val="00784C68"/>
    <w:rsid w:val="00784EAB"/>
    <w:rsid w:val="007852FB"/>
    <w:rsid w:val="007869DA"/>
    <w:rsid w:val="00791DF7"/>
    <w:rsid w:val="007920E6"/>
    <w:rsid w:val="00792AF2"/>
    <w:rsid w:val="00793A9D"/>
    <w:rsid w:val="00793D69"/>
    <w:rsid w:val="007942D4"/>
    <w:rsid w:val="007942FB"/>
    <w:rsid w:val="007947FC"/>
    <w:rsid w:val="00794A8D"/>
    <w:rsid w:val="00794EAB"/>
    <w:rsid w:val="00794F86"/>
    <w:rsid w:val="00796644"/>
    <w:rsid w:val="00796680"/>
    <w:rsid w:val="007A050B"/>
    <w:rsid w:val="007A1D48"/>
    <w:rsid w:val="007A2CE2"/>
    <w:rsid w:val="007A2F6D"/>
    <w:rsid w:val="007A3938"/>
    <w:rsid w:val="007A44AE"/>
    <w:rsid w:val="007A6CD0"/>
    <w:rsid w:val="007A7001"/>
    <w:rsid w:val="007B006E"/>
    <w:rsid w:val="007B05D5"/>
    <w:rsid w:val="007B131B"/>
    <w:rsid w:val="007B152D"/>
    <w:rsid w:val="007B179B"/>
    <w:rsid w:val="007B1A4F"/>
    <w:rsid w:val="007B1CD2"/>
    <w:rsid w:val="007B2D80"/>
    <w:rsid w:val="007B4D55"/>
    <w:rsid w:val="007B4F5E"/>
    <w:rsid w:val="007B6F63"/>
    <w:rsid w:val="007C01FB"/>
    <w:rsid w:val="007C2836"/>
    <w:rsid w:val="007C2A5E"/>
    <w:rsid w:val="007C3414"/>
    <w:rsid w:val="007C5DE6"/>
    <w:rsid w:val="007C7B2D"/>
    <w:rsid w:val="007C7D6A"/>
    <w:rsid w:val="007D0779"/>
    <w:rsid w:val="007D0CA1"/>
    <w:rsid w:val="007D1266"/>
    <w:rsid w:val="007D1289"/>
    <w:rsid w:val="007D25E3"/>
    <w:rsid w:val="007D4A39"/>
    <w:rsid w:val="007D6957"/>
    <w:rsid w:val="007D787B"/>
    <w:rsid w:val="007D7F91"/>
    <w:rsid w:val="007E057A"/>
    <w:rsid w:val="007E39BB"/>
    <w:rsid w:val="007E40C7"/>
    <w:rsid w:val="007E4E2C"/>
    <w:rsid w:val="007E5B4C"/>
    <w:rsid w:val="007E64E8"/>
    <w:rsid w:val="007E693E"/>
    <w:rsid w:val="007E6AB4"/>
    <w:rsid w:val="007E7483"/>
    <w:rsid w:val="007E7A8D"/>
    <w:rsid w:val="007F0D4F"/>
    <w:rsid w:val="007F3732"/>
    <w:rsid w:val="007F3A41"/>
    <w:rsid w:val="007F441A"/>
    <w:rsid w:val="007F6886"/>
    <w:rsid w:val="007F77DA"/>
    <w:rsid w:val="007F78AE"/>
    <w:rsid w:val="007F7DC0"/>
    <w:rsid w:val="00800094"/>
    <w:rsid w:val="00800306"/>
    <w:rsid w:val="008018BC"/>
    <w:rsid w:val="008019CC"/>
    <w:rsid w:val="00803524"/>
    <w:rsid w:val="008044B4"/>
    <w:rsid w:val="008047AB"/>
    <w:rsid w:val="0080493C"/>
    <w:rsid w:val="00806898"/>
    <w:rsid w:val="00812220"/>
    <w:rsid w:val="008129DE"/>
    <w:rsid w:val="00812B0E"/>
    <w:rsid w:val="0081376E"/>
    <w:rsid w:val="00813AD3"/>
    <w:rsid w:val="008142A8"/>
    <w:rsid w:val="00815951"/>
    <w:rsid w:val="0081739A"/>
    <w:rsid w:val="00817AF8"/>
    <w:rsid w:val="00817C31"/>
    <w:rsid w:val="00820EDF"/>
    <w:rsid w:val="0082133F"/>
    <w:rsid w:val="00821A47"/>
    <w:rsid w:val="008230A6"/>
    <w:rsid w:val="008238C7"/>
    <w:rsid w:val="008239B4"/>
    <w:rsid w:val="00823B92"/>
    <w:rsid w:val="00823BDC"/>
    <w:rsid w:val="00823F92"/>
    <w:rsid w:val="008243F1"/>
    <w:rsid w:val="008246C6"/>
    <w:rsid w:val="00825740"/>
    <w:rsid w:val="0082611E"/>
    <w:rsid w:val="00826BDF"/>
    <w:rsid w:val="00826C5B"/>
    <w:rsid w:val="00827A0F"/>
    <w:rsid w:val="008312DB"/>
    <w:rsid w:val="00831A28"/>
    <w:rsid w:val="00832B2C"/>
    <w:rsid w:val="00833D4C"/>
    <w:rsid w:val="00833DF7"/>
    <w:rsid w:val="00835042"/>
    <w:rsid w:val="00835DBF"/>
    <w:rsid w:val="00836FE0"/>
    <w:rsid w:val="00837262"/>
    <w:rsid w:val="008376B9"/>
    <w:rsid w:val="00837999"/>
    <w:rsid w:val="00837B2B"/>
    <w:rsid w:val="00837EB5"/>
    <w:rsid w:val="00841A1D"/>
    <w:rsid w:val="00841CE3"/>
    <w:rsid w:val="0084388B"/>
    <w:rsid w:val="00845232"/>
    <w:rsid w:val="00845269"/>
    <w:rsid w:val="00845696"/>
    <w:rsid w:val="0084592C"/>
    <w:rsid w:val="008468CF"/>
    <w:rsid w:val="00847466"/>
    <w:rsid w:val="00847B9B"/>
    <w:rsid w:val="00847D30"/>
    <w:rsid w:val="008510A6"/>
    <w:rsid w:val="008511B9"/>
    <w:rsid w:val="008517C0"/>
    <w:rsid w:val="00851EB5"/>
    <w:rsid w:val="00851F13"/>
    <w:rsid w:val="008526DE"/>
    <w:rsid w:val="00852A68"/>
    <w:rsid w:val="00853CF9"/>
    <w:rsid w:val="00853D68"/>
    <w:rsid w:val="008565AE"/>
    <w:rsid w:val="00856806"/>
    <w:rsid w:val="008568FB"/>
    <w:rsid w:val="008573D5"/>
    <w:rsid w:val="00861037"/>
    <w:rsid w:val="008624DA"/>
    <w:rsid w:val="008624EE"/>
    <w:rsid w:val="00864ECF"/>
    <w:rsid w:val="008656DA"/>
    <w:rsid w:val="00865981"/>
    <w:rsid w:val="0086670F"/>
    <w:rsid w:val="00867C23"/>
    <w:rsid w:val="0087088F"/>
    <w:rsid w:val="008710A3"/>
    <w:rsid w:val="0087187C"/>
    <w:rsid w:val="00872B5F"/>
    <w:rsid w:val="008739EE"/>
    <w:rsid w:val="00874436"/>
    <w:rsid w:val="00874C2C"/>
    <w:rsid w:val="008751FD"/>
    <w:rsid w:val="00875331"/>
    <w:rsid w:val="008762EE"/>
    <w:rsid w:val="00876F14"/>
    <w:rsid w:val="00877203"/>
    <w:rsid w:val="008806C9"/>
    <w:rsid w:val="00880B0E"/>
    <w:rsid w:val="00882FB2"/>
    <w:rsid w:val="008855FC"/>
    <w:rsid w:val="008866AD"/>
    <w:rsid w:val="00887448"/>
    <w:rsid w:val="00890283"/>
    <w:rsid w:val="00890A8C"/>
    <w:rsid w:val="00891AFB"/>
    <w:rsid w:val="008921E3"/>
    <w:rsid w:val="0089230C"/>
    <w:rsid w:val="0089233D"/>
    <w:rsid w:val="00892E09"/>
    <w:rsid w:val="00892E68"/>
    <w:rsid w:val="00894082"/>
    <w:rsid w:val="00894492"/>
    <w:rsid w:val="00895016"/>
    <w:rsid w:val="00896765"/>
    <w:rsid w:val="008A0A06"/>
    <w:rsid w:val="008A2F5E"/>
    <w:rsid w:val="008A444B"/>
    <w:rsid w:val="008A73B6"/>
    <w:rsid w:val="008A7F67"/>
    <w:rsid w:val="008B0388"/>
    <w:rsid w:val="008B1694"/>
    <w:rsid w:val="008B20E2"/>
    <w:rsid w:val="008B280E"/>
    <w:rsid w:val="008B29C8"/>
    <w:rsid w:val="008B2FD9"/>
    <w:rsid w:val="008B3333"/>
    <w:rsid w:val="008B45DC"/>
    <w:rsid w:val="008B57A4"/>
    <w:rsid w:val="008B64E0"/>
    <w:rsid w:val="008B6717"/>
    <w:rsid w:val="008B7EE1"/>
    <w:rsid w:val="008C0D9D"/>
    <w:rsid w:val="008C1109"/>
    <w:rsid w:val="008C5AAA"/>
    <w:rsid w:val="008C5C3D"/>
    <w:rsid w:val="008C663D"/>
    <w:rsid w:val="008C666F"/>
    <w:rsid w:val="008C68F3"/>
    <w:rsid w:val="008C6967"/>
    <w:rsid w:val="008C6F0A"/>
    <w:rsid w:val="008C7499"/>
    <w:rsid w:val="008C7682"/>
    <w:rsid w:val="008C773B"/>
    <w:rsid w:val="008C77C0"/>
    <w:rsid w:val="008D0D8A"/>
    <w:rsid w:val="008D1982"/>
    <w:rsid w:val="008D3005"/>
    <w:rsid w:val="008D36E7"/>
    <w:rsid w:val="008D3C2E"/>
    <w:rsid w:val="008D3FDB"/>
    <w:rsid w:val="008D4A60"/>
    <w:rsid w:val="008D4DB7"/>
    <w:rsid w:val="008D5002"/>
    <w:rsid w:val="008D6610"/>
    <w:rsid w:val="008D6AB7"/>
    <w:rsid w:val="008D7BC5"/>
    <w:rsid w:val="008E0987"/>
    <w:rsid w:val="008E0D56"/>
    <w:rsid w:val="008E1A9C"/>
    <w:rsid w:val="008E2808"/>
    <w:rsid w:val="008E2BF5"/>
    <w:rsid w:val="008E4034"/>
    <w:rsid w:val="008E41E5"/>
    <w:rsid w:val="008F0D09"/>
    <w:rsid w:val="008F0EAA"/>
    <w:rsid w:val="008F1811"/>
    <w:rsid w:val="008F3305"/>
    <w:rsid w:val="008F442B"/>
    <w:rsid w:val="008F50F7"/>
    <w:rsid w:val="008F6060"/>
    <w:rsid w:val="008F6448"/>
    <w:rsid w:val="008F69AF"/>
    <w:rsid w:val="008F70BD"/>
    <w:rsid w:val="008F72B6"/>
    <w:rsid w:val="008F7542"/>
    <w:rsid w:val="008F7A8C"/>
    <w:rsid w:val="008F7CD4"/>
    <w:rsid w:val="00900369"/>
    <w:rsid w:val="009023A5"/>
    <w:rsid w:val="00903335"/>
    <w:rsid w:val="009041C5"/>
    <w:rsid w:val="009044B1"/>
    <w:rsid w:val="00904643"/>
    <w:rsid w:val="009049D9"/>
    <w:rsid w:val="00904A35"/>
    <w:rsid w:val="009052FF"/>
    <w:rsid w:val="009055B7"/>
    <w:rsid w:val="00905916"/>
    <w:rsid w:val="0090732A"/>
    <w:rsid w:val="009114EB"/>
    <w:rsid w:val="00911C31"/>
    <w:rsid w:val="00912856"/>
    <w:rsid w:val="00912B1B"/>
    <w:rsid w:val="00912F7F"/>
    <w:rsid w:val="00913ACF"/>
    <w:rsid w:val="00916D5A"/>
    <w:rsid w:val="009173C4"/>
    <w:rsid w:val="00921201"/>
    <w:rsid w:val="0092309F"/>
    <w:rsid w:val="00926C7D"/>
    <w:rsid w:val="009275A9"/>
    <w:rsid w:val="00927AC6"/>
    <w:rsid w:val="0093013F"/>
    <w:rsid w:val="00930237"/>
    <w:rsid w:val="0093037F"/>
    <w:rsid w:val="00930B02"/>
    <w:rsid w:val="00930E13"/>
    <w:rsid w:val="00931EA9"/>
    <w:rsid w:val="00932662"/>
    <w:rsid w:val="00932F04"/>
    <w:rsid w:val="009337EC"/>
    <w:rsid w:val="00933FDB"/>
    <w:rsid w:val="0093415F"/>
    <w:rsid w:val="00934457"/>
    <w:rsid w:val="00935585"/>
    <w:rsid w:val="00936E65"/>
    <w:rsid w:val="00940311"/>
    <w:rsid w:val="009436E3"/>
    <w:rsid w:val="00945520"/>
    <w:rsid w:val="009462D0"/>
    <w:rsid w:val="0094653D"/>
    <w:rsid w:val="00947753"/>
    <w:rsid w:val="00951280"/>
    <w:rsid w:val="00951F0C"/>
    <w:rsid w:val="009520EB"/>
    <w:rsid w:val="009521E2"/>
    <w:rsid w:val="00954EF7"/>
    <w:rsid w:val="00955234"/>
    <w:rsid w:val="0095619A"/>
    <w:rsid w:val="00956252"/>
    <w:rsid w:val="00956DF0"/>
    <w:rsid w:val="00957F79"/>
    <w:rsid w:val="00960507"/>
    <w:rsid w:val="0096217C"/>
    <w:rsid w:val="00962BE7"/>
    <w:rsid w:val="009646DF"/>
    <w:rsid w:val="009656C6"/>
    <w:rsid w:val="00965BA5"/>
    <w:rsid w:val="00966B3D"/>
    <w:rsid w:val="00966EAD"/>
    <w:rsid w:val="00967D36"/>
    <w:rsid w:val="00970167"/>
    <w:rsid w:val="0097134B"/>
    <w:rsid w:val="00971F11"/>
    <w:rsid w:val="00971F5A"/>
    <w:rsid w:val="00972699"/>
    <w:rsid w:val="00973011"/>
    <w:rsid w:val="0097347A"/>
    <w:rsid w:val="00973485"/>
    <w:rsid w:val="00974352"/>
    <w:rsid w:val="00974BD1"/>
    <w:rsid w:val="009757FA"/>
    <w:rsid w:val="00977F45"/>
    <w:rsid w:val="00980471"/>
    <w:rsid w:val="009811DA"/>
    <w:rsid w:val="009816B8"/>
    <w:rsid w:val="0098287E"/>
    <w:rsid w:val="0098349E"/>
    <w:rsid w:val="0098447D"/>
    <w:rsid w:val="00990D3C"/>
    <w:rsid w:val="009918F1"/>
    <w:rsid w:val="00991F22"/>
    <w:rsid w:val="00992A5C"/>
    <w:rsid w:val="00993DBF"/>
    <w:rsid w:val="009941A9"/>
    <w:rsid w:val="0099471C"/>
    <w:rsid w:val="00994E87"/>
    <w:rsid w:val="00995366"/>
    <w:rsid w:val="00997DBC"/>
    <w:rsid w:val="009A028B"/>
    <w:rsid w:val="009A0C0B"/>
    <w:rsid w:val="009A1493"/>
    <w:rsid w:val="009A1E97"/>
    <w:rsid w:val="009A2310"/>
    <w:rsid w:val="009A2316"/>
    <w:rsid w:val="009A2D30"/>
    <w:rsid w:val="009A31D0"/>
    <w:rsid w:val="009A3230"/>
    <w:rsid w:val="009A4917"/>
    <w:rsid w:val="009A7100"/>
    <w:rsid w:val="009B039E"/>
    <w:rsid w:val="009B280D"/>
    <w:rsid w:val="009B2E26"/>
    <w:rsid w:val="009B346D"/>
    <w:rsid w:val="009B412B"/>
    <w:rsid w:val="009B44ED"/>
    <w:rsid w:val="009B562C"/>
    <w:rsid w:val="009B5AFD"/>
    <w:rsid w:val="009B6423"/>
    <w:rsid w:val="009B7EDE"/>
    <w:rsid w:val="009C43EA"/>
    <w:rsid w:val="009C4EAB"/>
    <w:rsid w:val="009C51A4"/>
    <w:rsid w:val="009C65C1"/>
    <w:rsid w:val="009C7009"/>
    <w:rsid w:val="009C73F6"/>
    <w:rsid w:val="009C7A63"/>
    <w:rsid w:val="009D034B"/>
    <w:rsid w:val="009D0A98"/>
    <w:rsid w:val="009D360C"/>
    <w:rsid w:val="009D5AF0"/>
    <w:rsid w:val="009D7A3E"/>
    <w:rsid w:val="009E021B"/>
    <w:rsid w:val="009E05DD"/>
    <w:rsid w:val="009E0CF4"/>
    <w:rsid w:val="009E0D80"/>
    <w:rsid w:val="009E1223"/>
    <w:rsid w:val="009E16F1"/>
    <w:rsid w:val="009E2274"/>
    <w:rsid w:val="009E3FE9"/>
    <w:rsid w:val="009E581F"/>
    <w:rsid w:val="009E5A34"/>
    <w:rsid w:val="009E5D47"/>
    <w:rsid w:val="009E6AB3"/>
    <w:rsid w:val="009F15FC"/>
    <w:rsid w:val="009F1F65"/>
    <w:rsid w:val="009F2DFC"/>
    <w:rsid w:val="009F3068"/>
    <w:rsid w:val="009F381B"/>
    <w:rsid w:val="009F3F24"/>
    <w:rsid w:val="009F40D8"/>
    <w:rsid w:val="009F5353"/>
    <w:rsid w:val="009F5440"/>
    <w:rsid w:val="009F5A4F"/>
    <w:rsid w:val="009F6163"/>
    <w:rsid w:val="00A007AB"/>
    <w:rsid w:val="00A01248"/>
    <w:rsid w:val="00A014A4"/>
    <w:rsid w:val="00A029B1"/>
    <w:rsid w:val="00A0688A"/>
    <w:rsid w:val="00A07136"/>
    <w:rsid w:val="00A07B29"/>
    <w:rsid w:val="00A118A2"/>
    <w:rsid w:val="00A11E9C"/>
    <w:rsid w:val="00A12D24"/>
    <w:rsid w:val="00A12E07"/>
    <w:rsid w:val="00A1367A"/>
    <w:rsid w:val="00A14B35"/>
    <w:rsid w:val="00A14FE3"/>
    <w:rsid w:val="00A14FF7"/>
    <w:rsid w:val="00A175D4"/>
    <w:rsid w:val="00A17FDF"/>
    <w:rsid w:val="00A208FB"/>
    <w:rsid w:val="00A216AA"/>
    <w:rsid w:val="00A2518E"/>
    <w:rsid w:val="00A253BD"/>
    <w:rsid w:val="00A26385"/>
    <w:rsid w:val="00A2694D"/>
    <w:rsid w:val="00A26A97"/>
    <w:rsid w:val="00A27507"/>
    <w:rsid w:val="00A27C4E"/>
    <w:rsid w:val="00A31882"/>
    <w:rsid w:val="00A31B1F"/>
    <w:rsid w:val="00A31EC5"/>
    <w:rsid w:val="00A33C2B"/>
    <w:rsid w:val="00A3444C"/>
    <w:rsid w:val="00A34B57"/>
    <w:rsid w:val="00A34C48"/>
    <w:rsid w:val="00A402D7"/>
    <w:rsid w:val="00A41154"/>
    <w:rsid w:val="00A419C3"/>
    <w:rsid w:val="00A41F22"/>
    <w:rsid w:val="00A4303C"/>
    <w:rsid w:val="00A461A5"/>
    <w:rsid w:val="00A4735C"/>
    <w:rsid w:val="00A50070"/>
    <w:rsid w:val="00A508CB"/>
    <w:rsid w:val="00A50EA7"/>
    <w:rsid w:val="00A52FAC"/>
    <w:rsid w:val="00A53DAC"/>
    <w:rsid w:val="00A5418C"/>
    <w:rsid w:val="00A54E12"/>
    <w:rsid w:val="00A554A5"/>
    <w:rsid w:val="00A5594F"/>
    <w:rsid w:val="00A559A0"/>
    <w:rsid w:val="00A55C68"/>
    <w:rsid w:val="00A56490"/>
    <w:rsid w:val="00A56E31"/>
    <w:rsid w:val="00A56E48"/>
    <w:rsid w:val="00A573DE"/>
    <w:rsid w:val="00A57608"/>
    <w:rsid w:val="00A576C5"/>
    <w:rsid w:val="00A60F28"/>
    <w:rsid w:val="00A61101"/>
    <w:rsid w:val="00A62723"/>
    <w:rsid w:val="00A628DD"/>
    <w:rsid w:val="00A63C2D"/>
    <w:rsid w:val="00A6422B"/>
    <w:rsid w:val="00A64394"/>
    <w:rsid w:val="00A64AEF"/>
    <w:rsid w:val="00A64F0D"/>
    <w:rsid w:val="00A655EE"/>
    <w:rsid w:val="00A662BE"/>
    <w:rsid w:val="00A66A23"/>
    <w:rsid w:val="00A7022A"/>
    <w:rsid w:val="00A71A3D"/>
    <w:rsid w:val="00A72460"/>
    <w:rsid w:val="00A73B0D"/>
    <w:rsid w:val="00A742D4"/>
    <w:rsid w:val="00A743EB"/>
    <w:rsid w:val="00A77A2E"/>
    <w:rsid w:val="00A77B02"/>
    <w:rsid w:val="00A804F6"/>
    <w:rsid w:val="00A81309"/>
    <w:rsid w:val="00A820DE"/>
    <w:rsid w:val="00A8386E"/>
    <w:rsid w:val="00A85A4D"/>
    <w:rsid w:val="00A86129"/>
    <w:rsid w:val="00A86367"/>
    <w:rsid w:val="00A87080"/>
    <w:rsid w:val="00A87AD9"/>
    <w:rsid w:val="00A908CB"/>
    <w:rsid w:val="00A911F5"/>
    <w:rsid w:val="00A92353"/>
    <w:rsid w:val="00A93E95"/>
    <w:rsid w:val="00A94854"/>
    <w:rsid w:val="00A9511D"/>
    <w:rsid w:val="00A954DD"/>
    <w:rsid w:val="00A95B94"/>
    <w:rsid w:val="00A95EAA"/>
    <w:rsid w:val="00A967BB"/>
    <w:rsid w:val="00A96E63"/>
    <w:rsid w:val="00A97E5D"/>
    <w:rsid w:val="00AA0161"/>
    <w:rsid w:val="00AA01EB"/>
    <w:rsid w:val="00AA033E"/>
    <w:rsid w:val="00AA045D"/>
    <w:rsid w:val="00AA0DE5"/>
    <w:rsid w:val="00AA1071"/>
    <w:rsid w:val="00AA1727"/>
    <w:rsid w:val="00AA3F5D"/>
    <w:rsid w:val="00AA4184"/>
    <w:rsid w:val="00AA4553"/>
    <w:rsid w:val="00AA4FB8"/>
    <w:rsid w:val="00AA67D5"/>
    <w:rsid w:val="00AB1FF5"/>
    <w:rsid w:val="00AB2976"/>
    <w:rsid w:val="00AB4CCF"/>
    <w:rsid w:val="00AB6220"/>
    <w:rsid w:val="00AB6945"/>
    <w:rsid w:val="00AB6955"/>
    <w:rsid w:val="00AB69CB"/>
    <w:rsid w:val="00AB6D69"/>
    <w:rsid w:val="00AB6D70"/>
    <w:rsid w:val="00AB7258"/>
    <w:rsid w:val="00AB73AA"/>
    <w:rsid w:val="00AB79E1"/>
    <w:rsid w:val="00AC63A2"/>
    <w:rsid w:val="00AC6852"/>
    <w:rsid w:val="00AC6D1E"/>
    <w:rsid w:val="00AC7DAB"/>
    <w:rsid w:val="00AD161C"/>
    <w:rsid w:val="00AD19C7"/>
    <w:rsid w:val="00AD1DAF"/>
    <w:rsid w:val="00AD213F"/>
    <w:rsid w:val="00AD2342"/>
    <w:rsid w:val="00AD39A0"/>
    <w:rsid w:val="00AD43E1"/>
    <w:rsid w:val="00AD45A8"/>
    <w:rsid w:val="00AD5442"/>
    <w:rsid w:val="00AD565C"/>
    <w:rsid w:val="00AD62B7"/>
    <w:rsid w:val="00AD66C6"/>
    <w:rsid w:val="00AE09AE"/>
    <w:rsid w:val="00AE0BB6"/>
    <w:rsid w:val="00AE144E"/>
    <w:rsid w:val="00AE482E"/>
    <w:rsid w:val="00AE50E1"/>
    <w:rsid w:val="00AE5700"/>
    <w:rsid w:val="00AE5A2C"/>
    <w:rsid w:val="00AE62A2"/>
    <w:rsid w:val="00AE6BFD"/>
    <w:rsid w:val="00AE7F0F"/>
    <w:rsid w:val="00AF07CC"/>
    <w:rsid w:val="00AF08A6"/>
    <w:rsid w:val="00AF095B"/>
    <w:rsid w:val="00AF1329"/>
    <w:rsid w:val="00AF4388"/>
    <w:rsid w:val="00AF5BE6"/>
    <w:rsid w:val="00AF62C6"/>
    <w:rsid w:val="00AF7A7F"/>
    <w:rsid w:val="00AF7AC4"/>
    <w:rsid w:val="00B00FEE"/>
    <w:rsid w:val="00B0101D"/>
    <w:rsid w:val="00B0126F"/>
    <w:rsid w:val="00B01B2C"/>
    <w:rsid w:val="00B0213D"/>
    <w:rsid w:val="00B02606"/>
    <w:rsid w:val="00B04417"/>
    <w:rsid w:val="00B047BE"/>
    <w:rsid w:val="00B05BB1"/>
    <w:rsid w:val="00B063EC"/>
    <w:rsid w:val="00B0676A"/>
    <w:rsid w:val="00B06A16"/>
    <w:rsid w:val="00B10D9C"/>
    <w:rsid w:val="00B117C1"/>
    <w:rsid w:val="00B1308D"/>
    <w:rsid w:val="00B13711"/>
    <w:rsid w:val="00B13A55"/>
    <w:rsid w:val="00B14FC2"/>
    <w:rsid w:val="00B151DD"/>
    <w:rsid w:val="00B154AB"/>
    <w:rsid w:val="00B156F9"/>
    <w:rsid w:val="00B16552"/>
    <w:rsid w:val="00B176D7"/>
    <w:rsid w:val="00B1783B"/>
    <w:rsid w:val="00B17E8C"/>
    <w:rsid w:val="00B2010F"/>
    <w:rsid w:val="00B21A22"/>
    <w:rsid w:val="00B22591"/>
    <w:rsid w:val="00B22962"/>
    <w:rsid w:val="00B22D7F"/>
    <w:rsid w:val="00B22DC2"/>
    <w:rsid w:val="00B23C4F"/>
    <w:rsid w:val="00B2450F"/>
    <w:rsid w:val="00B245F3"/>
    <w:rsid w:val="00B24C43"/>
    <w:rsid w:val="00B25B63"/>
    <w:rsid w:val="00B26201"/>
    <w:rsid w:val="00B26678"/>
    <w:rsid w:val="00B27B41"/>
    <w:rsid w:val="00B27F26"/>
    <w:rsid w:val="00B34B64"/>
    <w:rsid w:val="00B377B3"/>
    <w:rsid w:val="00B37D49"/>
    <w:rsid w:val="00B402C7"/>
    <w:rsid w:val="00B40E5D"/>
    <w:rsid w:val="00B42EA8"/>
    <w:rsid w:val="00B430C0"/>
    <w:rsid w:val="00B43116"/>
    <w:rsid w:val="00B44373"/>
    <w:rsid w:val="00B4474F"/>
    <w:rsid w:val="00B45B3D"/>
    <w:rsid w:val="00B460E3"/>
    <w:rsid w:val="00B4731A"/>
    <w:rsid w:val="00B4760C"/>
    <w:rsid w:val="00B47D21"/>
    <w:rsid w:val="00B501E0"/>
    <w:rsid w:val="00B50DE4"/>
    <w:rsid w:val="00B51914"/>
    <w:rsid w:val="00B5217C"/>
    <w:rsid w:val="00B52BB7"/>
    <w:rsid w:val="00B5393E"/>
    <w:rsid w:val="00B5453E"/>
    <w:rsid w:val="00B54A0B"/>
    <w:rsid w:val="00B55431"/>
    <w:rsid w:val="00B607BD"/>
    <w:rsid w:val="00B62365"/>
    <w:rsid w:val="00B64A9D"/>
    <w:rsid w:val="00B712D5"/>
    <w:rsid w:val="00B71A67"/>
    <w:rsid w:val="00B72F6D"/>
    <w:rsid w:val="00B73547"/>
    <w:rsid w:val="00B737D6"/>
    <w:rsid w:val="00B74216"/>
    <w:rsid w:val="00B75909"/>
    <w:rsid w:val="00B75C7F"/>
    <w:rsid w:val="00B76DF6"/>
    <w:rsid w:val="00B779B7"/>
    <w:rsid w:val="00B80244"/>
    <w:rsid w:val="00B84989"/>
    <w:rsid w:val="00B84C9F"/>
    <w:rsid w:val="00B8527B"/>
    <w:rsid w:val="00B87F78"/>
    <w:rsid w:val="00B907B0"/>
    <w:rsid w:val="00B90B9C"/>
    <w:rsid w:val="00B90BFD"/>
    <w:rsid w:val="00B90D23"/>
    <w:rsid w:val="00B91DE1"/>
    <w:rsid w:val="00B91F9E"/>
    <w:rsid w:val="00B92BF5"/>
    <w:rsid w:val="00B92C1D"/>
    <w:rsid w:val="00B92C8F"/>
    <w:rsid w:val="00B93A18"/>
    <w:rsid w:val="00B94544"/>
    <w:rsid w:val="00B94794"/>
    <w:rsid w:val="00B94B15"/>
    <w:rsid w:val="00B94BA5"/>
    <w:rsid w:val="00B951EB"/>
    <w:rsid w:val="00B9520F"/>
    <w:rsid w:val="00B955E9"/>
    <w:rsid w:val="00B96F09"/>
    <w:rsid w:val="00B97B3A"/>
    <w:rsid w:val="00BA052E"/>
    <w:rsid w:val="00BA0FB0"/>
    <w:rsid w:val="00BA2793"/>
    <w:rsid w:val="00BA70A5"/>
    <w:rsid w:val="00BA78F0"/>
    <w:rsid w:val="00BA7E29"/>
    <w:rsid w:val="00BB0267"/>
    <w:rsid w:val="00BB1C42"/>
    <w:rsid w:val="00BB1E46"/>
    <w:rsid w:val="00BB20AD"/>
    <w:rsid w:val="00BB295A"/>
    <w:rsid w:val="00BB30B1"/>
    <w:rsid w:val="00BB30F8"/>
    <w:rsid w:val="00BB3687"/>
    <w:rsid w:val="00BB42EE"/>
    <w:rsid w:val="00BB5197"/>
    <w:rsid w:val="00BB5519"/>
    <w:rsid w:val="00BB695A"/>
    <w:rsid w:val="00BB6994"/>
    <w:rsid w:val="00BB70FA"/>
    <w:rsid w:val="00BB7129"/>
    <w:rsid w:val="00BB7C6B"/>
    <w:rsid w:val="00BC0906"/>
    <w:rsid w:val="00BC17F8"/>
    <w:rsid w:val="00BC187D"/>
    <w:rsid w:val="00BC2685"/>
    <w:rsid w:val="00BC33E7"/>
    <w:rsid w:val="00BC4016"/>
    <w:rsid w:val="00BC5FF7"/>
    <w:rsid w:val="00BC701E"/>
    <w:rsid w:val="00BD17AA"/>
    <w:rsid w:val="00BD2689"/>
    <w:rsid w:val="00BD2A42"/>
    <w:rsid w:val="00BD3B8B"/>
    <w:rsid w:val="00BD3D59"/>
    <w:rsid w:val="00BD5988"/>
    <w:rsid w:val="00BD5AC7"/>
    <w:rsid w:val="00BD5E5C"/>
    <w:rsid w:val="00BD6CB3"/>
    <w:rsid w:val="00BD6DE0"/>
    <w:rsid w:val="00BD7322"/>
    <w:rsid w:val="00BE1838"/>
    <w:rsid w:val="00BE1BC2"/>
    <w:rsid w:val="00BE28A2"/>
    <w:rsid w:val="00BE3234"/>
    <w:rsid w:val="00BE4F77"/>
    <w:rsid w:val="00BE79C5"/>
    <w:rsid w:val="00BF01FA"/>
    <w:rsid w:val="00BF1EA4"/>
    <w:rsid w:val="00BF21EF"/>
    <w:rsid w:val="00BF24E9"/>
    <w:rsid w:val="00BF2BD7"/>
    <w:rsid w:val="00BF2F05"/>
    <w:rsid w:val="00BF2F6D"/>
    <w:rsid w:val="00BF444D"/>
    <w:rsid w:val="00BF48F3"/>
    <w:rsid w:val="00BF4B1C"/>
    <w:rsid w:val="00BF5A66"/>
    <w:rsid w:val="00BF5E41"/>
    <w:rsid w:val="00BF676B"/>
    <w:rsid w:val="00C003F7"/>
    <w:rsid w:val="00C0057A"/>
    <w:rsid w:val="00C01C0E"/>
    <w:rsid w:val="00C023A0"/>
    <w:rsid w:val="00C02437"/>
    <w:rsid w:val="00C03B5D"/>
    <w:rsid w:val="00C04621"/>
    <w:rsid w:val="00C049EE"/>
    <w:rsid w:val="00C04E30"/>
    <w:rsid w:val="00C051C0"/>
    <w:rsid w:val="00C06073"/>
    <w:rsid w:val="00C07310"/>
    <w:rsid w:val="00C076BD"/>
    <w:rsid w:val="00C07E65"/>
    <w:rsid w:val="00C10607"/>
    <w:rsid w:val="00C1116B"/>
    <w:rsid w:val="00C11266"/>
    <w:rsid w:val="00C11537"/>
    <w:rsid w:val="00C116F4"/>
    <w:rsid w:val="00C134FE"/>
    <w:rsid w:val="00C13D35"/>
    <w:rsid w:val="00C13D4D"/>
    <w:rsid w:val="00C152F8"/>
    <w:rsid w:val="00C1636C"/>
    <w:rsid w:val="00C2036C"/>
    <w:rsid w:val="00C20D74"/>
    <w:rsid w:val="00C21071"/>
    <w:rsid w:val="00C23C1D"/>
    <w:rsid w:val="00C23EE2"/>
    <w:rsid w:val="00C25B03"/>
    <w:rsid w:val="00C27C31"/>
    <w:rsid w:val="00C303A5"/>
    <w:rsid w:val="00C30412"/>
    <w:rsid w:val="00C3084C"/>
    <w:rsid w:val="00C30DED"/>
    <w:rsid w:val="00C31381"/>
    <w:rsid w:val="00C3239A"/>
    <w:rsid w:val="00C327DB"/>
    <w:rsid w:val="00C33350"/>
    <w:rsid w:val="00C33FF6"/>
    <w:rsid w:val="00C35F01"/>
    <w:rsid w:val="00C363C5"/>
    <w:rsid w:val="00C40964"/>
    <w:rsid w:val="00C41758"/>
    <w:rsid w:val="00C41952"/>
    <w:rsid w:val="00C4308F"/>
    <w:rsid w:val="00C43AC6"/>
    <w:rsid w:val="00C43BDE"/>
    <w:rsid w:val="00C440BB"/>
    <w:rsid w:val="00C442D2"/>
    <w:rsid w:val="00C44C50"/>
    <w:rsid w:val="00C4510F"/>
    <w:rsid w:val="00C45221"/>
    <w:rsid w:val="00C45418"/>
    <w:rsid w:val="00C46F60"/>
    <w:rsid w:val="00C51605"/>
    <w:rsid w:val="00C51B46"/>
    <w:rsid w:val="00C52099"/>
    <w:rsid w:val="00C53451"/>
    <w:rsid w:val="00C5453D"/>
    <w:rsid w:val="00C54827"/>
    <w:rsid w:val="00C54FBC"/>
    <w:rsid w:val="00C5529C"/>
    <w:rsid w:val="00C55796"/>
    <w:rsid w:val="00C5646F"/>
    <w:rsid w:val="00C5647E"/>
    <w:rsid w:val="00C56DE0"/>
    <w:rsid w:val="00C57E12"/>
    <w:rsid w:val="00C57F95"/>
    <w:rsid w:val="00C61840"/>
    <w:rsid w:val="00C640CF"/>
    <w:rsid w:val="00C6475A"/>
    <w:rsid w:val="00C651B2"/>
    <w:rsid w:val="00C65621"/>
    <w:rsid w:val="00C6571F"/>
    <w:rsid w:val="00C666CC"/>
    <w:rsid w:val="00C6680A"/>
    <w:rsid w:val="00C67129"/>
    <w:rsid w:val="00C71A36"/>
    <w:rsid w:val="00C71B16"/>
    <w:rsid w:val="00C721DA"/>
    <w:rsid w:val="00C73E8F"/>
    <w:rsid w:val="00C743FE"/>
    <w:rsid w:val="00C769DD"/>
    <w:rsid w:val="00C80B9B"/>
    <w:rsid w:val="00C825F1"/>
    <w:rsid w:val="00C8314F"/>
    <w:rsid w:val="00C84796"/>
    <w:rsid w:val="00C851ED"/>
    <w:rsid w:val="00C861F7"/>
    <w:rsid w:val="00C86FF5"/>
    <w:rsid w:val="00C87291"/>
    <w:rsid w:val="00C876A6"/>
    <w:rsid w:val="00C87768"/>
    <w:rsid w:val="00C9227D"/>
    <w:rsid w:val="00C93753"/>
    <w:rsid w:val="00C95406"/>
    <w:rsid w:val="00C9581F"/>
    <w:rsid w:val="00C96B4A"/>
    <w:rsid w:val="00C97778"/>
    <w:rsid w:val="00CA0B54"/>
    <w:rsid w:val="00CA4440"/>
    <w:rsid w:val="00CA51CC"/>
    <w:rsid w:val="00CA57C6"/>
    <w:rsid w:val="00CA63DD"/>
    <w:rsid w:val="00CA7013"/>
    <w:rsid w:val="00CA71E5"/>
    <w:rsid w:val="00CA76E4"/>
    <w:rsid w:val="00CA77D4"/>
    <w:rsid w:val="00CA78EA"/>
    <w:rsid w:val="00CB0B9B"/>
    <w:rsid w:val="00CB0CA8"/>
    <w:rsid w:val="00CB12A2"/>
    <w:rsid w:val="00CB172E"/>
    <w:rsid w:val="00CB1971"/>
    <w:rsid w:val="00CB296C"/>
    <w:rsid w:val="00CB3576"/>
    <w:rsid w:val="00CB36F2"/>
    <w:rsid w:val="00CB4034"/>
    <w:rsid w:val="00CB4D3F"/>
    <w:rsid w:val="00CB5FEE"/>
    <w:rsid w:val="00CB64A0"/>
    <w:rsid w:val="00CB6AFF"/>
    <w:rsid w:val="00CB6E31"/>
    <w:rsid w:val="00CB7712"/>
    <w:rsid w:val="00CC05E8"/>
    <w:rsid w:val="00CC21AF"/>
    <w:rsid w:val="00CC3615"/>
    <w:rsid w:val="00CC3EF6"/>
    <w:rsid w:val="00CC5B21"/>
    <w:rsid w:val="00CC7BF3"/>
    <w:rsid w:val="00CD0310"/>
    <w:rsid w:val="00CD0316"/>
    <w:rsid w:val="00CD11F9"/>
    <w:rsid w:val="00CD46D6"/>
    <w:rsid w:val="00CD5274"/>
    <w:rsid w:val="00CD61F7"/>
    <w:rsid w:val="00CD7482"/>
    <w:rsid w:val="00CD774B"/>
    <w:rsid w:val="00CE0301"/>
    <w:rsid w:val="00CE2AA3"/>
    <w:rsid w:val="00CE2C27"/>
    <w:rsid w:val="00CE3BB2"/>
    <w:rsid w:val="00CE3C01"/>
    <w:rsid w:val="00CE6BB7"/>
    <w:rsid w:val="00CE6F93"/>
    <w:rsid w:val="00CE7192"/>
    <w:rsid w:val="00CE7542"/>
    <w:rsid w:val="00CE7AD0"/>
    <w:rsid w:val="00CE7C0B"/>
    <w:rsid w:val="00CF00E9"/>
    <w:rsid w:val="00CF04EB"/>
    <w:rsid w:val="00CF0B2E"/>
    <w:rsid w:val="00CF2338"/>
    <w:rsid w:val="00CF4BB2"/>
    <w:rsid w:val="00CF541D"/>
    <w:rsid w:val="00CF59ED"/>
    <w:rsid w:val="00CF5AD6"/>
    <w:rsid w:val="00CF6DFC"/>
    <w:rsid w:val="00CF70F8"/>
    <w:rsid w:val="00D01896"/>
    <w:rsid w:val="00D031B0"/>
    <w:rsid w:val="00D0328C"/>
    <w:rsid w:val="00D03657"/>
    <w:rsid w:val="00D03E8E"/>
    <w:rsid w:val="00D03EC2"/>
    <w:rsid w:val="00D0404C"/>
    <w:rsid w:val="00D04608"/>
    <w:rsid w:val="00D0532A"/>
    <w:rsid w:val="00D0699F"/>
    <w:rsid w:val="00D10140"/>
    <w:rsid w:val="00D113EE"/>
    <w:rsid w:val="00D12AE0"/>
    <w:rsid w:val="00D12F66"/>
    <w:rsid w:val="00D132FB"/>
    <w:rsid w:val="00D137D6"/>
    <w:rsid w:val="00D14E53"/>
    <w:rsid w:val="00D1526C"/>
    <w:rsid w:val="00D152E8"/>
    <w:rsid w:val="00D15340"/>
    <w:rsid w:val="00D15B21"/>
    <w:rsid w:val="00D16342"/>
    <w:rsid w:val="00D1716E"/>
    <w:rsid w:val="00D176DA"/>
    <w:rsid w:val="00D17834"/>
    <w:rsid w:val="00D20D42"/>
    <w:rsid w:val="00D20E55"/>
    <w:rsid w:val="00D22150"/>
    <w:rsid w:val="00D2256D"/>
    <w:rsid w:val="00D233C0"/>
    <w:rsid w:val="00D242F4"/>
    <w:rsid w:val="00D249B0"/>
    <w:rsid w:val="00D2531E"/>
    <w:rsid w:val="00D26085"/>
    <w:rsid w:val="00D2611D"/>
    <w:rsid w:val="00D26168"/>
    <w:rsid w:val="00D306F3"/>
    <w:rsid w:val="00D30ABE"/>
    <w:rsid w:val="00D31087"/>
    <w:rsid w:val="00D31623"/>
    <w:rsid w:val="00D31F33"/>
    <w:rsid w:val="00D324DE"/>
    <w:rsid w:val="00D329BE"/>
    <w:rsid w:val="00D32EEE"/>
    <w:rsid w:val="00D35B05"/>
    <w:rsid w:val="00D35FF4"/>
    <w:rsid w:val="00D36D4C"/>
    <w:rsid w:val="00D36FF4"/>
    <w:rsid w:val="00D40B9A"/>
    <w:rsid w:val="00D41613"/>
    <w:rsid w:val="00D45278"/>
    <w:rsid w:val="00D459B9"/>
    <w:rsid w:val="00D459CA"/>
    <w:rsid w:val="00D45E4E"/>
    <w:rsid w:val="00D46A6A"/>
    <w:rsid w:val="00D47604"/>
    <w:rsid w:val="00D478EE"/>
    <w:rsid w:val="00D503C8"/>
    <w:rsid w:val="00D50D05"/>
    <w:rsid w:val="00D50F63"/>
    <w:rsid w:val="00D51089"/>
    <w:rsid w:val="00D5125A"/>
    <w:rsid w:val="00D515A5"/>
    <w:rsid w:val="00D5232B"/>
    <w:rsid w:val="00D52BC4"/>
    <w:rsid w:val="00D53F70"/>
    <w:rsid w:val="00D55171"/>
    <w:rsid w:val="00D5519B"/>
    <w:rsid w:val="00D578E1"/>
    <w:rsid w:val="00D600B7"/>
    <w:rsid w:val="00D605E3"/>
    <w:rsid w:val="00D61A8B"/>
    <w:rsid w:val="00D623D8"/>
    <w:rsid w:val="00D629BC"/>
    <w:rsid w:val="00D63535"/>
    <w:rsid w:val="00D64687"/>
    <w:rsid w:val="00D668A9"/>
    <w:rsid w:val="00D669D6"/>
    <w:rsid w:val="00D723D8"/>
    <w:rsid w:val="00D72E6E"/>
    <w:rsid w:val="00D73121"/>
    <w:rsid w:val="00D73686"/>
    <w:rsid w:val="00D73C60"/>
    <w:rsid w:val="00D73CC4"/>
    <w:rsid w:val="00D7509F"/>
    <w:rsid w:val="00D755B2"/>
    <w:rsid w:val="00D75DC4"/>
    <w:rsid w:val="00D7645B"/>
    <w:rsid w:val="00D766D5"/>
    <w:rsid w:val="00D76867"/>
    <w:rsid w:val="00D80056"/>
    <w:rsid w:val="00D820A9"/>
    <w:rsid w:val="00D82124"/>
    <w:rsid w:val="00D839D6"/>
    <w:rsid w:val="00D83F28"/>
    <w:rsid w:val="00D844FC"/>
    <w:rsid w:val="00D84555"/>
    <w:rsid w:val="00D855E0"/>
    <w:rsid w:val="00D86165"/>
    <w:rsid w:val="00D87182"/>
    <w:rsid w:val="00D87C83"/>
    <w:rsid w:val="00D90F70"/>
    <w:rsid w:val="00D9101A"/>
    <w:rsid w:val="00D917A3"/>
    <w:rsid w:val="00D91E9B"/>
    <w:rsid w:val="00D92253"/>
    <w:rsid w:val="00D92285"/>
    <w:rsid w:val="00D92593"/>
    <w:rsid w:val="00D9291E"/>
    <w:rsid w:val="00D93B37"/>
    <w:rsid w:val="00D94BB1"/>
    <w:rsid w:val="00D95EC7"/>
    <w:rsid w:val="00D960B0"/>
    <w:rsid w:val="00D968CE"/>
    <w:rsid w:val="00D96C1E"/>
    <w:rsid w:val="00D96DEA"/>
    <w:rsid w:val="00D97501"/>
    <w:rsid w:val="00D97571"/>
    <w:rsid w:val="00D97870"/>
    <w:rsid w:val="00D97A1C"/>
    <w:rsid w:val="00DA04DF"/>
    <w:rsid w:val="00DA2911"/>
    <w:rsid w:val="00DA39DF"/>
    <w:rsid w:val="00DA4200"/>
    <w:rsid w:val="00DA4308"/>
    <w:rsid w:val="00DA49E1"/>
    <w:rsid w:val="00DA5277"/>
    <w:rsid w:val="00DA66C7"/>
    <w:rsid w:val="00DA7538"/>
    <w:rsid w:val="00DB0475"/>
    <w:rsid w:val="00DB1791"/>
    <w:rsid w:val="00DB3600"/>
    <w:rsid w:val="00DB3854"/>
    <w:rsid w:val="00DB3D99"/>
    <w:rsid w:val="00DB5076"/>
    <w:rsid w:val="00DB5754"/>
    <w:rsid w:val="00DB5A95"/>
    <w:rsid w:val="00DB620B"/>
    <w:rsid w:val="00DB70EC"/>
    <w:rsid w:val="00DC01A9"/>
    <w:rsid w:val="00DC0819"/>
    <w:rsid w:val="00DC0AB4"/>
    <w:rsid w:val="00DC15B5"/>
    <w:rsid w:val="00DC236C"/>
    <w:rsid w:val="00DC25F8"/>
    <w:rsid w:val="00DC4BCA"/>
    <w:rsid w:val="00DC562D"/>
    <w:rsid w:val="00DC6AFE"/>
    <w:rsid w:val="00DC6B1C"/>
    <w:rsid w:val="00DD01AF"/>
    <w:rsid w:val="00DD1E45"/>
    <w:rsid w:val="00DD5003"/>
    <w:rsid w:val="00DD65CC"/>
    <w:rsid w:val="00DD715F"/>
    <w:rsid w:val="00DE1750"/>
    <w:rsid w:val="00DE1C72"/>
    <w:rsid w:val="00DE27D3"/>
    <w:rsid w:val="00DE4144"/>
    <w:rsid w:val="00DE5FD6"/>
    <w:rsid w:val="00DE5FFE"/>
    <w:rsid w:val="00DE60CD"/>
    <w:rsid w:val="00DE6969"/>
    <w:rsid w:val="00DE7083"/>
    <w:rsid w:val="00DF2449"/>
    <w:rsid w:val="00DF344A"/>
    <w:rsid w:val="00DF3953"/>
    <w:rsid w:val="00DF3EC0"/>
    <w:rsid w:val="00DF3FF3"/>
    <w:rsid w:val="00DF4DBF"/>
    <w:rsid w:val="00DF6134"/>
    <w:rsid w:val="00E00F8D"/>
    <w:rsid w:val="00E00FE3"/>
    <w:rsid w:val="00E013A0"/>
    <w:rsid w:val="00E01AC5"/>
    <w:rsid w:val="00E02697"/>
    <w:rsid w:val="00E02A57"/>
    <w:rsid w:val="00E02B3D"/>
    <w:rsid w:val="00E03395"/>
    <w:rsid w:val="00E04105"/>
    <w:rsid w:val="00E04E13"/>
    <w:rsid w:val="00E05F91"/>
    <w:rsid w:val="00E05FC5"/>
    <w:rsid w:val="00E06DBA"/>
    <w:rsid w:val="00E10346"/>
    <w:rsid w:val="00E11097"/>
    <w:rsid w:val="00E13519"/>
    <w:rsid w:val="00E13EC9"/>
    <w:rsid w:val="00E14652"/>
    <w:rsid w:val="00E1476F"/>
    <w:rsid w:val="00E14C25"/>
    <w:rsid w:val="00E15196"/>
    <w:rsid w:val="00E16492"/>
    <w:rsid w:val="00E165E3"/>
    <w:rsid w:val="00E20BAE"/>
    <w:rsid w:val="00E20F89"/>
    <w:rsid w:val="00E2100B"/>
    <w:rsid w:val="00E2250D"/>
    <w:rsid w:val="00E23345"/>
    <w:rsid w:val="00E24001"/>
    <w:rsid w:val="00E25BDB"/>
    <w:rsid w:val="00E26E18"/>
    <w:rsid w:val="00E30F01"/>
    <w:rsid w:val="00E319F0"/>
    <w:rsid w:val="00E31D25"/>
    <w:rsid w:val="00E31DF0"/>
    <w:rsid w:val="00E32725"/>
    <w:rsid w:val="00E32A8C"/>
    <w:rsid w:val="00E3351E"/>
    <w:rsid w:val="00E34A01"/>
    <w:rsid w:val="00E351EE"/>
    <w:rsid w:val="00E35894"/>
    <w:rsid w:val="00E35E12"/>
    <w:rsid w:val="00E35EE5"/>
    <w:rsid w:val="00E40134"/>
    <w:rsid w:val="00E403B7"/>
    <w:rsid w:val="00E41E51"/>
    <w:rsid w:val="00E42D47"/>
    <w:rsid w:val="00E4490D"/>
    <w:rsid w:val="00E4526D"/>
    <w:rsid w:val="00E45E96"/>
    <w:rsid w:val="00E468EB"/>
    <w:rsid w:val="00E50589"/>
    <w:rsid w:val="00E5080A"/>
    <w:rsid w:val="00E50CF9"/>
    <w:rsid w:val="00E51E34"/>
    <w:rsid w:val="00E51F22"/>
    <w:rsid w:val="00E525C3"/>
    <w:rsid w:val="00E5489B"/>
    <w:rsid w:val="00E61571"/>
    <w:rsid w:val="00E616DB"/>
    <w:rsid w:val="00E62E68"/>
    <w:rsid w:val="00E63085"/>
    <w:rsid w:val="00E6357B"/>
    <w:rsid w:val="00E63BBD"/>
    <w:rsid w:val="00E63E2A"/>
    <w:rsid w:val="00E65553"/>
    <w:rsid w:val="00E65951"/>
    <w:rsid w:val="00E6680C"/>
    <w:rsid w:val="00E676CA"/>
    <w:rsid w:val="00E701FC"/>
    <w:rsid w:val="00E70D63"/>
    <w:rsid w:val="00E7142E"/>
    <w:rsid w:val="00E71950"/>
    <w:rsid w:val="00E72BCD"/>
    <w:rsid w:val="00E72D52"/>
    <w:rsid w:val="00E72E5F"/>
    <w:rsid w:val="00E736BE"/>
    <w:rsid w:val="00E73895"/>
    <w:rsid w:val="00E74FE4"/>
    <w:rsid w:val="00E76116"/>
    <w:rsid w:val="00E77B8F"/>
    <w:rsid w:val="00E800B9"/>
    <w:rsid w:val="00E811C3"/>
    <w:rsid w:val="00E8167F"/>
    <w:rsid w:val="00E83EB9"/>
    <w:rsid w:val="00E85169"/>
    <w:rsid w:val="00E85468"/>
    <w:rsid w:val="00E8618D"/>
    <w:rsid w:val="00E86C38"/>
    <w:rsid w:val="00E86DF6"/>
    <w:rsid w:val="00E872AA"/>
    <w:rsid w:val="00E92883"/>
    <w:rsid w:val="00E92A7D"/>
    <w:rsid w:val="00E95A94"/>
    <w:rsid w:val="00E96215"/>
    <w:rsid w:val="00E97B09"/>
    <w:rsid w:val="00E97E15"/>
    <w:rsid w:val="00EA15EB"/>
    <w:rsid w:val="00EA20D0"/>
    <w:rsid w:val="00EA23A8"/>
    <w:rsid w:val="00EA2A4B"/>
    <w:rsid w:val="00EA308E"/>
    <w:rsid w:val="00EA3B56"/>
    <w:rsid w:val="00EA476B"/>
    <w:rsid w:val="00EA5A29"/>
    <w:rsid w:val="00EA7D02"/>
    <w:rsid w:val="00EB3D3D"/>
    <w:rsid w:val="00EB4239"/>
    <w:rsid w:val="00EB581A"/>
    <w:rsid w:val="00EB596D"/>
    <w:rsid w:val="00EB5FD1"/>
    <w:rsid w:val="00EB74E7"/>
    <w:rsid w:val="00EC3309"/>
    <w:rsid w:val="00EC4B24"/>
    <w:rsid w:val="00EC51A9"/>
    <w:rsid w:val="00EC5553"/>
    <w:rsid w:val="00EC5A13"/>
    <w:rsid w:val="00EC5EF2"/>
    <w:rsid w:val="00EC6C40"/>
    <w:rsid w:val="00ED1042"/>
    <w:rsid w:val="00ED12D0"/>
    <w:rsid w:val="00ED23E9"/>
    <w:rsid w:val="00ED2F97"/>
    <w:rsid w:val="00ED43F2"/>
    <w:rsid w:val="00ED486E"/>
    <w:rsid w:val="00ED55A8"/>
    <w:rsid w:val="00ED56CA"/>
    <w:rsid w:val="00ED5753"/>
    <w:rsid w:val="00ED68E5"/>
    <w:rsid w:val="00ED7014"/>
    <w:rsid w:val="00ED797A"/>
    <w:rsid w:val="00EE0F19"/>
    <w:rsid w:val="00EE11DB"/>
    <w:rsid w:val="00EE1E06"/>
    <w:rsid w:val="00EE2457"/>
    <w:rsid w:val="00EE28D2"/>
    <w:rsid w:val="00EE39F1"/>
    <w:rsid w:val="00EE412C"/>
    <w:rsid w:val="00EE44E7"/>
    <w:rsid w:val="00EE489A"/>
    <w:rsid w:val="00EE4F41"/>
    <w:rsid w:val="00EE5181"/>
    <w:rsid w:val="00EF10DF"/>
    <w:rsid w:val="00EF2288"/>
    <w:rsid w:val="00EF2765"/>
    <w:rsid w:val="00EF413B"/>
    <w:rsid w:val="00EF5480"/>
    <w:rsid w:val="00EF6AA3"/>
    <w:rsid w:val="00EF6FEC"/>
    <w:rsid w:val="00EF7DFE"/>
    <w:rsid w:val="00F00878"/>
    <w:rsid w:val="00F00E5E"/>
    <w:rsid w:val="00F01126"/>
    <w:rsid w:val="00F01A68"/>
    <w:rsid w:val="00F04C04"/>
    <w:rsid w:val="00F04EC6"/>
    <w:rsid w:val="00F0516F"/>
    <w:rsid w:val="00F05A40"/>
    <w:rsid w:val="00F0604E"/>
    <w:rsid w:val="00F0647C"/>
    <w:rsid w:val="00F07A37"/>
    <w:rsid w:val="00F10573"/>
    <w:rsid w:val="00F105B4"/>
    <w:rsid w:val="00F127E2"/>
    <w:rsid w:val="00F135F4"/>
    <w:rsid w:val="00F15B11"/>
    <w:rsid w:val="00F212AD"/>
    <w:rsid w:val="00F22A1A"/>
    <w:rsid w:val="00F23754"/>
    <w:rsid w:val="00F237EC"/>
    <w:rsid w:val="00F23FD8"/>
    <w:rsid w:val="00F25269"/>
    <w:rsid w:val="00F2564B"/>
    <w:rsid w:val="00F27131"/>
    <w:rsid w:val="00F27C19"/>
    <w:rsid w:val="00F303E2"/>
    <w:rsid w:val="00F3155C"/>
    <w:rsid w:val="00F31ABE"/>
    <w:rsid w:val="00F3257A"/>
    <w:rsid w:val="00F33E92"/>
    <w:rsid w:val="00F34126"/>
    <w:rsid w:val="00F34747"/>
    <w:rsid w:val="00F34934"/>
    <w:rsid w:val="00F3507F"/>
    <w:rsid w:val="00F35196"/>
    <w:rsid w:val="00F35993"/>
    <w:rsid w:val="00F35B25"/>
    <w:rsid w:val="00F371CF"/>
    <w:rsid w:val="00F374F7"/>
    <w:rsid w:val="00F37ED9"/>
    <w:rsid w:val="00F406B0"/>
    <w:rsid w:val="00F427D7"/>
    <w:rsid w:val="00F42B74"/>
    <w:rsid w:val="00F443A7"/>
    <w:rsid w:val="00F45951"/>
    <w:rsid w:val="00F45B67"/>
    <w:rsid w:val="00F46386"/>
    <w:rsid w:val="00F46BC0"/>
    <w:rsid w:val="00F474B4"/>
    <w:rsid w:val="00F5118D"/>
    <w:rsid w:val="00F51199"/>
    <w:rsid w:val="00F5201F"/>
    <w:rsid w:val="00F5233A"/>
    <w:rsid w:val="00F52A0A"/>
    <w:rsid w:val="00F5339E"/>
    <w:rsid w:val="00F5487C"/>
    <w:rsid w:val="00F54BB3"/>
    <w:rsid w:val="00F57BF1"/>
    <w:rsid w:val="00F57E85"/>
    <w:rsid w:val="00F6114E"/>
    <w:rsid w:val="00F62783"/>
    <w:rsid w:val="00F62D48"/>
    <w:rsid w:val="00F63335"/>
    <w:rsid w:val="00F63A45"/>
    <w:rsid w:val="00F64660"/>
    <w:rsid w:val="00F64662"/>
    <w:rsid w:val="00F64745"/>
    <w:rsid w:val="00F65BA7"/>
    <w:rsid w:val="00F703A9"/>
    <w:rsid w:val="00F70570"/>
    <w:rsid w:val="00F7111F"/>
    <w:rsid w:val="00F7162C"/>
    <w:rsid w:val="00F72303"/>
    <w:rsid w:val="00F72CB5"/>
    <w:rsid w:val="00F730BE"/>
    <w:rsid w:val="00F743EC"/>
    <w:rsid w:val="00F76BB6"/>
    <w:rsid w:val="00F7709D"/>
    <w:rsid w:val="00F7728D"/>
    <w:rsid w:val="00F8133F"/>
    <w:rsid w:val="00F81526"/>
    <w:rsid w:val="00F821AB"/>
    <w:rsid w:val="00F82BCF"/>
    <w:rsid w:val="00F8305C"/>
    <w:rsid w:val="00F86970"/>
    <w:rsid w:val="00F87A8E"/>
    <w:rsid w:val="00F916A4"/>
    <w:rsid w:val="00F91B2B"/>
    <w:rsid w:val="00F91E61"/>
    <w:rsid w:val="00F93171"/>
    <w:rsid w:val="00F9405C"/>
    <w:rsid w:val="00F94F92"/>
    <w:rsid w:val="00F9546D"/>
    <w:rsid w:val="00F957F6"/>
    <w:rsid w:val="00FA13F4"/>
    <w:rsid w:val="00FA3B01"/>
    <w:rsid w:val="00FA4724"/>
    <w:rsid w:val="00FA4F8E"/>
    <w:rsid w:val="00FA60B4"/>
    <w:rsid w:val="00FA62A6"/>
    <w:rsid w:val="00FA6439"/>
    <w:rsid w:val="00FA7409"/>
    <w:rsid w:val="00FA761E"/>
    <w:rsid w:val="00FA7698"/>
    <w:rsid w:val="00FA79E1"/>
    <w:rsid w:val="00FA7EF6"/>
    <w:rsid w:val="00FB09B7"/>
    <w:rsid w:val="00FB0D87"/>
    <w:rsid w:val="00FB4F1E"/>
    <w:rsid w:val="00FB52D8"/>
    <w:rsid w:val="00FB5B7E"/>
    <w:rsid w:val="00FB6181"/>
    <w:rsid w:val="00FB6C0C"/>
    <w:rsid w:val="00FB7F81"/>
    <w:rsid w:val="00FC0166"/>
    <w:rsid w:val="00FC1676"/>
    <w:rsid w:val="00FC1843"/>
    <w:rsid w:val="00FC1B57"/>
    <w:rsid w:val="00FC2B1C"/>
    <w:rsid w:val="00FC2BDF"/>
    <w:rsid w:val="00FC48C3"/>
    <w:rsid w:val="00FC7386"/>
    <w:rsid w:val="00FC7A0A"/>
    <w:rsid w:val="00FC7EB5"/>
    <w:rsid w:val="00FD027A"/>
    <w:rsid w:val="00FD0649"/>
    <w:rsid w:val="00FD31D6"/>
    <w:rsid w:val="00FD3593"/>
    <w:rsid w:val="00FD385D"/>
    <w:rsid w:val="00FD43B8"/>
    <w:rsid w:val="00FD68BE"/>
    <w:rsid w:val="00FD6F0C"/>
    <w:rsid w:val="00FD7371"/>
    <w:rsid w:val="00FD7FCA"/>
    <w:rsid w:val="00FE0916"/>
    <w:rsid w:val="00FE1E4F"/>
    <w:rsid w:val="00FE20DD"/>
    <w:rsid w:val="00FE3741"/>
    <w:rsid w:val="00FE38D1"/>
    <w:rsid w:val="00FE3904"/>
    <w:rsid w:val="00FE52E7"/>
    <w:rsid w:val="00FE5E83"/>
    <w:rsid w:val="00FE7B77"/>
    <w:rsid w:val="00FF0625"/>
    <w:rsid w:val="00FF12C5"/>
    <w:rsid w:val="00FF2DE8"/>
    <w:rsid w:val="00FF368E"/>
    <w:rsid w:val="00FF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851EA"/>
  <w15:chartTrackingRefBased/>
  <w15:docId w15:val="{449FE02B-F344-4BA8-9760-77587C42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4E"/>
    <w:pPr>
      <w:ind w:left="720"/>
    </w:pPr>
    <w:rPr>
      <w:rFonts w:ascii="Calibri" w:hAnsi="Calibri"/>
      <w:sz w:val="24"/>
      <w:szCs w:val="24"/>
      <w:lang w:eastAsia="en-US"/>
    </w:rPr>
  </w:style>
  <w:style w:type="paragraph" w:styleId="Heading1">
    <w:name w:val="heading 1"/>
    <w:basedOn w:val="Normal"/>
    <w:next w:val="Normal"/>
    <w:link w:val="Heading1Char"/>
    <w:qFormat/>
    <w:rsid w:val="00D45E4E"/>
    <w:pPr>
      <w:keepNext/>
      <w:jc w:val="center"/>
      <w:outlineLvl w:val="0"/>
    </w:pPr>
    <w:rPr>
      <w:rFonts w:asciiTheme="minorHAnsi" w:hAnsiTheme="minorHAnsi" w:cstheme="minorHAnsi"/>
    </w:rPr>
  </w:style>
  <w:style w:type="paragraph" w:styleId="Heading2">
    <w:name w:val="heading 2"/>
    <w:basedOn w:val="Normal"/>
    <w:next w:val="Normal"/>
    <w:qFormat/>
    <w:rsid w:val="00D45E4E"/>
    <w:pPr>
      <w:keepNext/>
      <w:numPr>
        <w:numId w:val="47"/>
      </w:numPr>
      <w:outlineLvl w:val="1"/>
    </w:pPr>
    <w:rPr>
      <w:rFonts w:asciiTheme="minorHAnsi" w:hAnsiTheme="minorHAnsi" w:cstheme="minorHAnsi"/>
      <w:b/>
      <w:bCs/>
    </w:rPr>
  </w:style>
  <w:style w:type="paragraph" w:styleId="Heading3">
    <w:name w:val="heading 3"/>
    <w:basedOn w:val="Normal"/>
    <w:next w:val="Normal"/>
    <w:qFormat/>
    <w:pPr>
      <w:keepNext/>
      <w:jc w:val="center"/>
      <w:outlineLvl w:val="2"/>
    </w:pPr>
    <w:rPr>
      <w:rFonts w:ascii="Verdana" w:hAnsi="Verdana"/>
      <w:b/>
      <w:bCs/>
      <w:sz w:val="36"/>
    </w:rPr>
  </w:style>
  <w:style w:type="paragraph" w:styleId="Heading5">
    <w:name w:val="heading 5"/>
    <w:basedOn w:val="Normal"/>
    <w:next w:val="Normal"/>
    <w:link w:val="Heading5Char"/>
    <w:uiPriority w:val="9"/>
    <w:semiHidden/>
    <w:unhideWhenUsed/>
    <w:qFormat/>
    <w:rsid w:val="00E20BAE"/>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5E4E"/>
    <w:rPr>
      <w:rFonts w:asciiTheme="minorHAnsi" w:hAnsiTheme="minorHAnsi" w:cstheme="minorHAnsi"/>
      <w:sz w:val="24"/>
      <w:szCs w:val="24"/>
      <w:lang w:eastAsia="en-US"/>
    </w:rPr>
  </w:style>
  <w:style w:type="character" w:customStyle="1" w:styleId="Heading5Char">
    <w:name w:val="Heading 5 Char"/>
    <w:link w:val="Heading5"/>
    <w:uiPriority w:val="9"/>
    <w:semiHidden/>
    <w:rsid w:val="00E20BAE"/>
    <w:rPr>
      <w:rFonts w:ascii="Calibri" w:eastAsia="Times New Roman" w:hAnsi="Calibri" w:cs="Times New Roman"/>
      <w:b/>
      <w:bCs/>
      <w:i/>
      <w:iCs/>
      <w:sz w:val="26"/>
      <w:szCs w:val="26"/>
      <w:lang w:eastAsia="en-US"/>
    </w:rPr>
  </w:style>
  <w:style w:type="paragraph" w:styleId="Title">
    <w:name w:val="Title"/>
    <w:basedOn w:val="Normal"/>
    <w:link w:val="TitleChar"/>
    <w:qFormat/>
    <w:pPr>
      <w:jc w:val="center"/>
    </w:pPr>
    <w:rPr>
      <w:rFonts w:ascii="Verdana" w:hAnsi="Verdana"/>
      <w:sz w:val="36"/>
    </w:rPr>
  </w:style>
  <w:style w:type="character" w:customStyle="1" w:styleId="TitleChar">
    <w:name w:val="Title Char"/>
    <w:link w:val="Title"/>
    <w:rsid w:val="00E20BAE"/>
    <w:rPr>
      <w:rFonts w:ascii="Verdana" w:hAnsi="Verdana"/>
      <w:sz w:val="36"/>
      <w:szCs w:val="24"/>
      <w:lang w:eastAsia="en-US"/>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B7C3B"/>
    <w:rPr>
      <w:sz w:val="24"/>
      <w:szCs w:val="24"/>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F0D09"/>
    <w:rPr>
      <w:rFonts w:ascii="Tahoma" w:hAnsi="Tahoma" w:cs="Tahoma"/>
      <w:sz w:val="16"/>
      <w:szCs w:val="16"/>
      <w:lang w:eastAsia="en-US"/>
    </w:rPr>
  </w:style>
  <w:style w:type="paragraph" w:styleId="BodyText">
    <w:name w:val="Body Text"/>
    <w:basedOn w:val="Normal"/>
    <w:link w:val="BodyTextChar"/>
    <w:pPr>
      <w:jc w:val="center"/>
    </w:pPr>
    <w:rPr>
      <w:rFonts w:ascii="Verdana" w:hAnsi="Verdana"/>
      <w:sz w:val="28"/>
    </w:rPr>
  </w:style>
  <w:style w:type="character" w:customStyle="1" w:styleId="BodyTextChar">
    <w:name w:val="Body Text Char"/>
    <w:link w:val="BodyText"/>
    <w:rsid w:val="00C651B2"/>
    <w:rPr>
      <w:rFonts w:ascii="Verdana" w:hAnsi="Verdana"/>
      <w:sz w:val="28"/>
      <w:szCs w:val="24"/>
      <w:lang w:val="en-GB"/>
    </w:rPr>
  </w:style>
  <w:style w:type="character" w:styleId="FollowedHyperlink">
    <w:name w:val="FollowedHyperlink"/>
    <w:semiHidden/>
    <w:rPr>
      <w:color w:val="800080"/>
      <w:u w:val="single"/>
    </w:rPr>
  </w:style>
  <w:style w:type="paragraph" w:styleId="ListParagraph">
    <w:name w:val="List Paragraph"/>
    <w:basedOn w:val="Normal"/>
    <w:qFormat/>
    <w:rsid w:val="00D45E4E"/>
    <w:pPr>
      <w:ind w:left="0"/>
    </w:p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904A35"/>
    <w:pPr>
      <w:numPr>
        <w:ilvl w:val="1"/>
      </w:numPr>
      <w:spacing w:after="200" w:line="276" w:lineRule="auto"/>
    </w:pPr>
    <w:rPr>
      <w:rFonts w:ascii="Cambria" w:hAnsi="Cambria"/>
      <w:i/>
      <w:iCs/>
      <w:color w:val="4F81BD"/>
      <w:spacing w:val="15"/>
      <w:lang w:eastAsia="en-GB"/>
    </w:rPr>
  </w:style>
  <w:style w:type="character" w:customStyle="1" w:styleId="SubtitleChar">
    <w:name w:val="Subtitle Char"/>
    <w:link w:val="Subtitle"/>
    <w:uiPriority w:val="11"/>
    <w:rsid w:val="00904A35"/>
    <w:rPr>
      <w:rFonts w:ascii="Cambria" w:hAnsi="Cambria"/>
      <w:i/>
      <w:iCs/>
      <w:color w:val="4F81BD"/>
      <w:spacing w:val="15"/>
      <w:sz w:val="24"/>
      <w:szCs w:val="24"/>
    </w:rPr>
  </w:style>
  <w:style w:type="paragraph" w:styleId="ListBullet">
    <w:name w:val="List Bullet"/>
    <w:basedOn w:val="Normal"/>
    <w:uiPriority w:val="99"/>
    <w:unhideWhenUsed/>
    <w:rsid w:val="00AB69CB"/>
    <w:pPr>
      <w:numPr>
        <w:numId w:val="4"/>
      </w:numPr>
      <w:contextualSpacing/>
    </w:pPr>
  </w:style>
  <w:style w:type="table" w:customStyle="1" w:styleId="TableGrid1">
    <w:name w:val="Table Grid1"/>
    <w:basedOn w:val="TableNormal"/>
    <w:next w:val="TableGrid"/>
    <w:uiPriority w:val="59"/>
    <w:rsid w:val="00AF07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CB4034"/>
    <w:pPr>
      <w:outlineLvl w:val="0"/>
    </w:pPr>
    <w:rPr>
      <w:rFonts w:eastAsia="Arial Unicode MS" w:cs="Arial Unicode MS"/>
      <w:color w:val="000000"/>
      <w:sz w:val="24"/>
      <w:szCs w:val="24"/>
      <w:u w:color="000000"/>
    </w:rPr>
  </w:style>
  <w:style w:type="paragraph" w:customStyle="1" w:styleId="BodyA">
    <w:name w:val="Body A"/>
    <w:rsid w:val="0063721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637211"/>
    <w:rPr>
      <w:color w:val="000099"/>
      <w:u w:val="single" w:color="000000"/>
      <w:lang w:val="en-US"/>
    </w:rPr>
  </w:style>
  <w:style w:type="character" w:customStyle="1" w:styleId="Hyperlink1">
    <w:name w:val="Hyperlink.1"/>
    <w:rsid w:val="00637211"/>
    <w:rPr>
      <w:color w:val="000099"/>
      <w:u w:val="single"/>
    </w:rPr>
  </w:style>
  <w:style w:type="character" w:customStyle="1" w:styleId="xbe">
    <w:name w:val="_xbe"/>
    <w:rsid w:val="0056421D"/>
  </w:style>
  <w:style w:type="paragraph" w:customStyle="1" w:styleId="Default">
    <w:name w:val="Default"/>
    <w:rsid w:val="00DA420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7F3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3524"/>
    <w:pPr>
      <w:spacing w:before="100" w:beforeAutospacing="1" w:after="100" w:afterAutospacing="1"/>
    </w:pPr>
    <w:rPr>
      <w:rFonts w:eastAsia="Calibri"/>
      <w:lang w:eastAsia="en-GB"/>
    </w:rPr>
  </w:style>
  <w:style w:type="character" w:styleId="UnresolvedMention">
    <w:name w:val="Unresolved Mention"/>
    <w:uiPriority w:val="99"/>
    <w:semiHidden/>
    <w:unhideWhenUsed/>
    <w:rsid w:val="007000F7"/>
    <w:rPr>
      <w:color w:val="605E5C"/>
      <w:shd w:val="clear" w:color="auto" w:fill="E1DFDD"/>
    </w:rPr>
  </w:style>
  <w:style w:type="table" w:customStyle="1" w:styleId="TableGrid3">
    <w:name w:val="Table Grid3"/>
    <w:basedOn w:val="TableNormal"/>
    <w:next w:val="TableGrid"/>
    <w:uiPriority w:val="59"/>
    <w:rsid w:val="00EF5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E6BF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408E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77600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70217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70217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6B571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D20E55"/>
    <w:rPr>
      <w:rFonts w:eastAsia="Calibri"/>
      <w:sz w:val="22"/>
      <w:szCs w:val="21"/>
    </w:rPr>
  </w:style>
  <w:style w:type="character" w:customStyle="1" w:styleId="PlainTextChar">
    <w:name w:val="Plain Text Char"/>
    <w:link w:val="PlainText"/>
    <w:uiPriority w:val="99"/>
    <w:rsid w:val="00D20E55"/>
    <w:rPr>
      <w:rFonts w:ascii="Calibri" w:eastAsia="Calibri" w:hAnsi="Calibri"/>
      <w:sz w:val="22"/>
      <w:szCs w:val="21"/>
      <w:lang w:eastAsia="en-US"/>
    </w:rPr>
  </w:style>
  <w:style w:type="table" w:customStyle="1" w:styleId="TableGrid13">
    <w:name w:val="Table Grid13"/>
    <w:basedOn w:val="TableNormal"/>
    <w:next w:val="TableGrid"/>
    <w:uiPriority w:val="59"/>
    <w:rsid w:val="00A56E4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255747552">
      <w:bodyDiv w:val="1"/>
      <w:marLeft w:val="0"/>
      <w:marRight w:val="0"/>
      <w:marTop w:val="0"/>
      <w:marBottom w:val="0"/>
      <w:divBdr>
        <w:top w:val="none" w:sz="0" w:space="0" w:color="auto"/>
        <w:left w:val="none" w:sz="0" w:space="0" w:color="auto"/>
        <w:bottom w:val="none" w:sz="0" w:space="0" w:color="auto"/>
        <w:right w:val="none" w:sz="0" w:space="0" w:color="auto"/>
      </w:divBdr>
    </w:div>
    <w:div w:id="561872412">
      <w:bodyDiv w:val="1"/>
      <w:marLeft w:val="0"/>
      <w:marRight w:val="0"/>
      <w:marTop w:val="0"/>
      <w:marBottom w:val="0"/>
      <w:divBdr>
        <w:top w:val="none" w:sz="0" w:space="0" w:color="auto"/>
        <w:left w:val="none" w:sz="0" w:space="0" w:color="auto"/>
        <w:bottom w:val="none" w:sz="0" w:space="0" w:color="auto"/>
        <w:right w:val="none" w:sz="0" w:space="0" w:color="auto"/>
      </w:divBdr>
    </w:div>
    <w:div w:id="753817240">
      <w:bodyDiv w:val="1"/>
      <w:marLeft w:val="0"/>
      <w:marRight w:val="0"/>
      <w:marTop w:val="0"/>
      <w:marBottom w:val="0"/>
      <w:divBdr>
        <w:top w:val="none" w:sz="0" w:space="0" w:color="auto"/>
        <w:left w:val="none" w:sz="0" w:space="0" w:color="auto"/>
        <w:bottom w:val="none" w:sz="0" w:space="0" w:color="auto"/>
        <w:right w:val="none" w:sz="0" w:space="0" w:color="auto"/>
      </w:divBdr>
    </w:div>
    <w:div w:id="1070540946">
      <w:bodyDiv w:val="1"/>
      <w:marLeft w:val="0"/>
      <w:marRight w:val="0"/>
      <w:marTop w:val="0"/>
      <w:marBottom w:val="0"/>
      <w:divBdr>
        <w:top w:val="none" w:sz="0" w:space="0" w:color="auto"/>
        <w:left w:val="none" w:sz="0" w:space="0" w:color="auto"/>
        <w:bottom w:val="none" w:sz="0" w:space="0" w:color="auto"/>
        <w:right w:val="none" w:sz="0" w:space="0" w:color="auto"/>
      </w:divBdr>
    </w:div>
    <w:div w:id="1208834419">
      <w:bodyDiv w:val="1"/>
      <w:marLeft w:val="0"/>
      <w:marRight w:val="0"/>
      <w:marTop w:val="0"/>
      <w:marBottom w:val="0"/>
      <w:divBdr>
        <w:top w:val="none" w:sz="0" w:space="0" w:color="auto"/>
        <w:left w:val="none" w:sz="0" w:space="0" w:color="auto"/>
        <w:bottom w:val="none" w:sz="0" w:space="0" w:color="auto"/>
        <w:right w:val="none" w:sz="0" w:space="0" w:color="auto"/>
      </w:divBdr>
    </w:div>
    <w:div w:id="1388458830">
      <w:bodyDiv w:val="1"/>
      <w:marLeft w:val="0"/>
      <w:marRight w:val="0"/>
      <w:marTop w:val="0"/>
      <w:marBottom w:val="0"/>
      <w:divBdr>
        <w:top w:val="none" w:sz="0" w:space="0" w:color="auto"/>
        <w:left w:val="none" w:sz="0" w:space="0" w:color="auto"/>
        <w:bottom w:val="none" w:sz="0" w:space="0" w:color="auto"/>
        <w:right w:val="none" w:sz="0" w:space="0" w:color="auto"/>
      </w:divBdr>
    </w:div>
    <w:div w:id="1457483610">
      <w:bodyDiv w:val="1"/>
      <w:marLeft w:val="0"/>
      <w:marRight w:val="0"/>
      <w:marTop w:val="0"/>
      <w:marBottom w:val="0"/>
      <w:divBdr>
        <w:top w:val="none" w:sz="0" w:space="0" w:color="auto"/>
        <w:left w:val="none" w:sz="0" w:space="0" w:color="auto"/>
        <w:bottom w:val="none" w:sz="0" w:space="0" w:color="auto"/>
        <w:right w:val="none" w:sz="0" w:space="0" w:color="auto"/>
      </w:divBdr>
    </w:div>
    <w:div w:id="1467703287">
      <w:bodyDiv w:val="1"/>
      <w:marLeft w:val="0"/>
      <w:marRight w:val="0"/>
      <w:marTop w:val="0"/>
      <w:marBottom w:val="0"/>
      <w:divBdr>
        <w:top w:val="none" w:sz="0" w:space="0" w:color="auto"/>
        <w:left w:val="none" w:sz="0" w:space="0" w:color="auto"/>
        <w:bottom w:val="none" w:sz="0" w:space="0" w:color="auto"/>
        <w:right w:val="none" w:sz="0" w:space="0" w:color="auto"/>
      </w:divBdr>
    </w:div>
    <w:div w:id="1504852648">
      <w:bodyDiv w:val="1"/>
      <w:marLeft w:val="0"/>
      <w:marRight w:val="0"/>
      <w:marTop w:val="0"/>
      <w:marBottom w:val="0"/>
      <w:divBdr>
        <w:top w:val="none" w:sz="0" w:space="0" w:color="auto"/>
        <w:left w:val="none" w:sz="0" w:space="0" w:color="auto"/>
        <w:bottom w:val="none" w:sz="0" w:space="0" w:color="auto"/>
        <w:right w:val="none" w:sz="0" w:space="0" w:color="auto"/>
      </w:divBdr>
    </w:div>
    <w:div w:id="1733380763">
      <w:bodyDiv w:val="1"/>
      <w:marLeft w:val="0"/>
      <w:marRight w:val="0"/>
      <w:marTop w:val="0"/>
      <w:marBottom w:val="0"/>
      <w:divBdr>
        <w:top w:val="none" w:sz="0" w:space="0" w:color="auto"/>
        <w:left w:val="none" w:sz="0" w:space="0" w:color="auto"/>
        <w:bottom w:val="none" w:sz="0" w:space="0" w:color="auto"/>
        <w:right w:val="none" w:sz="0" w:space="0" w:color="auto"/>
      </w:divBdr>
    </w:div>
    <w:div w:id="19212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2B0C-E4B0-4DCD-B243-DBAAFFC4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2021-04-21T16:53:00Z</cp:lastPrinted>
  <dcterms:created xsi:type="dcterms:W3CDTF">2021-12-09T10:27:00Z</dcterms:created>
  <dcterms:modified xsi:type="dcterms:W3CDTF">2021-12-09T10:27:00Z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933537903</vt:i4>
  </property>
</Properties>
</file>